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CCE" w:rsidRDefault="008F0CCE" w:rsidP="008F0CCE">
      <w:pPr>
        <w:spacing w:after="0"/>
        <w:jc w:val="right"/>
        <w:rPr>
          <w:rFonts w:ascii="Times New Roman" w:hAnsi="Times New Roman" w:cs="Times New Roman"/>
        </w:rPr>
      </w:pPr>
      <w:proofErr w:type="gramStart"/>
      <w:r>
        <w:rPr>
          <w:rFonts w:ascii="Times New Roman" w:hAnsi="Times New Roman" w:cs="Times New Roman"/>
        </w:rPr>
        <w:t>Принят</w:t>
      </w:r>
      <w:proofErr w:type="gramEnd"/>
      <w:r>
        <w:rPr>
          <w:rFonts w:ascii="Times New Roman" w:hAnsi="Times New Roman" w:cs="Times New Roman"/>
        </w:rPr>
        <w:t>:</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решением пятнадцатой сессии Совета депутатов</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Баклушевского сельсовета Доволенского района</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Новосибирской области  пятого созыва</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от 26.05.2017 г. № 57</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Изменения внесены:</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 xml:space="preserve">                                                                                          решением сессии Совета депутатов </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 xml:space="preserve">                                                                                                      муниципального образования</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Баклушевского сельсовета Доволенского района</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Новосибирской области</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от 24.11.2017  (20-я сессия 5 созыва)</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от 28.05.2018 (25 сессия 5 созыва)</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от 23.11.2018 (29 сессия 5 созыва)</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от 28.06.2019 (35 сессия 5 созыва)</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от 06.05.2020 (44 сессия 5 созыва)</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от 09.11.2020 (2 сессия 6 созыва)</w:t>
      </w:r>
    </w:p>
    <w:p w:rsidR="008F0CCE" w:rsidRDefault="008F0CCE" w:rsidP="008F0CCE">
      <w:pPr>
        <w:spacing w:after="0"/>
        <w:ind w:firstLine="720"/>
        <w:jc w:val="right"/>
        <w:rPr>
          <w:rFonts w:ascii="Times New Roman" w:hAnsi="Times New Roman" w:cs="Times New Roman"/>
          <w:sz w:val="24"/>
          <w:szCs w:val="24"/>
        </w:rPr>
      </w:pPr>
    </w:p>
    <w:p w:rsidR="008F0CCE" w:rsidRDefault="008F0CCE" w:rsidP="008F0CCE">
      <w:pPr>
        <w:spacing w:after="0"/>
        <w:ind w:firstLine="720"/>
        <w:jc w:val="right"/>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jc w:val="both"/>
        <w:rPr>
          <w:rFonts w:ascii="Times New Roman" w:hAnsi="Times New Roman" w:cs="Times New Roman"/>
          <w:sz w:val="28"/>
          <w:szCs w:val="28"/>
        </w:rPr>
      </w:pPr>
    </w:p>
    <w:p w:rsidR="008F0CCE" w:rsidRDefault="008F0CCE" w:rsidP="008F0CCE">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 xml:space="preserve">УСТАВ СЕЛЬСКОГО ПОСЕЛЕНИЯ </w:t>
      </w:r>
    </w:p>
    <w:p w:rsidR="008F0CCE" w:rsidRDefault="008F0CCE" w:rsidP="008F0CCE">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БАКЛУШЕВСКОГО  СЕЛЬСОВЕТА</w:t>
      </w:r>
    </w:p>
    <w:p w:rsidR="008F0CCE" w:rsidRDefault="008F0CCE" w:rsidP="008F0CCE">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ДОВОЛЕНСКОГО  МУНИЦИПАЛЬНОГО РАЙОНА</w:t>
      </w:r>
    </w:p>
    <w:p w:rsidR="008F0CCE" w:rsidRDefault="008F0CCE" w:rsidP="008F0CCE">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НОВОСИБИРСКОЙ ОБЛАСТИ</w:t>
      </w:r>
    </w:p>
    <w:p w:rsidR="008F0CCE" w:rsidRDefault="008F0CCE" w:rsidP="008F0CCE">
      <w:pPr>
        <w:spacing w:after="0"/>
        <w:ind w:firstLine="720"/>
        <w:jc w:val="center"/>
        <w:rPr>
          <w:rFonts w:ascii="Times New Roman" w:hAnsi="Times New Roman" w:cs="Times New Roman"/>
          <w:b/>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line="240" w:lineRule="auto"/>
        <w:rPr>
          <w:rFonts w:ascii="Arial" w:eastAsia="Times New Roman" w:hAnsi="Arial" w:cs="Arial"/>
          <w:color w:val="000000"/>
          <w:sz w:val="24"/>
          <w:szCs w:val="24"/>
          <w:lang w:eastAsia="ru-RU"/>
        </w:rPr>
      </w:pPr>
      <w:bookmarkStart w:id="0" w:name="_GoBack"/>
      <w:bookmarkEnd w:id="0"/>
    </w:p>
    <w:p w:rsidR="000E3CAF" w:rsidRPr="000E3CAF" w:rsidRDefault="000E3CAF" w:rsidP="000E3CAF">
      <w:pPr>
        <w:spacing w:after="0" w:line="240" w:lineRule="auto"/>
        <w:jc w:val="right"/>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lastRenderedPageBreak/>
        <w:t>Принят</w:t>
      </w:r>
      <w:proofErr w:type="gramEnd"/>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jc w:val="right"/>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Решением пятнадцатой сессии Совета депутатов</w:t>
      </w:r>
    </w:p>
    <w:p w:rsidR="000E3CAF" w:rsidRPr="000E3CAF" w:rsidRDefault="000E3CAF" w:rsidP="000E3CAF">
      <w:pPr>
        <w:spacing w:after="0" w:line="240" w:lineRule="auto"/>
        <w:jc w:val="right"/>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Баклушевского сельсовета Доволенского района</w:t>
      </w:r>
    </w:p>
    <w:p w:rsidR="000E3CAF" w:rsidRPr="000E3CAF" w:rsidRDefault="000E3CAF" w:rsidP="000E3CAF">
      <w:pPr>
        <w:spacing w:after="0" w:line="240" w:lineRule="auto"/>
        <w:jc w:val="right"/>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Новосибирской области пятого созыва</w:t>
      </w:r>
    </w:p>
    <w:p w:rsidR="000E3CAF" w:rsidRPr="000E3CAF" w:rsidRDefault="000E3CAF" w:rsidP="000E3CAF">
      <w:pPr>
        <w:spacing w:after="0" w:line="240" w:lineRule="auto"/>
        <w:jc w:val="right"/>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от 26.05.2017 г. №57</w:t>
      </w:r>
    </w:p>
    <w:p w:rsidR="000E3CAF" w:rsidRPr="000E3CAF" w:rsidRDefault="000E3CAF" w:rsidP="000E3CAF">
      <w:pPr>
        <w:spacing w:after="0" w:line="240" w:lineRule="auto"/>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32"/>
          <w:szCs w:val="32"/>
          <w:lang w:eastAsia="ru-RU"/>
        </w:rPr>
        <w:t> </w:t>
      </w:r>
    </w:p>
    <w:p w:rsidR="000E3CAF" w:rsidRPr="000E3CAF" w:rsidRDefault="000E3CAF" w:rsidP="000E3CAF">
      <w:pPr>
        <w:spacing w:after="0" w:line="240" w:lineRule="auto"/>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32"/>
          <w:szCs w:val="32"/>
          <w:lang w:eastAsia="ru-RU"/>
        </w:rPr>
        <w:t>УСТАВ</w:t>
      </w:r>
    </w:p>
    <w:p w:rsidR="000E3CAF" w:rsidRPr="000E3CAF" w:rsidRDefault="000E3CAF" w:rsidP="000E3CAF">
      <w:pPr>
        <w:spacing w:after="0" w:line="240" w:lineRule="auto"/>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32"/>
          <w:szCs w:val="32"/>
          <w:lang w:eastAsia="ru-RU"/>
        </w:rPr>
        <w:t>СЕЛЬСКОГО ПОСЕЛЕНИЯ БАКЛУШЕВСКОГО СЕЛЬСОВЕТА</w:t>
      </w:r>
    </w:p>
    <w:p w:rsidR="000E3CAF" w:rsidRPr="000E3CAF" w:rsidRDefault="000E3CAF" w:rsidP="000E3CAF">
      <w:pPr>
        <w:spacing w:after="0" w:line="240" w:lineRule="auto"/>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32"/>
          <w:szCs w:val="32"/>
          <w:lang w:eastAsia="ru-RU"/>
        </w:rPr>
        <w:t>ДОВОЛЕНСКОГО МУНИЦИПАЛЬНОГО РАЙОНА</w:t>
      </w:r>
    </w:p>
    <w:p w:rsidR="000E3CAF" w:rsidRPr="000E3CAF" w:rsidRDefault="000E3CAF" w:rsidP="000E3CAF">
      <w:pPr>
        <w:spacing w:after="0" w:line="240" w:lineRule="auto"/>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32"/>
          <w:szCs w:val="32"/>
          <w:lang w:eastAsia="ru-RU"/>
        </w:rPr>
        <w:t>НОВОСИБИРСКОЙ ОБЛАСТИ</w:t>
      </w:r>
    </w:p>
    <w:p w:rsidR="000E3CAF" w:rsidRPr="000E3CAF" w:rsidRDefault="000E3CAF" w:rsidP="000E3CAF">
      <w:pPr>
        <w:spacing w:after="0" w:line="240" w:lineRule="auto"/>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(наименование в редакции </w:t>
      </w:r>
      <w:hyperlink r:id="rId5"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09.11.2020 № 12</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решений Совета депутатов Баклушевского сельсовета Доволенского района Новосибирской области </w:t>
      </w:r>
      <w:hyperlink r:id="rId6" w:tgtFrame="_blank" w:history="1">
        <w:r w:rsidRPr="000E3CAF">
          <w:rPr>
            <w:rFonts w:ascii="Arial" w:eastAsia="Times New Roman" w:hAnsi="Arial" w:cs="Arial"/>
            <w:color w:val="0000FF"/>
            <w:sz w:val="24"/>
            <w:szCs w:val="24"/>
            <w:lang w:eastAsia="ru-RU"/>
          </w:rPr>
          <w:t>от 24.11.2017 № 74</w:t>
        </w:r>
      </w:hyperlink>
      <w:r w:rsidRPr="000E3CAF">
        <w:rPr>
          <w:rFonts w:ascii="Arial" w:eastAsia="Times New Roman" w:hAnsi="Arial" w:cs="Arial"/>
          <w:color w:val="0000FF"/>
          <w:sz w:val="24"/>
          <w:szCs w:val="24"/>
          <w:lang w:eastAsia="ru-RU"/>
        </w:rPr>
        <w:t>;</w:t>
      </w:r>
      <w:r w:rsidRPr="000E3CAF">
        <w:rPr>
          <w:rFonts w:ascii="Arial" w:eastAsia="Times New Roman" w:hAnsi="Arial" w:cs="Arial"/>
          <w:color w:val="000000"/>
          <w:sz w:val="24"/>
          <w:szCs w:val="24"/>
          <w:lang w:eastAsia="ru-RU"/>
        </w:rPr>
        <w:t> </w:t>
      </w:r>
      <w:hyperlink r:id="rId7" w:tgtFrame="_blank" w:history="1">
        <w:r w:rsidRPr="000E3CAF">
          <w:rPr>
            <w:rFonts w:ascii="Arial" w:eastAsia="Times New Roman" w:hAnsi="Arial" w:cs="Arial"/>
            <w:color w:val="0000FF"/>
            <w:sz w:val="24"/>
            <w:szCs w:val="24"/>
            <w:lang w:eastAsia="ru-RU"/>
          </w:rPr>
          <w:t>от 28.05.2018 № 94</w:t>
        </w:r>
      </w:hyperlink>
      <w:r w:rsidRPr="000E3CAF">
        <w:rPr>
          <w:rFonts w:ascii="Arial" w:eastAsia="Times New Roman" w:hAnsi="Arial" w:cs="Arial"/>
          <w:color w:val="000000"/>
          <w:sz w:val="24"/>
          <w:szCs w:val="24"/>
          <w:lang w:eastAsia="ru-RU"/>
        </w:rPr>
        <w:t>; </w:t>
      </w:r>
      <w:hyperlink r:id="rId8" w:tgtFrame="_blank" w:history="1">
        <w:r w:rsidRPr="000E3CAF">
          <w:rPr>
            <w:rFonts w:ascii="Arial" w:eastAsia="Times New Roman" w:hAnsi="Arial" w:cs="Arial"/>
            <w:color w:val="0000FF"/>
            <w:sz w:val="24"/>
            <w:szCs w:val="24"/>
            <w:lang w:eastAsia="ru-RU"/>
          </w:rPr>
          <w:t>от 23.11.2018 № 111</w:t>
        </w:r>
      </w:hyperlink>
      <w:r w:rsidRPr="000E3CAF">
        <w:rPr>
          <w:rFonts w:ascii="Arial" w:eastAsia="Times New Roman" w:hAnsi="Arial" w:cs="Arial"/>
          <w:color w:val="000000"/>
          <w:sz w:val="24"/>
          <w:szCs w:val="24"/>
          <w:lang w:eastAsia="ru-RU"/>
        </w:rPr>
        <w:t>; </w:t>
      </w:r>
      <w:hyperlink r:id="rId9" w:tgtFrame="_blank" w:history="1">
        <w:r w:rsidRPr="000E3CAF">
          <w:rPr>
            <w:rFonts w:ascii="Arial" w:eastAsia="Times New Roman" w:hAnsi="Arial" w:cs="Arial"/>
            <w:color w:val="0000FF"/>
            <w:sz w:val="24"/>
            <w:szCs w:val="24"/>
            <w:lang w:eastAsia="ru-RU"/>
          </w:rPr>
          <w:t>от 28.06.2019 №131</w:t>
        </w:r>
      </w:hyperlink>
      <w:r w:rsidRPr="000E3CAF">
        <w:rPr>
          <w:rFonts w:ascii="Arial" w:eastAsia="Times New Roman" w:hAnsi="Arial" w:cs="Arial"/>
          <w:color w:val="000000"/>
          <w:sz w:val="24"/>
          <w:szCs w:val="24"/>
          <w:lang w:eastAsia="ru-RU"/>
        </w:rPr>
        <w:t>; </w:t>
      </w:r>
      <w:hyperlink r:id="rId10" w:tgtFrame="_blank" w:history="1">
        <w:r w:rsidRPr="000E3CAF">
          <w:rPr>
            <w:rFonts w:ascii="Arial" w:eastAsia="Times New Roman" w:hAnsi="Arial" w:cs="Arial"/>
            <w:color w:val="0000FF"/>
            <w:sz w:val="24"/>
            <w:szCs w:val="24"/>
            <w:lang w:eastAsia="ru-RU"/>
          </w:rPr>
          <w:t>от 06.05.2020 № 155</w:t>
        </w:r>
      </w:hyperlink>
      <w:r w:rsidRPr="000E3CAF">
        <w:rPr>
          <w:rFonts w:ascii="Arial" w:eastAsia="Times New Roman" w:hAnsi="Arial" w:cs="Arial"/>
          <w:color w:val="000000"/>
          <w:sz w:val="24"/>
          <w:szCs w:val="24"/>
          <w:lang w:eastAsia="ru-RU"/>
        </w:rPr>
        <w:t>; </w:t>
      </w:r>
      <w:hyperlink r:id="rId11" w:tgtFrame="_blank" w:history="1">
        <w:proofErr w:type="gramStart"/>
        <w:r w:rsidRPr="000E3CAF">
          <w:rPr>
            <w:rFonts w:ascii="Arial" w:eastAsia="Times New Roman" w:hAnsi="Arial" w:cs="Arial"/>
            <w:color w:val="0000FF"/>
            <w:sz w:val="24"/>
            <w:szCs w:val="24"/>
            <w:lang w:eastAsia="ru-RU"/>
          </w:rPr>
          <w:t>от</w:t>
        </w:r>
        <w:proofErr w:type="gramEnd"/>
        <w:r w:rsidRPr="000E3CAF">
          <w:rPr>
            <w:rFonts w:ascii="Arial" w:eastAsia="Times New Roman" w:hAnsi="Arial" w:cs="Arial"/>
            <w:color w:val="0000FF"/>
            <w:sz w:val="24"/>
            <w:szCs w:val="24"/>
            <w:lang w:eastAsia="ru-RU"/>
          </w:rPr>
          <w:t xml:space="preserve"> 09.11.2020 № 12</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30"/>
          <w:szCs w:val="30"/>
          <w:lang w:eastAsia="ru-RU"/>
        </w:rPr>
        <w:t>ГЛАВА 1. ОБЩИЕ ПОЛОЖЕНИЯ</w:t>
      </w:r>
    </w:p>
    <w:p w:rsidR="000E3CAF" w:rsidRPr="000E3CAF" w:rsidRDefault="000E3CAF" w:rsidP="000E3CAF">
      <w:pPr>
        <w:spacing w:after="0" w:line="240" w:lineRule="auto"/>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Наименование муниципального образования – сельское поселение Баклушевский сельсовет Доволенского муниципального района Новосибирской области (далее по тексту – Баклушевский сельсовет или поселение или муниципальное образование).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w:t>
      </w:r>
      <w:hyperlink r:id="rId12"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09.11.2020 № 12</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Границы Баклушевского сельсовета и статус его как сельского поселения установлены </w:t>
      </w:r>
      <w:hyperlink r:id="rId13" w:tgtFrame="_blank" w:history="1">
        <w:r w:rsidRPr="000E3CAF">
          <w:rPr>
            <w:rFonts w:ascii="Arial" w:eastAsia="Times New Roman" w:hAnsi="Arial" w:cs="Arial"/>
            <w:color w:val="0000FF"/>
            <w:sz w:val="24"/>
            <w:szCs w:val="24"/>
            <w:lang w:eastAsia="ru-RU"/>
          </w:rPr>
          <w:t>Законом Новосибирской области от 02.06.2004 № 200-ОЗ</w:t>
        </w:r>
      </w:hyperlink>
      <w:r w:rsidRPr="000E3CAF">
        <w:rPr>
          <w:rFonts w:ascii="Arial" w:eastAsia="Times New Roman" w:hAnsi="Arial" w:cs="Arial"/>
          <w:color w:val="000000"/>
          <w:sz w:val="24"/>
          <w:szCs w:val="24"/>
          <w:lang w:eastAsia="ru-RU"/>
        </w:rPr>
        <w:t> «О статусе и границах муниципальных образований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Баклушевский сельсовет Доволенского муниципального района Новосибирской области) используется сокращенное – Баклушевский сельсовет Доволенского района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w:t>
      </w:r>
      <w:proofErr w:type="gramStart"/>
      <w:r w:rsidRPr="000E3CAF">
        <w:rPr>
          <w:rFonts w:ascii="Arial" w:eastAsia="Times New Roman" w:hAnsi="Arial" w:cs="Arial"/>
          <w:color w:val="000000"/>
          <w:sz w:val="24"/>
          <w:szCs w:val="24"/>
          <w:lang w:eastAsia="ru-RU"/>
        </w:rPr>
        <w:t>введена</w:t>
      </w:r>
      <w:proofErr w:type="gramEnd"/>
      <w:r w:rsidRPr="000E3CAF">
        <w:rPr>
          <w:rFonts w:ascii="Arial" w:eastAsia="Times New Roman" w:hAnsi="Arial" w:cs="Arial"/>
          <w:color w:val="000000"/>
          <w:sz w:val="24"/>
          <w:szCs w:val="24"/>
          <w:lang w:eastAsia="ru-RU"/>
        </w:rPr>
        <w:t> </w:t>
      </w:r>
      <w:hyperlink r:id="rId14"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09.11.2020 № 12</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Баклушевский сельсовет состоит из объединенных общей территорией следующих населенных пунктов: село Баклуши, поселок Каревский.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Административным центром Баклушевского сельсовета является село Баклуши.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2. Структура органов местного самоуправления</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1. Структуру органов местного самоуправления Баклушевского сельсовета составляют:</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представительный орган поселения – Совет депутатов Баклушевского сельсовета Доволенского района Новосибирской области (далее – Совет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глава Баклушевского сельсовета Доволенского района Новосибирской области (далее – Глава сельсовета, Глава поселения или Глава муниципального образования);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исполнительно-распорядительный орган поселения – Администрация Баклушевского сельсовета Доволенского района Новосибирской области (далее – администрация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Полномочия контрольно-счетного органа поселения по осуществлению внешнего муниципального финансового контроля передаются контрольно-счетному органу Доволенского муниципального района на основании соглашения, заключенного Советом депутатов Баклушевского сельсовета с представительным органом Доволенского района.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3. Муниципальные правовые акты</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Муниципальными правовыми актами являются: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устав муниципального образования, правовые акты, принятые на местном референдуме;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нормативные и иные правовые акты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правовые акты Главы поселения, администрации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Устав Баклушевского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3. </w:t>
      </w:r>
      <w:proofErr w:type="gramStart"/>
      <w:r w:rsidRPr="000E3CAF">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«Баклушевский вестник» или обнародования путем размещение полного текста на срок не менее 30 дней на информационном стенде в администрации и в иных</w:t>
      </w:r>
      <w:proofErr w:type="gramEnd"/>
      <w:r w:rsidRPr="000E3CAF">
        <w:rPr>
          <w:rFonts w:ascii="Arial" w:eastAsia="Times New Roman" w:hAnsi="Arial" w:cs="Arial"/>
          <w:color w:val="000000"/>
          <w:sz w:val="24"/>
          <w:szCs w:val="24"/>
          <w:lang w:eastAsia="ru-RU"/>
        </w:rPr>
        <w:t xml:space="preserve"> общедоступных </w:t>
      </w:r>
      <w:proofErr w:type="gramStart"/>
      <w:r w:rsidRPr="000E3CAF">
        <w:rPr>
          <w:rFonts w:ascii="Arial" w:eastAsia="Times New Roman" w:hAnsi="Arial" w:cs="Arial"/>
          <w:color w:val="000000"/>
          <w:sz w:val="24"/>
          <w:szCs w:val="24"/>
          <w:lang w:eastAsia="ru-RU"/>
        </w:rPr>
        <w:t>местах</w:t>
      </w:r>
      <w:proofErr w:type="gramEnd"/>
      <w:r w:rsidRPr="000E3CAF">
        <w:rPr>
          <w:rFonts w:ascii="Arial" w:eastAsia="Times New Roman" w:hAnsi="Arial" w:cs="Arial"/>
          <w:color w:val="000000"/>
          <w:sz w:val="24"/>
          <w:szCs w:val="24"/>
          <w:lang w:eastAsia="ru-RU"/>
        </w:rPr>
        <w:t>: библиотека. 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w:t>
      </w:r>
      <w:hyperlink r:id="rId15" w:tgtFrame="_blank" w:history="1">
        <w:r w:rsidRPr="000E3CAF">
          <w:rPr>
            <w:rFonts w:ascii="Arial" w:eastAsia="Times New Roman" w:hAnsi="Arial" w:cs="Arial"/>
            <w:color w:val="0000FF"/>
            <w:sz w:val="24"/>
            <w:szCs w:val="24"/>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Сетевое издание – портал Минюста России (доменные имена: http://pravo-minjust.ru, http://право-минюст</w:t>
      </w:r>
      <w:proofErr w:type="gramStart"/>
      <w:r w:rsidRPr="000E3CAF">
        <w:rPr>
          <w:rFonts w:ascii="Arial" w:eastAsia="Times New Roman" w:hAnsi="Arial" w:cs="Arial"/>
          <w:color w:val="000000"/>
          <w:sz w:val="24"/>
          <w:szCs w:val="24"/>
          <w:lang w:eastAsia="ru-RU"/>
        </w:rPr>
        <w:t>.р</w:t>
      </w:r>
      <w:proofErr w:type="gramEnd"/>
      <w:r w:rsidRPr="000E3CAF">
        <w:rPr>
          <w:rFonts w:ascii="Arial" w:eastAsia="Times New Roman" w:hAnsi="Arial" w:cs="Arial"/>
          <w:color w:val="000000"/>
          <w:sz w:val="24"/>
          <w:szCs w:val="24"/>
          <w:lang w:eastAsia="ru-RU"/>
        </w:rPr>
        <w:t xml:space="preserve">ф; регистрационный номер и дата регистрации в качестве сетевого издания: </w:t>
      </w:r>
      <w:proofErr w:type="gramStart"/>
      <w:r w:rsidRPr="000E3CAF">
        <w:rPr>
          <w:rFonts w:ascii="Arial" w:eastAsia="Times New Roman" w:hAnsi="Arial" w:cs="Arial"/>
          <w:color w:val="000000"/>
          <w:sz w:val="24"/>
          <w:szCs w:val="24"/>
          <w:lang w:eastAsia="ru-RU"/>
        </w:rPr>
        <w:t xml:space="preserve">Эл № ФС77-72471 от 05.03.2018) является дополнительным источником официального опубликования (обнародования) </w:t>
      </w:r>
      <w:r w:rsidRPr="000E3CAF">
        <w:rPr>
          <w:rFonts w:ascii="Arial" w:eastAsia="Times New Roman" w:hAnsi="Arial" w:cs="Arial"/>
          <w:color w:val="000000"/>
          <w:sz w:val="24"/>
          <w:szCs w:val="24"/>
          <w:lang w:eastAsia="ru-RU"/>
        </w:rPr>
        <w:lastRenderedPageBreak/>
        <w:t>муниципальных правовых актов и соглашений, заключаемых между органами местного самоуправления.</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(абзац введен </w:t>
      </w:r>
      <w:hyperlink r:id="rId16"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06.05.2020 № 155</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Проекты муниципальных правовых актов Баклушевского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Доволенского района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общедоступных местах: библиотека, школы и на сайте администрации муниципального образования.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(абзац введен </w:t>
      </w:r>
      <w:hyperlink r:id="rId17"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4. Официальные символы</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Официальными символами Баклушевского сельсовета являются герб и флаг.</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Описание и порядок использования официальных символов Баклушевского сельсовета устанавливаются решением Совета депутатов</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5. Вопросы местного значения Баклушевского сельсовета</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К вопросам местного значения Баклушевского сельсовета относятся: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0E3CAF">
        <w:rPr>
          <w:rFonts w:ascii="Arial" w:eastAsia="Times New Roman" w:hAnsi="Arial" w:cs="Arial"/>
          <w:color w:val="000000"/>
          <w:sz w:val="24"/>
          <w:szCs w:val="24"/>
          <w:lang w:eastAsia="ru-RU"/>
        </w:rPr>
        <w:t>контроля за</w:t>
      </w:r>
      <w:proofErr w:type="gramEnd"/>
      <w:r w:rsidRPr="000E3CAF">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организация в границах поселения электро-, тепл</w:t>
      </w:r>
      <w:proofErr w:type="gramStart"/>
      <w:r w:rsidRPr="000E3CAF">
        <w:rPr>
          <w:rFonts w:ascii="Arial" w:eastAsia="Times New Roman" w:hAnsi="Arial" w:cs="Arial"/>
          <w:color w:val="000000"/>
          <w:sz w:val="24"/>
          <w:szCs w:val="24"/>
          <w:lang w:eastAsia="ru-RU"/>
        </w:rPr>
        <w:t>о-</w:t>
      </w:r>
      <w:proofErr w:type="gramEnd"/>
      <w:r w:rsidRPr="000E3CAF">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0E3CAF">
        <w:rPr>
          <w:rFonts w:ascii="Arial" w:eastAsia="Times New Roman" w:hAnsi="Arial" w:cs="Arial"/>
          <w:color w:val="000000"/>
          <w:sz w:val="24"/>
          <w:szCs w:val="24"/>
          <w:lang w:eastAsia="ru-RU"/>
        </w:rPr>
        <w:t xml:space="preserve"> в соответствии с законодательством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5 в редакции </w:t>
      </w:r>
      <w:hyperlink r:id="rId18"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6) обеспечение проживающих в поселении и нуждающихся в жилых помещениях малоимущих граждан жилыми помещениями, организация </w:t>
      </w:r>
      <w:r w:rsidRPr="000E3CAF">
        <w:rPr>
          <w:rFonts w:ascii="Arial" w:eastAsia="Times New Roman" w:hAnsi="Arial" w:cs="Arial"/>
          <w:color w:val="000000"/>
          <w:sz w:val="24"/>
          <w:szCs w:val="24"/>
          <w:lang w:eastAsia="ru-RU"/>
        </w:rPr>
        <w:lastRenderedPageBreak/>
        <w:t>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E3CAF" w:rsidRPr="000E3CAF" w:rsidRDefault="000E3CAF" w:rsidP="000E3CAF">
      <w:pPr>
        <w:spacing w:after="0" w:line="240" w:lineRule="auto"/>
        <w:ind w:firstLine="708"/>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8) пункт 8 исключен </w:t>
      </w:r>
      <w:hyperlink r:id="rId19"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28.06.2019 № 131</w:t>
        </w:r>
      </w:hyperlink>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10) обеспечение первичных мер пожарной безопасности в границах населенных пунктов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12) </w:t>
      </w:r>
      <w:r w:rsidRPr="000E3CAF">
        <w:rPr>
          <w:rFonts w:ascii="Arial" w:eastAsia="Times New Roman" w:hAnsi="Arial" w:cs="Arial"/>
          <w:color w:val="000000"/>
          <w:sz w:val="20"/>
          <w:szCs w:val="20"/>
          <w:lang w:eastAsia="ru-RU"/>
        </w:rPr>
        <w:t>(утратил силу решением 25 сессии Совета депутатов Баклушевского сельсовета Доволенского района Новосибирской области пятого созыва </w:t>
      </w:r>
      <w:hyperlink r:id="rId20" w:tgtFrame="_blank" w:history="1">
        <w:r w:rsidRPr="000E3CAF">
          <w:rPr>
            <w:rFonts w:ascii="Arial" w:eastAsia="Times New Roman" w:hAnsi="Arial" w:cs="Arial"/>
            <w:color w:val="0000FF"/>
            <w:sz w:val="20"/>
            <w:szCs w:val="20"/>
            <w:lang w:eastAsia="ru-RU"/>
          </w:rPr>
          <w:t>от 28.05.2018 № 94</w:t>
        </w:r>
      </w:hyperlink>
      <w:r w:rsidRPr="000E3CAF">
        <w:rPr>
          <w:rFonts w:ascii="Arial" w:eastAsia="Times New Roman" w:hAnsi="Arial" w:cs="Arial"/>
          <w:color w:val="000000"/>
          <w:sz w:val="20"/>
          <w:szCs w:val="20"/>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18) формирование архивных фондов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19 в редакции </w:t>
      </w:r>
      <w:hyperlink r:id="rId21"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20)</w:t>
      </w:r>
      <w:proofErr w:type="gramStart"/>
      <w:r w:rsidRPr="000E3CAF">
        <w:rPr>
          <w:rFonts w:ascii="Arial" w:eastAsia="Times New Roman" w:hAnsi="Arial" w:cs="Arial"/>
          <w:color w:val="000000"/>
          <w:sz w:val="24"/>
          <w:szCs w:val="24"/>
          <w:lang w:eastAsia="ru-RU"/>
        </w:rPr>
        <w:t> )</w:t>
      </w:r>
      <w:proofErr w:type="gramEnd"/>
      <w:r w:rsidRPr="000E3CAF">
        <w:rPr>
          <w:rFonts w:ascii="Arial" w:eastAsia="Times New Roman" w:hAnsi="Arial" w:cs="Arial"/>
          <w:color w:val="000000"/>
          <w:sz w:val="24"/>
          <w:szCs w:val="24"/>
          <w:lang w:eastAsia="ru-RU"/>
        </w:rPr>
        <w:t>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0"/>
          <w:szCs w:val="20"/>
          <w:lang w:eastAsia="ru-RU"/>
        </w:rPr>
        <w:t>(в редакции решения 25 сессии Совета депутатов Баклушевского сельсовета Доволенского района Новосибирской области пятого созыва </w:t>
      </w:r>
      <w:hyperlink r:id="rId22" w:tgtFrame="_blank" w:history="1">
        <w:r w:rsidRPr="000E3CAF">
          <w:rPr>
            <w:rFonts w:ascii="Arial" w:eastAsia="Times New Roman" w:hAnsi="Arial" w:cs="Arial"/>
            <w:color w:val="0000FF"/>
            <w:sz w:val="20"/>
            <w:szCs w:val="20"/>
            <w:lang w:eastAsia="ru-RU"/>
          </w:rPr>
          <w:t>от 28.05.2018 № 94</w:t>
        </w:r>
      </w:hyperlink>
      <w:r w:rsidRPr="000E3CAF">
        <w:rPr>
          <w:rFonts w:ascii="Arial" w:eastAsia="Times New Roman" w:hAnsi="Arial" w:cs="Arial"/>
          <w:color w:val="000000"/>
          <w:sz w:val="20"/>
          <w:szCs w:val="20"/>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Pr="000E3CAF">
        <w:rPr>
          <w:rFonts w:ascii="Arial" w:eastAsia="Times New Roman" w:hAnsi="Arial" w:cs="Arial"/>
          <w:color w:val="000000"/>
          <w:sz w:val="24"/>
          <w:szCs w:val="24"/>
          <w:lang w:eastAsia="ru-RU"/>
        </w:rPr>
        <w:lastRenderedPageBreak/>
        <w:t>границах поселения, изменение, аннулирование таких наименований, размещение информации в государственном адресном реестре.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22) организация ритуальных услуг и содержание мест захоронения;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24) осуществление мероприятий по обеспечению безопасности людей на водных объектах, охране их жизни и здоровья;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26) содействие в развитии сельскохозяйственного производства, создание условий для развития малого и среднего предпринимательства;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27) организация и осуществление мероприятий по работе с детьми и молодежью в поселении;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29) осуществление муниципального лесного контроля;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32) оказание поддержки социально ориентированным некоммерческим организациям в пределах полномочий, установленных статьями 31.1 и 31.3 </w:t>
      </w:r>
      <w:hyperlink r:id="rId23" w:tgtFrame="_blank" w:history="1">
        <w:r w:rsidRPr="000E3CAF">
          <w:rPr>
            <w:rFonts w:ascii="Arial" w:eastAsia="Times New Roman" w:hAnsi="Arial" w:cs="Arial"/>
            <w:color w:val="0000FF"/>
            <w:sz w:val="24"/>
            <w:szCs w:val="24"/>
            <w:lang w:eastAsia="ru-RU"/>
          </w:rPr>
          <w:t>Федерального закона от 12.01.1996 № 7-ФЗ</w:t>
        </w:r>
      </w:hyperlink>
      <w:r w:rsidRPr="000E3CAF">
        <w:rPr>
          <w:rFonts w:ascii="Arial" w:eastAsia="Times New Roman" w:hAnsi="Arial" w:cs="Arial"/>
          <w:color w:val="000000"/>
          <w:sz w:val="24"/>
          <w:szCs w:val="24"/>
          <w:lang w:eastAsia="ru-RU"/>
        </w:rPr>
        <w:t> «О некоммерческих организациях»;</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w:t>
      </w:r>
      <w:hyperlink r:id="rId24" w:tgtFrame="_blank" w:history="1">
        <w:r w:rsidRPr="000E3CAF">
          <w:rPr>
            <w:rFonts w:ascii="Arial" w:eastAsia="Times New Roman" w:hAnsi="Arial" w:cs="Arial"/>
            <w:color w:val="0000FF"/>
            <w:sz w:val="24"/>
            <w:szCs w:val="24"/>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33)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w:t>
      </w:r>
      <w:hyperlink r:id="rId25" w:tgtFrame="_blank" w:history="1">
        <w:r w:rsidRPr="000E3CAF">
          <w:rPr>
            <w:rFonts w:ascii="Arial" w:eastAsia="Times New Roman" w:hAnsi="Arial" w:cs="Arial"/>
            <w:color w:val="0000FF"/>
            <w:sz w:val="24"/>
            <w:szCs w:val="24"/>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34) осуществление мер по противодействию коррупции в границах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w:t>
      </w:r>
      <w:hyperlink r:id="rId26" w:tgtFrame="_blank" w:history="1">
        <w:r w:rsidRPr="000E3CAF">
          <w:rPr>
            <w:rFonts w:ascii="Arial" w:eastAsia="Times New Roman" w:hAnsi="Arial" w:cs="Arial"/>
            <w:color w:val="0000FF"/>
            <w:sz w:val="24"/>
            <w:szCs w:val="24"/>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(В редакции </w:t>
      </w:r>
      <w:hyperlink r:id="rId27" w:tgtFrame="_blank" w:history="1">
        <w:r w:rsidRPr="000E3CAF">
          <w:rPr>
            <w:rFonts w:ascii="Arial" w:eastAsia="Times New Roman" w:hAnsi="Arial" w:cs="Arial"/>
            <w:color w:val="0000FF"/>
            <w:sz w:val="24"/>
            <w:szCs w:val="24"/>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36) участие в соответствии с </w:t>
      </w:r>
      <w:hyperlink r:id="rId28" w:tgtFrame="_blank" w:history="1">
        <w:r w:rsidRPr="000E3CAF">
          <w:rPr>
            <w:rFonts w:ascii="Arial" w:eastAsia="Times New Roman" w:hAnsi="Arial" w:cs="Arial"/>
            <w:color w:val="0000FF"/>
            <w:sz w:val="24"/>
            <w:szCs w:val="24"/>
            <w:lang w:eastAsia="ru-RU"/>
          </w:rPr>
          <w:t>Федеральным законом от 24.07.2007 № 221-ФЗ</w:t>
        </w:r>
      </w:hyperlink>
      <w:r w:rsidRPr="000E3CAF">
        <w:rPr>
          <w:rFonts w:ascii="Arial" w:eastAsia="Times New Roman" w:hAnsi="Arial" w:cs="Arial"/>
          <w:color w:val="000000"/>
          <w:sz w:val="24"/>
          <w:szCs w:val="24"/>
          <w:lang w:eastAsia="ru-RU"/>
        </w:rPr>
        <w:t> «О государственном кадастре недвижимости» в выполнении комплексных кадастровых работ;</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w:t>
      </w:r>
      <w:hyperlink r:id="rId29" w:tgtFrame="_blank" w:history="1">
        <w:r w:rsidRPr="000E3CAF">
          <w:rPr>
            <w:rFonts w:ascii="Arial" w:eastAsia="Times New Roman" w:hAnsi="Arial" w:cs="Arial"/>
            <w:color w:val="0000FF"/>
            <w:sz w:val="24"/>
            <w:szCs w:val="24"/>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37)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w:t>
      </w:r>
      <w:proofErr w:type="gramStart"/>
      <w:r w:rsidRPr="000E3CAF">
        <w:rPr>
          <w:rFonts w:ascii="Arial" w:eastAsia="Times New Roman" w:hAnsi="Arial" w:cs="Arial"/>
          <w:color w:val="000000"/>
          <w:sz w:val="24"/>
          <w:szCs w:val="24"/>
          <w:lang w:eastAsia="ru-RU"/>
        </w:rPr>
        <w:t>введен</w:t>
      </w:r>
      <w:proofErr w:type="gramEnd"/>
      <w:r w:rsidRPr="000E3CAF">
        <w:rPr>
          <w:rFonts w:ascii="Arial" w:eastAsia="Times New Roman" w:hAnsi="Arial" w:cs="Arial"/>
          <w:color w:val="000000"/>
          <w:sz w:val="24"/>
          <w:szCs w:val="24"/>
          <w:lang w:eastAsia="ru-RU"/>
        </w:rPr>
        <w:t> </w:t>
      </w:r>
      <w:hyperlink r:id="rId30"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06.05.2020 № 155</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1. Органы местного самоуправления поселения имеют право </w:t>
      </w:r>
      <w:proofErr w:type="gramStart"/>
      <w:r w:rsidRPr="000E3CAF">
        <w:rPr>
          <w:rFonts w:ascii="Arial" w:eastAsia="Times New Roman" w:hAnsi="Arial" w:cs="Arial"/>
          <w:color w:val="000000"/>
          <w:sz w:val="24"/>
          <w:szCs w:val="24"/>
          <w:lang w:eastAsia="ru-RU"/>
        </w:rPr>
        <w:t>на</w:t>
      </w:r>
      <w:proofErr w:type="gramEnd"/>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создание музеев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7) создание условий для развития туризма;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8) создание муниципальной пожарной охраны;</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0E3CAF">
        <w:rPr>
          <w:rFonts w:ascii="Arial" w:eastAsia="Times New Roman" w:hAnsi="Arial" w:cs="Arial"/>
          <w:color w:val="000000"/>
          <w:sz w:val="24"/>
          <w:szCs w:val="24"/>
          <w:lang w:eastAsia="ru-RU"/>
        </w:rPr>
        <w:t>контроль за</w:t>
      </w:r>
      <w:proofErr w:type="gramEnd"/>
      <w:r w:rsidRPr="000E3CAF">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31" w:tgtFrame="_blank" w:history="1">
        <w:r w:rsidRPr="000E3CAF">
          <w:rPr>
            <w:rFonts w:ascii="Arial" w:eastAsia="Times New Roman" w:hAnsi="Arial" w:cs="Arial"/>
            <w:color w:val="0000FF"/>
            <w:sz w:val="24"/>
            <w:szCs w:val="24"/>
            <w:lang w:eastAsia="ru-RU"/>
          </w:rPr>
          <w:t>Федеральным законом от 24.11.1995 № 181-ФЗ</w:t>
        </w:r>
      </w:hyperlink>
      <w:r w:rsidRPr="000E3CAF">
        <w:rPr>
          <w:rFonts w:ascii="Arial" w:eastAsia="Times New Roman" w:hAnsi="Arial" w:cs="Arial"/>
          <w:color w:val="000000"/>
          <w:sz w:val="24"/>
          <w:szCs w:val="24"/>
          <w:lang w:eastAsia="ru-RU"/>
        </w:rPr>
        <w:t> «О социальной защите инвалидов в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11) пункт 11 исключен - решением Совета депутатов Баклушевского сельсовета Доволенского района Новосибирской области </w:t>
      </w:r>
      <w:hyperlink r:id="rId32" w:tgtFrame="_blank" w:history="1">
        <w:r w:rsidRPr="000E3CAF">
          <w:rPr>
            <w:rFonts w:ascii="Arial" w:eastAsia="Times New Roman" w:hAnsi="Arial" w:cs="Arial"/>
            <w:color w:val="0000FF"/>
            <w:sz w:val="24"/>
            <w:szCs w:val="24"/>
            <w:lang w:eastAsia="ru-RU"/>
          </w:rPr>
          <w:t>от 28.05.2018 № 94</w:t>
        </w:r>
      </w:hyperlink>
      <w:r w:rsidRPr="000E3CAF">
        <w:rPr>
          <w:rFonts w:ascii="Arial" w:eastAsia="Times New Roman" w:hAnsi="Arial" w:cs="Arial"/>
          <w:color w:val="000000"/>
          <w:sz w:val="24"/>
          <w:szCs w:val="24"/>
          <w:lang w:eastAsia="ru-RU"/>
        </w:rPr>
        <w:t>)</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13) осуществление деятельности по обращению с животными без владельцев, обитающими на территории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13 в редакции </w:t>
      </w:r>
      <w:hyperlink r:id="rId33"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w:t>
      </w:r>
      <w:hyperlink r:id="rId34" w:tgtFrame="_blank" w:history="1">
        <w:r w:rsidRPr="000E3CAF">
          <w:rPr>
            <w:rFonts w:ascii="Arial" w:eastAsia="Times New Roman" w:hAnsi="Arial" w:cs="Arial"/>
            <w:color w:val="0000FF"/>
            <w:sz w:val="24"/>
            <w:szCs w:val="24"/>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15) осуществление мероприятий по защите прав потребителей, предусмотренных </w:t>
      </w:r>
      <w:hyperlink r:id="rId35" w:tgtFrame="_blank" w:history="1">
        <w:r w:rsidRPr="000E3CAF">
          <w:rPr>
            <w:rFonts w:ascii="Arial" w:eastAsia="Times New Roman" w:hAnsi="Arial" w:cs="Arial"/>
            <w:color w:val="0000FF"/>
            <w:sz w:val="24"/>
            <w:szCs w:val="24"/>
            <w:lang w:eastAsia="ru-RU"/>
          </w:rPr>
          <w:t>Законом Российской Федерации от 7 февраля 1992 года № 2300-I</w:t>
        </w:r>
      </w:hyperlink>
      <w:r w:rsidRPr="000E3CAF">
        <w:rPr>
          <w:rFonts w:ascii="Arial" w:eastAsia="Times New Roman" w:hAnsi="Arial" w:cs="Arial"/>
          <w:color w:val="000000"/>
          <w:sz w:val="24"/>
          <w:szCs w:val="24"/>
          <w:lang w:eastAsia="ru-RU"/>
        </w:rPr>
        <w:t> «О защите прав потребителей»;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w:t>
      </w:r>
      <w:proofErr w:type="gramStart"/>
      <w:r w:rsidRPr="000E3CAF">
        <w:rPr>
          <w:rFonts w:ascii="Arial" w:eastAsia="Times New Roman" w:hAnsi="Arial" w:cs="Arial"/>
          <w:color w:val="000000"/>
          <w:sz w:val="24"/>
          <w:szCs w:val="24"/>
          <w:lang w:eastAsia="ru-RU"/>
        </w:rPr>
        <w:t>введен</w:t>
      </w:r>
      <w:proofErr w:type="gramEnd"/>
      <w:r w:rsidRPr="000E3CAF">
        <w:rPr>
          <w:rFonts w:ascii="Arial" w:eastAsia="Times New Roman" w:hAnsi="Arial" w:cs="Arial"/>
          <w:color w:val="000000"/>
          <w:sz w:val="24"/>
          <w:szCs w:val="24"/>
          <w:lang w:eastAsia="ru-RU"/>
        </w:rPr>
        <w:t> </w:t>
      </w:r>
      <w:hyperlink r:id="rId36"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23.11.2018 № 111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w:t>
      </w:r>
      <w:proofErr w:type="gramStart"/>
      <w:r w:rsidRPr="000E3CAF">
        <w:rPr>
          <w:rFonts w:ascii="Arial" w:eastAsia="Times New Roman" w:hAnsi="Arial" w:cs="Arial"/>
          <w:color w:val="000000"/>
          <w:sz w:val="24"/>
          <w:szCs w:val="24"/>
          <w:lang w:eastAsia="ru-RU"/>
        </w:rPr>
        <w:t>введен</w:t>
      </w:r>
      <w:proofErr w:type="gramEnd"/>
      <w:r w:rsidRPr="000E3CAF">
        <w:rPr>
          <w:rFonts w:ascii="Arial" w:eastAsia="Times New Roman" w:hAnsi="Arial" w:cs="Arial"/>
          <w:color w:val="000000"/>
          <w:sz w:val="24"/>
          <w:szCs w:val="24"/>
          <w:lang w:eastAsia="ru-RU"/>
        </w:rPr>
        <w:t> </w:t>
      </w:r>
      <w:hyperlink r:id="rId37"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09.11.2020 № 12</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2. </w:t>
      </w:r>
      <w:proofErr w:type="gramStart"/>
      <w:r w:rsidRPr="000E3CAF">
        <w:rPr>
          <w:rFonts w:ascii="Arial" w:eastAsia="Times New Roman" w:hAnsi="Arial" w:cs="Arial"/>
          <w:color w:val="000000"/>
          <w:sz w:val="24"/>
          <w:szCs w:val="24"/>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38"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0E3CAF">
        <w:rPr>
          <w:rFonts w:ascii="Arial" w:eastAsia="Times New Roman" w:hAnsi="Arial" w:cs="Arial"/>
          <w:color w:val="000000"/>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6.1. Осуществление органами местного самоуправления поселения отдельных государственных полномочий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w:t>
      </w:r>
      <w:hyperlink r:id="rId39"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xml:space="preserve"> «Об общих принципах организации местного самоуправления </w:t>
      </w:r>
      <w:proofErr w:type="gramStart"/>
      <w:r w:rsidRPr="000E3CAF">
        <w:rPr>
          <w:rFonts w:ascii="Arial" w:eastAsia="Times New Roman" w:hAnsi="Arial" w:cs="Arial"/>
          <w:color w:val="000000"/>
          <w:sz w:val="24"/>
          <w:szCs w:val="24"/>
          <w:lang w:eastAsia="ru-RU"/>
        </w:rPr>
        <w:t>в</w:t>
      </w:r>
      <w:proofErr w:type="gramEnd"/>
      <w:r w:rsidRPr="000E3CAF">
        <w:rPr>
          <w:rFonts w:ascii="Arial" w:eastAsia="Times New Roman" w:hAnsi="Arial" w:cs="Arial"/>
          <w:color w:val="000000"/>
          <w:sz w:val="24"/>
          <w:szCs w:val="24"/>
          <w:lang w:eastAsia="ru-RU"/>
        </w:rPr>
        <w:t xml:space="preserve"> Российской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w:t>
      </w:r>
      <w:r w:rsidRPr="000E3CAF">
        <w:rPr>
          <w:rFonts w:ascii="Arial" w:eastAsia="Times New Roman" w:hAnsi="Arial" w:cs="Arial"/>
          <w:color w:val="000000"/>
          <w:sz w:val="24"/>
          <w:szCs w:val="24"/>
          <w:lang w:eastAsia="ru-RU"/>
        </w:rPr>
        <w:lastRenderedPageBreak/>
        <w:t>отдельными государственными полномочиями иными нормативными правовыми актами не допускается.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0E3CAF">
        <w:rPr>
          <w:rFonts w:ascii="Arial" w:eastAsia="Times New Roman" w:hAnsi="Arial" w:cs="Arial"/>
          <w:color w:val="000000"/>
          <w:sz w:val="24"/>
          <w:szCs w:val="24"/>
          <w:lang w:eastAsia="ru-RU"/>
        </w:rPr>
        <w:t>дств дл</w:t>
      </w:r>
      <w:proofErr w:type="gramEnd"/>
      <w:r w:rsidRPr="000E3CAF">
        <w:rPr>
          <w:rFonts w:ascii="Arial" w:eastAsia="Times New Roman" w:hAnsi="Arial" w:cs="Arial"/>
          <w:color w:val="000000"/>
          <w:sz w:val="24"/>
          <w:szCs w:val="24"/>
          <w:lang w:eastAsia="ru-RU"/>
        </w:rPr>
        <w:t>я осуществления переданных им отдельных государственных полномочий.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6. Органы местного самоуправления и их должностные лица обязаны </w:t>
      </w:r>
      <w:proofErr w:type="gramStart"/>
      <w:r w:rsidRPr="000E3CAF">
        <w:rPr>
          <w:rFonts w:ascii="Arial" w:eastAsia="Times New Roman" w:hAnsi="Arial" w:cs="Arial"/>
          <w:color w:val="000000"/>
          <w:sz w:val="24"/>
          <w:szCs w:val="24"/>
          <w:lang w:eastAsia="ru-RU"/>
        </w:rPr>
        <w:t>предоставлять уполномоченным государственным органам документы</w:t>
      </w:r>
      <w:proofErr w:type="gramEnd"/>
      <w:r w:rsidRPr="000E3CAF">
        <w:rPr>
          <w:rFonts w:ascii="Arial" w:eastAsia="Times New Roman" w:hAnsi="Arial" w:cs="Arial"/>
          <w:color w:val="000000"/>
          <w:sz w:val="24"/>
          <w:szCs w:val="24"/>
          <w:lang w:eastAsia="ru-RU"/>
        </w:rPr>
        <w:t>, связанные с осуществлением отдельных государственных полномочий.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w:t>
      </w:r>
      <w:hyperlink r:id="rId40"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8. </w:t>
      </w:r>
      <w:proofErr w:type="gramStart"/>
      <w:r w:rsidRPr="000E3CAF">
        <w:rPr>
          <w:rFonts w:ascii="Arial" w:eastAsia="Times New Roman" w:hAnsi="Arial" w:cs="Arial"/>
          <w:color w:val="000000"/>
          <w:sz w:val="24"/>
          <w:szCs w:val="24"/>
          <w:lang w:eastAsia="ru-RU"/>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41"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30"/>
          <w:szCs w:val="30"/>
          <w:lang w:eastAsia="ru-RU"/>
        </w:rPr>
        <w:t>ГЛАВА 2. ФОРМЫ, ПОРЯДОК И ГАРАНТИИ УЧАСТИЯ НАСЕЛЕНИЯ В РЕШЕНИИ ВОПРОСОВ МЕСТНОГО ЗНАЧЕНИЯ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7. Местный референдум</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Местный референдум проводится на всей территории Баклушевского сельсовета в целях решения непосредственно населением вопросов местного значения.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Баклушевского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Инициативу проведения местного референдума могут выдвинуть:</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Совет депутатов и Глава администрации совместно.</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4. </w:t>
      </w:r>
      <w:proofErr w:type="gramStart"/>
      <w:r w:rsidRPr="000E3CAF">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Баклушевского сельсовета в соответствии с федеральным законом, но не менее 25 подписей.</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Баклушевского сельсовета и не нуждается в утверждении органами местного самоуправления. В случае</w:t>
      </w:r>
      <w:proofErr w:type="gramStart"/>
      <w:r w:rsidRPr="000E3CAF">
        <w:rPr>
          <w:rFonts w:ascii="Arial" w:eastAsia="Times New Roman" w:hAnsi="Arial" w:cs="Arial"/>
          <w:color w:val="000000"/>
          <w:sz w:val="24"/>
          <w:szCs w:val="24"/>
          <w:lang w:eastAsia="ru-RU"/>
        </w:rPr>
        <w:t>,</w:t>
      </w:r>
      <w:proofErr w:type="gramEnd"/>
      <w:r w:rsidRPr="000E3CAF">
        <w:rPr>
          <w:rFonts w:ascii="Arial" w:eastAsia="Times New Roman" w:hAnsi="Arial" w:cs="Arial"/>
          <w:color w:val="000000"/>
          <w:sz w:val="24"/>
          <w:szCs w:val="24"/>
          <w:lang w:eastAsia="ru-RU"/>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федеральными законами и законами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или обнародованию.</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8. Муниципальные выборы</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w:t>
      </w:r>
      <w:r w:rsidRPr="000E3CAF">
        <w:rPr>
          <w:rFonts w:ascii="Arial" w:eastAsia="Times New Roman" w:hAnsi="Arial" w:cs="Arial"/>
          <w:color w:val="000000"/>
          <w:sz w:val="24"/>
          <w:szCs w:val="24"/>
          <w:lang w:eastAsia="ru-RU"/>
        </w:rPr>
        <w:lastRenderedPageBreak/>
        <w:t>сроки осуществления иных избирательных действий могут быть сокращены, но не более чем на одну треть.</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3. </w:t>
      </w:r>
      <w:proofErr w:type="gramStart"/>
      <w:r w:rsidRPr="000E3CAF">
        <w:rPr>
          <w:rFonts w:ascii="Arial" w:eastAsia="Times New Roman" w:hAnsi="Arial" w:cs="Arial"/>
          <w:color w:val="000000"/>
          <w:sz w:val="24"/>
          <w:szCs w:val="24"/>
          <w:lang w:eastAsia="ru-RU"/>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42" w:tgtFrame="_blank" w:history="1">
        <w:r w:rsidRPr="000E3CAF">
          <w:rPr>
            <w:rFonts w:ascii="Arial" w:eastAsia="Times New Roman" w:hAnsi="Arial" w:cs="Arial"/>
            <w:color w:val="0000FF"/>
            <w:sz w:val="24"/>
            <w:szCs w:val="24"/>
            <w:lang w:eastAsia="ru-RU"/>
          </w:rPr>
          <w:t>Федерального закона от</w:t>
        </w:r>
        <w:proofErr w:type="gramEnd"/>
        <w:r w:rsidRPr="000E3CAF">
          <w:rPr>
            <w:rFonts w:ascii="Arial" w:eastAsia="Times New Roman" w:hAnsi="Arial" w:cs="Arial"/>
            <w:color w:val="0000FF"/>
            <w:sz w:val="24"/>
            <w:szCs w:val="24"/>
            <w:lang w:eastAsia="ru-RU"/>
          </w:rPr>
          <w:t xml:space="preserve"> 12.06.2002 № 67-ФЗ</w:t>
        </w:r>
      </w:hyperlink>
      <w:r w:rsidRPr="000E3CA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Баклушевского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5 в редакции </w:t>
      </w:r>
      <w:hyperlink r:id="rId43"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9. Голосование по вопросам изменения границ поселения, преобразования поселения</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В случаях, предусмотренных </w:t>
      </w:r>
      <w:hyperlink r:id="rId44"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2. </w:t>
      </w:r>
      <w:proofErr w:type="gramStart"/>
      <w:r w:rsidRPr="000E3CAF">
        <w:rPr>
          <w:rFonts w:ascii="Arial" w:eastAsia="Times New Roman" w:hAnsi="Arial" w:cs="Arial"/>
          <w:color w:val="000000"/>
          <w:sz w:val="24"/>
          <w:szCs w:val="24"/>
          <w:lang w:eastAsia="ru-RU"/>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w:t>
      </w:r>
      <w:hyperlink r:id="rId45" w:tgtFrame="_blank" w:history="1">
        <w:r w:rsidRPr="000E3CAF">
          <w:rPr>
            <w:rFonts w:ascii="Arial" w:eastAsia="Times New Roman" w:hAnsi="Arial" w:cs="Arial"/>
            <w:color w:val="0000FF"/>
            <w:sz w:val="24"/>
            <w:szCs w:val="24"/>
            <w:lang w:eastAsia="ru-RU"/>
          </w:rPr>
          <w:t>Законом Новосибирской области от 12 апреля 2004 года № 175-ОЗ</w:t>
        </w:r>
      </w:hyperlink>
      <w:r w:rsidRPr="000E3CAF">
        <w:rPr>
          <w:rFonts w:ascii="Arial" w:eastAsia="Times New Roman" w:hAnsi="Arial" w:cs="Arial"/>
          <w:color w:val="000000"/>
          <w:sz w:val="24"/>
          <w:szCs w:val="24"/>
          <w:lang w:eastAsia="ru-RU"/>
        </w:rPr>
        <w:t> «О местном референдуме в Новосибирской области», с учетом особенностей, предусмотренных </w:t>
      </w:r>
      <w:hyperlink r:id="rId46"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 175-ОЗ «О местном референдуме в Новосибирской области», должна представить в избирательную комиссию поселения подписи избирателей.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w:t>
      </w:r>
      <w:r w:rsidRPr="000E3CAF">
        <w:rPr>
          <w:rFonts w:ascii="Arial" w:eastAsia="Times New Roman" w:hAnsi="Arial" w:cs="Arial"/>
          <w:color w:val="000000"/>
          <w:sz w:val="24"/>
          <w:szCs w:val="24"/>
          <w:lang w:eastAsia="ru-RU"/>
        </w:rPr>
        <w:lastRenderedPageBreak/>
        <w:t>зарегистрированных в соответствии с </w:t>
      </w:r>
      <w:hyperlink r:id="rId47" w:tgtFrame="_blank" w:history="1">
        <w:r w:rsidRPr="000E3CAF">
          <w:rPr>
            <w:rFonts w:ascii="Arial" w:eastAsia="Times New Roman" w:hAnsi="Arial" w:cs="Arial"/>
            <w:color w:val="0000FF"/>
            <w:sz w:val="24"/>
            <w:szCs w:val="24"/>
            <w:lang w:eastAsia="ru-RU"/>
          </w:rPr>
          <w:t>Федерального закона от 12.06.2002 № 67-ФЗ</w:t>
        </w:r>
      </w:hyperlink>
      <w:r w:rsidRPr="000E3CA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Новосибирской области от 12 апреля 2004 № 175-ОЗ «О местном референдуме в Новосибирской области» на</w:t>
      </w:r>
      <w:proofErr w:type="gramEnd"/>
      <w:r w:rsidRPr="000E3CAF">
        <w:rPr>
          <w:rFonts w:ascii="Arial" w:eastAsia="Times New Roman" w:hAnsi="Arial" w:cs="Arial"/>
          <w:color w:val="000000"/>
          <w:sz w:val="24"/>
          <w:szCs w:val="24"/>
          <w:lang w:eastAsia="ru-RU"/>
        </w:rPr>
        <w:t xml:space="preserve"> территории соответствующего избирательного округа, расположенного в границах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Баклушевского сельсовета Доволенского района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10. Правотворческая инициатива граждан, а также иных субъектов правотворческой инициативы</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Баклушевского сельсовета, обладающих избирательным правом.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11. Публичные слушания</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Главой поселения или Советом депутатов для обсуждения с участием жителей проектов муниципальных правовых актов Баклушевского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На публичные слушания выносятся: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lastRenderedPageBreak/>
        <w:t>1) проект Устава Баклушевского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48" w:tgtFrame="_blank" w:history="1">
        <w:r w:rsidRPr="000E3CAF">
          <w:rPr>
            <w:rFonts w:ascii="Arial" w:eastAsia="Times New Roman" w:hAnsi="Arial" w:cs="Arial"/>
            <w:color w:val="0000FF"/>
            <w:sz w:val="24"/>
            <w:szCs w:val="24"/>
            <w:lang w:eastAsia="ru-RU"/>
          </w:rPr>
          <w:t>Конституции Российской Федерации</w:t>
        </w:r>
      </w:hyperlink>
      <w:r w:rsidRPr="000E3CAF">
        <w:rPr>
          <w:rFonts w:ascii="Arial" w:eastAsia="Times New Roman" w:hAnsi="Arial" w:cs="Arial"/>
          <w:color w:val="000000"/>
          <w:sz w:val="24"/>
          <w:szCs w:val="24"/>
          <w:lang w:eastAsia="ru-RU"/>
        </w:rPr>
        <w:t>,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проект местного бюджета и отчет о его исполнении;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2.1) прое</w:t>
      </w:r>
      <w:proofErr w:type="gramStart"/>
      <w:r w:rsidRPr="000E3CAF">
        <w:rPr>
          <w:rFonts w:ascii="Arial" w:eastAsia="Times New Roman" w:hAnsi="Arial" w:cs="Arial"/>
          <w:color w:val="000000"/>
          <w:sz w:val="24"/>
          <w:szCs w:val="24"/>
          <w:lang w:eastAsia="ru-RU"/>
        </w:rPr>
        <w:t>кт стр</w:t>
      </w:r>
      <w:proofErr w:type="gramEnd"/>
      <w:r w:rsidRPr="000E3CAF">
        <w:rPr>
          <w:rFonts w:ascii="Arial" w:eastAsia="Times New Roman" w:hAnsi="Arial" w:cs="Arial"/>
          <w:color w:val="000000"/>
          <w:sz w:val="24"/>
          <w:szCs w:val="24"/>
          <w:lang w:eastAsia="ru-RU"/>
        </w:rPr>
        <w:t>атегии социально-экономического развития Баклушевского сельсовета;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w:t>
      </w:r>
      <w:hyperlink r:id="rId49" w:tgtFrame="_blank" w:history="1">
        <w:r w:rsidRPr="000E3CAF">
          <w:rPr>
            <w:rFonts w:ascii="Arial" w:eastAsia="Times New Roman" w:hAnsi="Arial" w:cs="Arial"/>
            <w:color w:val="0000FF"/>
            <w:sz w:val="24"/>
            <w:szCs w:val="24"/>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w:t>
      </w:r>
      <w:r w:rsidRPr="000E3CAF">
        <w:rPr>
          <w:rFonts w:ascii="Arial" w:eastAsia="Times New Roman" w:hAnsi="Arial" w:cs="Arial"/>
          <w:color w:val="000000"/>
          <w:sz w:val="20"/>
          <w:szCs w:val="20"/>
          <w:lang w:eastAsia="ru-RU"/>
        </w:rPr>
        <w:t> (утратил силу решением 25 сессии Совета депутатов Баклушевского сельсовета Доволенского района Новосибирской области пятого созыва </w:t>
      </w:r>
      <w:hyperlink r:id="rId50" w:tgtFrame="_blank" w:history="1">
        <w:r w:rsidRPr="000E3CAF">
          <w:rPr>
            <w:rFonts w:ascii="Arial" w:eastAsia="Times New Roman" w:hAnsi="Arial" w:cs="Arial"/>
            <w:color w:val="0000FF"/>
            <w:sz w:val="20"/>
            <w:szCs w:val="20"/>
            <w:lang w:eastAsia="ru-RU"/>
          </w:rPr>
          <w:t>от 28.05.2018 № 94</w:t>
        </w:r>
      </w:hyperlink>
      <w:r w:rsidRPr="000E3CAF">
        <w:rPr>
          <w:rFonts w:ascii="Arial" w:eastAsia="Times New Roman" w:hAnsi="Arial" w:cs="Arial"/>
          <w:color w:val="000000"/>
          <w:sz w:val="20"/>
          <w:szCs w:val="20"/>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вопросы о преобразовании Баклушевского сельсовета, за исключением случаев, если в соответствии с </w:t>
      </w:r>
      <w:hyperlink r:id="rId51"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Порядок организации и проведения публичных слушаний определяется Советом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решений Совета депутатов Баклушевского сельсовета Доволенского района Новосибирской области пятого созыва </w:t>
      </w:r>
      <w:hyperlink r:id="rId52" w:tgtFrame="_blank" w:history="1">
        <w:r w:rsidRPr="000E3CAF">
          <w:rPr>
            <w:rFonts w:ascii="Arial" w:eastAsia="Times New Roman" w:hAnsi="Arial" w:cs="Arial"/>
            <w:color w:val="0000FF"/>
            <w:sz w:val="24"/>
            <w:szCs w:val="24"/>
            <w:lang w:eastAsia="ru-RU"/>
          </w:rPr>
          <w:t>от 28.05.2018 № 94</w:t>
        </w:r>
      </w:hyperlink>
      <w:r w:rsidRPr="000E3CAF">
        <w:rPr>
          <w:rFonts w:ascii="Arial" w:eastAsia="Times New Roman" w:hAnsi="Arial" w:cs="Arial"/>
          <w:color w:val="000000"/>
          <w:sz w:val="24"/>
          <w:szCs w:val="24"/>
          <w:lang w:eastAsia="ru-RU"/>
        </w:rPr>
        <w:t>; </w:t>
      </w:r>
      <w:hyperlink r:id="rId53" w:tgtFrame="_blank" w:history="1">
        <w:r w:rsidRPr="000E3CAF">
          <w:rPr>
            <w:rFonts w:ascii="Arial" w:eastAsia="Times New Roman" w:hAnsi="Arial" w:cs="Arial"/>
            <w:color w:val="0000FF"/>
            <w:sz w:val="24"/>
            <w:szCs w:val="24"/>
            <w:lang w:eastAsia="ru-RU"/>
          </w:rPr>
          <w:t>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решений Совета депутатов Баклушевского сельсовета Доволенского района Новосибирской области </w:t>
      </w:r>
      <w:hyperlink r:id="rId54" w:tgtFrame="_blank" w:history="1">
        <w:r w:rsidRPr="000E3CAF">
          <w:rPr>
            <w:rFonts w:ascii="Arial" w:eastAsia="Times New Roman" w:hAnsi="Arial" w:cs="Arial"/>
            <w:color w:val="0000FF"/>
            <w:sz w:val="24"/>
            <w:szCs w:val="24"/>
            <w:lang w:eastAsia="ru-RU"/>
          </w:rPr>
          <w:t>от 28.05.2018 № 94</w:t>
        </w:r>
      </w:hyperlink>
      <w:r w:rsidRPr="000E3CAF">
        <w:rPr>
          <w:rFonts w:ascii="Arial" w:eastAsia="Times New Roman" w:hAnsi="Arial" w:cs="Arial"/>
          <w:color w:val="000000"/>
          <w:sz w:val="24"/>
          <w:szCs w:val="24"/>
          <w:lang w:eastAsia="ru-RU"/>
        </w:rPr>
        <w:t>; </w:t>
      </w:r>
      <w:hyperlink r:id="rId55" w:tgtFrame="_blank" w:history="1">
        <w:r w:rsidRPr="000E3CAF">
          <w:rPr>
            <w:rFonts w:ascii="Arial" w:eastAsia="Times New Roman" w:hAnsi="Arial" w:cs="Arial"/>
            <w:color w:val="0000FF"/>
            <w:sz w:val="24"/>
            <w:szCs w:val="24"/>
            <w:lang w:eastAsia="ru-RU"/>
          </w:rPr>
          <w:t>от 06.05.2020 № 155</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12. Собрание граждан</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1. Для обсуждения вопросов местного значения Баклушевского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0E3CAF">
        <w:rPr>
          <w:rFonts w:ascii="Arial" w:eastAsia="Times New Roman" w:hAnsi="Arial" w:cs="Arial"/>
          <w:color w:val="000000"/>
          <w:sz w:val="24"/>
          <w:szCs w:val="24"/>
          <w:lang w:eastAsia="ru-RU"/>
        </w:rPr>
        <w:t>на части территории</w:t>
      </w:r>
      <w:proofErr w:type="gramEnd"/>
      <w:r w:rsidRPr="000E3CAF">
        <w:rPr>
          <w:rFonts w:ascii="Arial" w:eastAsia="Times New Roman" w:hAnsi="Arial" w:cs="Arial"/>
          <w:color w:val="000000"/>
          <w:sz w:val="24"/>
          <w:szCs w:val="24"/>
          <w:lang w:eastAsia="ru-RU"/>
        </w:rPr>
        <w:t xml:space="preserve">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Собрание граждан, проводимое по инициативе населения или Совета депутатов, назначается Советом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6. Итоги собрания граждан подлежат официальному опубликованию или обнародованию.</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13. Конференция граждан (собрание делегатов)</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или обнародованию.</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14. Опрос граждан</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Опрос граждан проводится на всей территории Баклушевского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Результаты опроса носят рекомендательный характер.</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опросе граждан вправе участвовать жители Баклушевского сельсовета, обладающие избирательным правом.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Опрос граждан проводится по инициативе: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Совета депутатов или главы поселения – по вопросам местного значения;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органов государственной власти Новосибирской области – для учета мнения граждан при принятии решений об изменении целевого назначения земель Баклушевского сельсовета для объектов регионального и межрегионального значения.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Решение о назначении опроса граждан принимается Советом депутатов муниципального образования.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Жители муниципального образования должны быть проинформированы о проведении опроса граждан не менее чем за 10 дней до его проведения.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15. Обращения граждан в органы местного самоуправления</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Граждане имеют право на коллективные и индивидуальные обращения в органы местного самоуправления Баклушевского сельсовета.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Обращения граждан подлежат рассмотрению в порядке и сроки, установленные </w:t>
      </w:r>
      <w:hyperlink r:id="rId56" w:tgtFrame="_blank" w:history="1">
        <w:r w:rsidRPr="000E3CAF">
          <w:rPr>
            <w:rFonts w:ascii="Arial" w:eastAsia="Times New Roman" w:hAnsi="Arial" w:cs="Arial"/>
            <w:color w:val="0000FF"/>
            <w:sz w:val="24"/>
            <w:szCs w:val="24"/>
            <w:lang w:eastAsia="ru-RU"/>
          </w:rPr>
          <w:t>Федеральным законом от 02.05.2006 № 59-ФЗ</w:t>
        </w:r>
      </w:hyperlink>
      <w:r w:rsidRPr="000E3CAF">
        <w:rPr>
          <w:rFonts w:ascii="Arial" w:eastAsia="Times New Roman" w:hAnsi="Arial" w:cs="Arial"/>
          <w:color w:val="000000"/>
          <w:sz w:val="24"/>
          <w:szCs w:val="24"/>
          <w:lang w:eastAsia="ru-RU"/>
        </w:rPr>
        <w:t> «О порядке рассмотрения обращений граждан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16. Территориальное общественное самоуправление</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0E3CAF">
        <w:rPr>
          <w:rFonts w:ascii="Arial" w:eastAsia="Times New Roman" w:hAnsi="Arial" w:cs="Arial"/>
          <w:color w:val="000000"/>
          <w:sz w:val="24"/>
          <w:szCs w:val="24"/>
          <w:lang w:eastAsia="ru-RU"/>
        </w:rPr>
        <w:t>на части территории</w:t>
      </w:r>
      <w:proofErr w:type="gramEnd"/>
      <w:r w:rsidRPr="000E3CAF">
        <w:rPr>
          <w:rFonts w:ascii="Arial" w:eastAsia="Times New Roman" w:hAnsi="Arial" w:cs="Arial"/>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17. Другие формы непосредственного участия населения в осуществлении местного самоуправления</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7" w:tgtFrame="_blank" w:history="1">
        <w:r w:rsidRPr="000E3CAF">
          <w:rPr>
            <w:rFonts w:ascii="Arial" w:eastAsia="Times New Roman" w:hAnsi="Arial" w:cs="Arial"/>
            <w:color w:val="0000FF"/>
            <w:sz w:val="24"/>
            <w:szCs w:val="24"/>
            <w:lang w:eastAsia="ru-RU"/>
          </w:rPr>
          <w:t>Конституции Российской Федерации</w:t>
        </w:r>
      </w:hyperlink>
      <w:r w:rsidRPr="000E3CAF">
        <w:rPr>
          <w:rFonts w:ascii="Arial" w:eastAsia="Times New Roman" w:hAnsi="Arial" w:cs="Arial"/>
          <w:color w:val="000000"/>
          <w:sz w:val="24"/>
          <w:szCs w:val="24"/>
          <w:lang w:eastAsia="ru-RU"/>
        </w:rPr>
        <w:t>, федеральным законам и законам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8"/>
          <w:szCs w:val="28"/>
          <w:lang w:eastAsia="ru-RU"/>
        </w:rPr>
        <w:t>ГЛАВА 3. ОРГАНЫ И ДОЛЖНОСТНЫЕ ЛИЦА МЕСТНОГО САМОУПРАВЛЕНИЯ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8"/>
          <w:szCs w:val="28"/>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18. Совет депутатов</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1.Совет депутатов состоит из семи депутатов, избираемых на муниципальных выборах на основе всеобщего, равного и прямого избирательного права при тайном голосовании</w:t>
      </w:r>
      <w:proofErr w:type="gramStart"/>
      <w:r w:rsidRPr="000E3CAF">
        <w:rPr>
          <w:rFonts w:ascii="Arial" w:eastAsia="Times New Roman" w:hAnsi="Arial" w:cs="Arial"/>
          <w:color w:val="000000"/>
          <w:sz w:val="24"/>
          <w:szCs w:val="24"/>
          <w:lang w:eastAsia="ru-RU"/>
        </w:rPr>
        <w:t xml:space="preserve"> .</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Срок полномочий Совета депутатов - 5 лет.</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Заседание Совета депутатов не может считаться правомочным, если на нем присутствуют менее 50% от числа избранных депутатов. Заседание Совета депутатов должны проводиться не реже одного раза в 3 месяца.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 xml:space="preserve">5. Полномочия Совета депутатов начинаются со дня проведения первой сессии Совета депутатов соответствующего </w:t>
      </w:r>
      <w:proofErr w:type="gramStart"/>
      <w:r w:rsidRPr="000E3CAF">
        <w:rPr>
          <w:rFonts w:ascii="Arial" w:eastAsia="Times New Roman" w:hAnsi="Arial" w:cs="Arial"/>
          <w:color w:val="000000"/>
          <w:sz w:val="24"/>
          <w:szCs w:val="24"/>
          <w:lang w:eastAsia="ru-RU"/>
        </w:rPr>
        <w:t>созыва</w:t>
      </w:r>
      <w:proofErr w:type="gramEnd"/>
      <w:r w:rsidRPr="000E3CAF">
        <w:rPr>
          <w:rFonts w:ascii="Arial" w:eastAsia="Times New Roman" w:hAnsi="Arial" w:cs="Arial"/>
          <w:color w:val="000000"/>
          <w:sz w:val="24"/>
          <w:szCs w:val="24"/>
          <w:lang w:eastAsia="ru-RU"/>
        </w:rPr>
        <w:t xml:space="preserve"> и прекращается со дня начала работы Совета депутатов нового созыва.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6. Первое заседание вновь избранного Совета депутатов созывает и ведет глава муниципального образования.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7. Совет депутатов не обладает правами юридического лица.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18.1. Староста сельского населенного пункта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w:t>
      </w:r>
      <w:proofErr w:type="gramStart"/>
      <w:r w:rsidRPr="000E3CAF">
        <w:rPr>
          <w:rFonts w:ascii="Arial" w:eastAsia="Times New Roman" w:hAnsi="Arial" w:cs="Arial"/>
          <w:color w:val="000000"/>
          <w:sz w:val="24"/>
          <w:szCs w:val="24"/>
          <w:lang w:eastAsia="ru-RU"/>
        </w:rPr>
        <w:t>введена</w:t>
      </w:r>
      <w:proofErr w:type="gramEnd"/>
      <w:r w:rsidRPr="000E3CAF">
        <w:rPr>
          <w:rFonts w:ascii="Arial" w:eastAsia="Times New Roman" w:hAnsi="Arial" w:cs="Arial"/>
          <w:color w:val="000000"/>
          <w:sz w:val="24"/>
          <w:szCs w:val="24"/>
          <w:lang w:eastAsia="ru-RU"/>
        </w:rPr>
        <w:t> </w:t>
      </w:r>
      <w:hyperlink r:id="rId58"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06.05.2020 № 155</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Times New Roman" w:eastAsia="Times New Roman" w:hAnsi="Times New Roman" w:cs="Times New Roman"/>
          <w:color w:val="000000"/>
          <w:sz w:val="24"/>
          <w:szCs w:val="24"/>
          <w:lang w:eastAsia="ru-RU"/>
        </w:rPr>
      </w:pPr>
      <w:r w:rsidRPr="000E3CAF">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Баклушевского сельсовета Доволенского района Новосибирской области, может назначаться староста сельского населенного пункта.</w:t>
      </w:r>
    </w:p>
    <w:p w:rsidR="000E3CAF" w:rsidRPr="000E3CAF" w:rsidRDefault="000E3CAF" w:rsidP="000E3CAF">
      <w:pPr>
        <w:spacing w:after="0" w:line="240" w:lineRule="auto"/>
        <w:ind w:firstLine="709"/>
        <w:jc w:val="both"/>
        <w:rPr>
          <w:rFonts w:ascii="Times New Roman" w:eastAsia="Times New Roman" w:hAnsi="Times New Roman" w:cs="Times New Roman"/>
          <w:color w:val="000000"/>
          <w:sz w:val="24"/>
          <w:szCs w:val="24"/>
          <w:lang w:eastAsia="ru-RU"/>
        </w:rPr>
      </w:pPr>
      <w:r w:rsidRPr="000E3CAF">
        <w:rPr>
          <w:rFonts w:ascii="Arial" w:eastAsia="Times New Roman" w:hAnsi="Arial" w:cs="Arial"/>
          <w:color w:val="000000"/>
          <w:sz w:val="24"/>
          <w:szCs w:val="24"/>
          <w:lang w:eastAsia="ru-RU"/>
        </w:rPr>
        <w:t>2. Староста сельского населенного пункта, входящего в состав Баклушевского сельсовета Доволенского района Новосибирской области, назначается Советом депутатов Баклушевского сельсовета Доволенского района Новосибирской области,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E3CAF" w:rsidRPr="000E3CAF" w:rsidRDefault="000E3CAF" w:rsidP="000E3CAF">
      <w:pPr>
        <w:spacing w:after="0" w:line="240" w:lineRule="auto"/>
        <w:ind w:firstLine="709"/>
        <w:jc w:val="both"/>
        <w:rPr>
          <w:rFonts w:ascii="Times New Roman" w:eastAsia="Times New Roman" w:hAnsi="Times New Roman" w:cs="Times New Roman"/>
          <w:color w:val="000000"/>
          <w:sz w:val="24"/>
          <w:szCs w:val="24"/>
          <w:lang w:eastAsia="ru-RU"/>
        </w:rPr>
      </w:pPr>
      <w:r w:rsidRPr="000E3CAF">
        <w:rPr>
          <w:rFonts w:ascii="Arial" w:eastAsia="Times New Roman" w:hAnsi="Arial" w:cs="Arial"/>
          <w:color w:val="000000"/>
          <w:sz w:val="24"/>
          <w:szCs w:val="24"/>
          <w:lang w:eastAsia="ru-RU"/>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0E3CAF" w:rsidRPr="000E3CAF" w:rsidRDefault="000E3CAF" w:rsidP="000E3CAF">
      <w:pPr>
        <w:spacing w:after="0" w:line="240" w:lineRule="auto"/>
        <w:ind w:firstLine="709"/>
        <w:jc w:val="both"/>
        <w:rPr>
          <w:rFonts w:ascii="Times New Roman" w:eastAsia="Times New Roman" w:hAnsi="Times New Roman" w:cs="Times New Roman"/>
          <w:color w:val="000000"/>
          <w:sz w:val="24"/>
          <w:szCs w:val="24"/>
          <w:lang w:eastAsia="ru-RU"/>
        </w:rPr>
      </w:pPr>
      <w:r w:rsidRPr="000E3CAF">
        <w:rPr>
          <w:rFonts w:ascii="Arial" w:eastAsia="Times New Roman" w:hAnsi="Arial" w:cs="Arial"/>
          <w:color w:val="000000"/>
          <w:sz w:val="24"/>
          <w:szCs w:val="24"/>
          <w:lang w:eastAsia="ru-RU"/>
        </w:rPr>
        <w:t>3. </w:t>
      </w:r>
      <w:proofErr w:type="gramStart"/>
      <w:r w:rsidRPr="000E3CAF">
        <w:rPr>
          <w:rFonts w:ascii="Arial" w:eastAsia="Times New Roman" w:hAnsi="Arial" w:cs="Arial"/>
          <w:color w:val="000000"/>
          <w:sz w:val="24"/>
          <w:szCs w:val="24"/>
          <w:lang w:eastAsia="ru-RU"/>
        </w:rPr>
        <w:t>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Баклушевского сельсовета Доволенского района Новосибирской области, в соответствии с </w:t>
      </w:r>
      <w:hyperlink r:id="rId59" w:tgtFrame="_blank" w:history="1">
        <w:r w:rsidRPr="000E3CAF">
          <w:rPr>
            <w:rFonts w:ascii="Arial" w:eastAsia="Times New Roman" w:hAnsi="Arial" w:cs="Arial"/>
            <w:color w:val="0000FF"/>
            <w:sz w:val="24"/>
            <w:szCs w:val="24"/>
            <w:u w:val="single"/>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законами Новосибирской области.</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19. Полномочия Совета депутатов</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К полномочиям Совета депутатов относятся: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утверждение местного бюджета и отчета о его исполнении;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w:t>
      </w:r>
      <w:hyperlink r:id="rId60" w:tgtFrame="_blank" w:history="1">
        <w:r w:rsidRPr="000E3CAF">
          <w:rPr>
            <w:rFonts w:ascii="Arial" w:eastAsia="Times New Roman" w:hAnsi="Arial" w:cs="Arial"/>
            <w:color w:val="0000FF"/>
            <w:sz w:val="24"/>
            <w:szCs w:val="24"/>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7) определение порядка участия муниципального образования в организациях межмуниципального сотрудничества;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9) </w:t>
      </w:r>
      <w:proofErr w:type="gramStart"/>
      <w:r w:rsidRPr="000E3CAF">
        <w:rPr>
          <w:rFonts w:ascii="Arial" w:eastAsia="Times New Roman" w:hAnsi="Arial" w:cs="Arial"/>
          <w:color w:val="000000"/>
          <w:sz w:val="24"/>
          <w:szCs w:val="24"/>
          <w:lang w:eastAsia="ru-RU"/>
        </w:rPr>
        <w:t>контроль за</w:t>
      </w:r>
      <w:proofErr w:type="gramEnd"/>
      <w:r w:rsidRPr="000E3CAF">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11) установление официальных символов Баклушевского сельсовета и порядка их использования</w:t>
      </w:r>
      <w:proofErr w:type="gramStart"/>
      <w:r w:rsidRPr="000E3CAF">
        <w:rPr>
          <w:rFonts w:ascii="Arial" w:eastAsia="Times New Roman" w:hAnsi="Arial" w:cs="Arial"/>
          <w:color w:val="000000"/>
          <w:sz w:val="24"/>
          <w:szCs w:val="24"/>
          <w:lang w:eastAsia="ru-RU"/>
        </w:rPr>
        <w:t xml:space="preserve"> ;</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12) принятие решения о проведении местного референдума, о назначении опроса граждан;</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13) назначение голосования по вопросам изменения границ Баклушевского сельсовета, преобразования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14) утверждение структуры администрации по представлению главы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15) осуществление права законодательной инициативы в Законодательном Собрании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16) принятие решения о передаче органам местного самоуправления Доволенского района части полномочий органов местного самоуправления Баклушевского сельсовета за счет межбюджетных трансфертов, предоставляемых из местного бюджета Баклушевского сельсовета в бюджет Доволенского района;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17)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18) пункт 18 исключен - </w:t>
      </w:r>
      <w:hyperlink r:id="rId61"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23.11.2018 № 111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19) пункт 19 введен - </w:t>
      </w:r>
      <w:hyperlink r:id="rId62"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23.11.2018 № 111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22) утверждение правил благоустройства территории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22 в редакции </w:t>
      </w:r>
      <w:hyperlink r:id="rId63"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23.11.2018 № 111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23) установление порядка проведения конкурса по отбору кандидатур на должность главы муниципального образования;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24)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25) избрание Главы поселения из числа кандидатов, представленных конкурсной комиссией по результатам конкурса;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27) по представлению схода граждан сельского населенного пункта, входящего в состав Баклушевского сельсовета Доволенского района Новосибирской области, назначает старосту сельского населенного пункта.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w:t>
      </w:r>
      <w:proofErr w:type="gramStart"/>
      <w:r w:rsidRPr="000E3CAF">
        <w:rPr>
          <w:rFonts w:ascii="Arial" w:eastAsia="Times New Roman" w:hAnsi="Arial" w:cs="Arial"/>
          <w:color w:val="000000"/>
          <w:sz w:val="24"/>
          <w:szCs w:val="24"/>
          <w:lang w:eastAsia="ru-RU"/>
        </w:rPr>
        <w:t>введен</w:t>
      </w:r>
      <w:proofErr w:type="gramEnd"/>
      <w:r w:rsidRPr="000E3CAF">
        <w:rPr>
          <w:rFonts w:ascii="Arial" w:eastAsia="Times New Roman" w:hAnsi="Arial" w:cs="Arial"/>
          <w:color w:val="000000"/>
          <w:sz w:val="24"/>
          <w:szCs w:val="24"/>
          <w:lang w:eastAsia="ru-RU"/>
        </w:rPr>
        <w:t> </w:t>
      </w:r>
      <w:hyperlink r:id="rId64"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06.05.2020 № 155</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20. Правовые акты Совета депутатов</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1. </w:t>
      </w:r>
      <w:proofErr w:type="gramStart"/>
      <w:r w:rsidRPr="000E3CAF">
        <w:rPr>
          <w:rFonts w:ascii="Arial" w:eastAsia="Times New Roman" w:hAnsi="Arial" w:cs="Arial"/>
          <w:color w:val="000000"/>
          <w:sz w:val="24"/>
          <w:szCs w:val="24"/>
          <w:lang w:eastAsia="ru-RU"/>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Баклушевского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w:t>
      </w:r>
      <w:hyperlink r:id="rId65"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Голос главы поселения учитывается при принятии решений Совета депутатов как голос депутата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Совет депутатов принимает решения на своих заседаниях в порядке, установленном Советом депутатов и настоящим Уставом.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21. Депутат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Ни один депутат Совета депутатов не осуществляет свои полномочия на постоянной основе.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воскресенье сентября года, в котором истекает срок полномочий депутатов Совета депутатов, за исключением случаев, предусмотренных федеральным законом и прекращаются со дня </w:t>
      </w:r>
      <w:proofErr w:type="gramStart"/>
      <w:r w:rsidRPr="000E3CAF">
        <w:rPr>
          <w:rFonts w:ascii="Arial" w:eastAsia="Times New Roman" w:hAnsi="Arial" w:cs="Arial"/>
          <w:color w:val="000000"/>
          <w:sz w:val="24"/>
          <w:szCs w:val="24"/>
          <w:lang w:eastAsia="ru-RU"/>
        </w:rPr>
        <w:t>начала работы Совета депутатов нового созыва</w:t>
      </w:r>
      <w:proofErr w:type="gramEnd"/>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Депутат должен соблюдать ограничения и запреты и исполнять обязанности, которые установлены </w:t>
      </w:r>
      <w:hyperlink r:id="rId66" w:tgtFrame="_blank" w:history="1">
        <w:r w:rsidRPr="000E3CAF">
          <w:rPr>
            <w:rFonts w:ascii="Arial" w:eastAsia="Times New Roman" w:hAnsi="Arial" w:cs="Arial"/>
            <w:color w:val="0000FF"/>
            <w:sz w:val="24"/>
            <w:szCs w:val="24"/>
            <w:lang w:eastAsia="ru-RU"/>
          </w:rPr>
          <w:t>Федеральным законом от 25.12.2008 № 273-ФЗ</w:t>
        </w:r>
      </w:hyperlink>
      <w:r w:rsidRPr="000E3CAF">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67" w:tgtFrame="_blank" w:history="1">
        <w:r w:rsidRPr="000E3CAF">
          <w:rPr>
            <w:rFonts w:ascii="Arial" w:eastAsia="Times New Roman" w:hAnsi="Arial" w:cs="Arial"/>
            <w:color w:val="0000FF"/>
            <w:sz w:val="24"/>
            <w:szCs w:val="24"/>
            <w:lang w:eastAsia="ru-RU"/>
          </w:rPr>
          <w:t>Федеральным законом от 25.12.2008 № 273-ФЗ</w:t>
        </w:r>
      </w:hyperlink>
      <w:r w:rsidRPr="000E3CAF">
        <w:rPr>
          <w:rFonts w:ascii="Arial" w:eastAsia="Times New Roman" w:hAnsi="Arial" w:cs="Arial"/>
          <w:color w:val="000000"/>
          <w:sz w:val="24"/>
          <w:szCs w:val="24"/>
          <w:lang w:eastAsia="ru-RU"/>
        </w:rPr>
        <w:t> «О противодействии коррупции», </w:t>
      </w:r>
      <w:hyperlink r:id="rId68" w:tgtFrame="_blank" w:history="1">
        <w:r w:rsidRPr="000E3CAF">
          <w:rPr>
            <w:rFonts w:ascii="Arial" w:eastAsia="Times New Roman" w:hAnsi="Arial" w:cs="Arial"/>
            <w:color w:val="0000FF"/>
            <w:sz w:val="24"/>
            <w:szCs w:val="24"/>
            <w:lang w:eastAsia="ru-RU"/>
          </w:rPr>
          <w:t>Федеральным законом от 03.12.2012 № 230-ФЗ</w:t>
        </w:r>
      </w:hyperlink>
      <w:r w:rsidRPr="000E3CAF">
        <w:rPr>
          <w:rFonts w:ascii="Arial" w:eastAsia="Times New Roman" w:hAnsi="Arial" w:cs="Arial"/>
          <w:color w:val="000000"/>
          <w:sz w:val="24"/>
          <w:szCs w:val="24"/>
          <w:lang w:eastAsia="ru-RU"/>
        </w:rPr>
        <w:t xml:space="preserve"> «О </w:t>
      </w:r>
      <w:proofErr w:type="gramStart"/>
      <w:r w:rsidRPr="000E3CAF">
        <w:rPr>
          <w:rFonts w:ascii="Arial" w:eastAsia="Times New Roman" w:hAnsi="Arial" w:cs="Arial"/>
          <w:color w:val="000000"/>
          <w:sz w:val="24"/>
          <w:szCs w:val="24"/>
          <w:lang w:eastAsia="ru-RU"/>
        </w:rPr>
        <w:t>контроле за</w:t>
      </w:r>
      <w:proofErr w:type="gramEnd"/>
      <w:r w:rsidRPr="000E3CAF">
        <w:rPr>
          <w:rFonts w:ascii="Arial" w:eastAsia="Times New Roman" w:hAnsi="Arial" w:cs="Arial"/>
          <w:color w:val="000000"/>
          <w:sz w:val="24"/>
          <w:szCs w:val="24"/>
          <w:lang w:eastAsia="ru-RU"/>
        </w:rPr>
        <w:t xml:space="preserve"> соответствием расходов лиц, замещающих государственные должности, и иных лиц их доходам».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Полномочия депутата прекращаются досрочно в случае: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смерти;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отставки по собственному желанию;</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признания судом недееспособным или ограниченно дееспособным;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E3CAF">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8) отзыва избирателями;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9) досрочного прекращения полномочий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11) в иных случаях, установленных </w:t>
      </w:r>
      <w:hyperlink r:id="rId69"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6. Полномочия депутата прекращаются досрочно в случае несоблюдения ограничений, установленных </w:t>
      </w:r>
      <w:hyperlink r:id="rId70"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w:t>
      </w:r>
      <w:hyperlink r:id="rId71" w:tgtFrame="_blank" w:history="1">
        <w:r w:rsidRPr="000E3CAF">
          <w:rPr>
            <w:rFonts w:ascii="Arial" w:eastAsia="Times New Roman" w:hAnsi="Arial" w:cs="Arial"/>
            <w:color w:val="0000FF"/>
            <w:sz w:val="24"/>
            <w:szCs w:val="24"/>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Статью 22. Основные гарантии деятельности депутата Совета депутатов, Главы муниципального образования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(статья 22 изложена в редакции </w:t>
      </w:r>
      <w:hyperlink r:id="rId72"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23.11.2018 № 111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1.Депутатам, председателю Совета депутатов Баклушевского сельсовета Доволенского района Новосибирской области, Главе Баклушевского сельсовета Доволенского района Новосибирской области гарантируются условия для беспрепятственного и эффективного осуществления полномочий, защита прав, чести и достоинства.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2.Депутаты Баклушевского сельсовета Доволенского района Новосибирской области осуществляют свою деятельность в следующих формах:</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1)участие в сессиях, работе постоянных комиссий, рабочих группах Совета депутатов Баклушевского сельсовета Доволенского района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2)внесение на рассмотрение Совета депутатов Баклушевского сельсовета Доволенского района Новосибирской области проектов муниципальных актов;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3)направление депутатских запросов, обращений депутата;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4)в иных формах, в соответствии с действующим законодательством.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3.Депутатам, председателю Совета депутатов Баклушевского сельсовета Доволенского района Новосибирской области, Главе Баклушевского сельсовета Доволенского района Новосибирской области гарантируются: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право на получение информации;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право на посещение: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а) органов государственной власти Новосибирской области, государственных органов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б) органов местного самоуправления и муниципальных органов Баклушевского сельсовета Доволенского района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прием в первоочередном порядке: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а) должностными лицами органов государственной власти Новосибирской области, государственных органов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б) должностными лицами органов местного самоуправления и муниципальных органов Баклушевского сельсовета Доволенского района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руководителями муниципальных унитарных предприятий и муниципальных учреждений, учредителем которых является Администрация Баклушевского сельсовета Доволенского района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4. Депутатам, председателю Совета депутатов Баклушевского сельсовета Доволенского района Новосибирской области, Главе Баклушевского сельсовета Доволенского района Новосибирской области, осуществляющим свои полномочия на постоянной основе, также гарантируются: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оплата труда;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ежегодные основной и дополнительный оплачиваемые отпуска;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предоставление служебного помещения (рабочего места), оборудованного мебелью, средствами связ</w:t>
      </w:r>
      <w:proofErr w:type="gramStart"/>
      <w:r w:rsidRPr="000E3CAF">
        <w:rPr>
          <w:rFonts w:ascii="Arial" w:eastAsia="Times New Roman" w:hAnsi="Arial" w:cs="Arial"/>
          <w:color w:val="000000"/>
          <w:sz w:val="24"/>
          <w:szCs w:val="24"/>
          <w:lang w:eastAsia="ru-RU"/>
        </w:rPr>
        <w:t>и(</w:t>
      </w:r>
      <w:proofErr w:type="gramEnd"/>
      <w:r w:rsidRPr="000E3CAF">
        <w:rPr>
          <w:rFonts w:ascii="Arial" w:eastAsia="Times New Roman" w:hAnsi="Arial" w:cs="Arial"/>
          <w:color w:val="000000"/>
          <w:sz w:val="24"/>
          <w:szCs w:val="24"/>
          <w:lang w:eastAsia="ru-RU"/>
        </w:rPr>
        <w:t>включая доступ к информационно-телекоммуникационной сети «Интернет»), компьютерной техникой(компьютером, принтером), копировально-множительной техникой;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возможность использования служебного автотранспорта;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5.Оплата труда Главы Баклушевского сельсовета Доволенского района Новосибирской области, депутата, председателя Совета депутатов Баклушевского сельсовета Доволенского района Новосибирской области,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6.Главе Баклушевского сельсовета Доволенского района Новосибирской области, депутатам, председателю Совета депутатов Баклушевского сельсовета Доволенского района Новосибирской области,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7. Депутатам, председателю Совета депутатов Баклушевского сельсовета Доволенского района Новосибирской области,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Баклушевского сельсовета Доволенского района Новосибирской области и обратно в целях исполнения своих полномочий.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Депутату, осуществляющему свои полномочия на непостоянной основе в целях осуществления своих полномочий гарантируется</w:t>
      </w:r>
      <w:proofErr w:type="gramEnd"/>
      <w:r w:rsidRPr="000E3CAF">
        <w:rPr>
          <w:rFonts w:ascii="Arial" w:eastAsia="Times New Roman" w:hAnsi="Arial" w:cs="Arial"/>
          <w:color w:val="000000"/>
          <w:sz w:val="24"/>
          <w:szCs w:val="24"/>
          <w:lang w:eastAsia="ru-RU"/>
        </w:rPr>
        <w:t xml:space="preserve"> сохранение места работы (должности) на период, который составляет в совокупности 2 рабочих дней в месяц.</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(абзац введен </w:t>
      </w:r>
      <w:hyperlink r:id="rId73"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09.11.2020 № 12</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8. Депутаты, председатель Совета депутатов Баклушевского сельсовета Доволенского района Новосибирской области, Глава Баклушевского сельсовета Доволенского района Новосибирской области вправе получать копии муниципальных правовых актов Администрации Баклушевского сельсовета Доволенского района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9. Порядок реализации гарантий депутатам, председателю Баклушевского сельсовета Доволенского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настоящей статьи, устанавливается муниципальными правовыми актами Совета депутатов Баклушевского сельсовета Доволенского района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23. Председатель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w:t>
      </w:r>
      <w:hyperlink r:id="rId74" w:tgtFrame="_blank" w:history="1">
        <w:r w:rsidRPr="000E3CAF">
          <w:rPr>
            <w:rFonts w:ascii="Arial" w:eastAsia="Times New Roman" w:hAnsi="Arial" w:cs="Arial"/>
            <w:color w:val="0000FF"/>
            <w:sz w:val="24"/>
            <w:szCs w:val="24"/>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Председатель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руководит подготовкой заседаний Совета депутатов и вопросов, выносимых на рассмотрение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созывает и ведет заседания Совета депутатов, ведает его внутренним распорядком;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подписывает протоколы заседаний, решения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6) издает в пределах своих полномочий постановления и распоряжения по вопросам организации деятельности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7) организует прием граждан, рассмотрение их обращений, заявлений и жалоб;</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8) открывает и закрывает счета Совета депутатов в банках и иных кредитных учреждениях;</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10) осуществляет иные полномочия в соответствии с настоящим Уставом и решениями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Председатель Совета депутатов подотчетен Совету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24. Заместитель председателя Совета депутатов</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Заместитель председателя Совета депутатов избирается на должность из числа депутатов Совета депутатов на заседании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25. Досрочное прекращение полномочий Совета депутатов</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Полномочия Совета депутатов прекращаются в досрочном порядке по основаниям, которые предусмотрены статьей 73 </w:t>
      </w:r>
      <w:hyperlink r:id="rId75"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Совета депутатов также прекращаются в случае: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вступления в силу закона Новосибирской области о роспуске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принятия Советом депутатов решения о самороспуске в порядке, установленном настоящим Уставом;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преобразования Баклушевского сельсовета, осуществляемого в соответствии с </w:t>
      </w:r>
      <w:hyperlink r:id="rId76"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Досрочное прекращение полномочий Совета депутатов влечет досрочное прекращение полномочий его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26. Порядок самороспуска Совета депутатов</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Самороспуск Совета депутатов – досрочное прекращение осуществления Советом депутатов своих полномочий.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Письменное заявление, указанное в части 2 настоящей статьи, должно быть рассмотрено на заседании Совета депутатов в течение одного месяца.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Баклушевского сельсовета.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27. Глава поселения</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Глава поселения является высшим должностным лицом Баклушевского сельсовета.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w:t>
      </w:r>
      <w:hyperlink r:id="rId77" w:tgtFrame="_blank" w:history="1">
        <w:r w:rsidRPr="000E3CAF">
          <w:rPr>
            <w:rFonts w:ascii="Arial" w:eastAsia="Times New Roman" w:hAnsi="Arial" w:cs="Arial"/>
            <w:color w:val="0000FF"/>
            <w:sz w:val="24"/>
            <w:szCs w:val="24"/>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устанавливается Советом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0E3CAF">
        <w:rPr>
          <w:rFonts w:ascii="Arial" w:eastAsia="Times New Roman" w:hAnsi="Arial" w:cs="Arial"/>
          <w:color w:val="000000"/>
          <w:sz w:val="24"/>
          <w:szCs w:val="24"/>
          <w:lang w:eastAsia="ru-RU"/>
        </w:rPr>
        <w:t>позднее</w:t>
      </w:r>
      <w:proofErr w:type="gramEnd"/>
      <w:r w:rsidRPr="000E3CAF">
        <w:rPr>
          <w:rFonts w:ascii="Arial" w:eastAsia="Times New Roman" w:hAnsi="Arial" w:cs="Arial"/>
          <w:color w:val="000000"/>
          <w:sz w:val="24"/>
          <w:szCs w:val="24"/>
          <w:lang w:eastAsia="ru-RU"/>
        </w:rPr>
        <w:t xml:space="preserve"> чем за 20 дней до дня проведения конкурса.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При формировании конкурсной комиссии половина ее членов назначается Советом депутатов, а другая половина – Главой Доволенского района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Глава поселения осуществляет свои полномочия на постоянной основе.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Глава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представляет Баклушевский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Баклушевского сельсовета;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вносит в Совет депутатов проекты муниципальных правовых актов в порядке, установленном Советом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подписывает и обнародует в порядке, установленном настоящим Уставом, нормативные правовые акты, принятые Советом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издает в пределах своих полномочий правовые акты;</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вправе требовать созыва внеочередного заседания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0E3CAF">
        <w:rPr>
          <w:rFonts w:ascii="Arial" w:eastAsia="Times New Roman" w:hAnsi="Arial" w:cs="Arial"/>
          <w:color w:val="000000"/>
          <w:sz w:val="24"/>
          <w:szCs w:val="24"/>
          <w:lang w:eastAsia="ru-RU"/>
        </w:rPr>
        <w:t>пределах</w:t>
      </w:r>
      <w:proofErr w:type="gramEnd"/>
      <w:r w:rsidRPr="000E3CAF">
        <w:rPr>
          <w:rFonts w:ascii="Arial" w:eastAsia="Times New Roman" w:hAnsi="Arial" w:cs="Arial"/>
          <w:color w:val="000000"/>
          <w:sz w:val="24"/>
          <w:szCs w:val="24"/>
          <w:lang w:eastAsia="ru-RU"/>
        </w:rPr>
        <w:t xml:space="preserve"> утвержденных в местном бюджете средств на ее содержание;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8) утверждает положения о структурных подразделениях администрации, должностные инструкции работников администрации;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Баклушевского сельсовета (за исключением средств по расходам, связанным с деятельностью Совета депутатов и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10) вносит в Совет депутатов на утверждение проект местного бюджета, планы и программы социально-экономического развития Баклушевского сельсовета, а также отчеты об их исполнении;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11) назначает на должность и освобождает от должности заместителя главы администрации и иных работников администрации;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14) глава поселения предоставляет Совету депутатов Баклушевского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6. </w:t>
      </w:r>
      <w:proofErr w:type="gramStart"/>
      <w:r w:rsidRPr="000E3CAF">
        <w:rPr>
          <w:rFonts w:ascii="Arial" w:eastAsia="Times New Roman" w:hAnsi="Arial" w:cs="Arial"/>
          <w:color w:val="000000"/>
          <w:sz w:val="24"/>
          <w:szCs w:val="24"/>
          <w:lang w:eastAsia="ru-RU"/>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0E3CAF">
        <w:rPr>
          <w:rFonts w:ascii="Arial" w:eastAsia="Times New Roman" w:hAnsi="Arial" w:cs="Arial"/>
          <w:color w:val="000000"/>
          <w:sz w:val="24"/>
          <w:szCs w:val="24"/>
          <w:lang w:eastAsia="ru-RU"/>
        </w:rPr>
        <w:t xml:space="preserve"> организации работы местной администрации.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w:t>
      </w:r>
      <w:hyperlink r:id="rId78"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8. Глава поселения </w:t>
      </w:r>
      <w:proofErr w:type="gramStart"/>
      <w:r w:rsidRPr="000E3CAF">
        <w:rPr>
          <w:rFonts w:ascii="Arial" w:eastAsia="Times New Roman" w:hAnsi="Arial" w:cs="Arial"/>
          <w:color w:val="000000"/>
          <w:sz w:val="24"/>
          <w:szCs w:val="24"/>
          <w:lang w:eastAsia="ru-RU"/>
        </w:rPr>
        <w:t>подконтролен</w:t>
      </w:r>
      <w:proofErr w:type="gramEnd"/>
      <w:r w:rsidRPr="000E3CAF">
        <w:rPr>
          <w:rFonts w:ascii="Arial" w:eastAsia="Times New Roman" w:hAnsi="Arial" w:cs="Arial"/>
          <w:color w:val="000000"/>
          <w:sz w:val="24"/>
          <w:szCs w:val="24"/>
          <w:lang w:eastAsia="ru-RU"/>
        </w:rPr>
        <w:t xml:space="preserve"> и подотчетен населению Баклушевского сельсовета и Совету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9. </w:t>
      </w:r>
      <w:proofErr w:type="gramStart"/>
      <w:r w:rsidRPr="000E3CAF">
        <w:rPr>
          <w:rFonts w:ascii="Arial" w:eastAsia="Times New Roman" w:hAnsi="Arial" w:cs="Arial"/>
          <w:color w:val="000000"/>
          <w:sz w:val="24"/>
          <w:szCs w:val="24"/>
          <w:lang w:eastAsia="ru-RU"/>
        </w:rPr>
        <w:t>Глава муниципального образования должен соблюдать ограничения, запреты и исполнять обязанности, которые установлены </w:t>
      </w:r>
      <w:hyperlink r:id="rId79" w:tgtFrame="_blank" w:history="1">
        <w:r w:rsidRPr="000E3CAF">
          <w:rPr>
            <w:rFonts w:ascii="Arial" w:eastAsia="Times New Roman" w:hAnsi="Arial" w:cs="Arial"/>
            <w:color w:val="0000FF"/>
            <w:sz w:val="24"/>
            <w:szCs w:val="24"/>
            <w:lang w:eastAsia="ru-RU"/>
          </w:rPr>
          <w:t>Федеральным законом от 25.12.2008 № 273-ФЗ</w:t>
        </w:r>
      </w:hyperlink>
      <w:r w:rsidRPr="000E3CAF">
        <w:rPr>
          <w:rFonts w:ascii="Arial" w:eastAsia="Times New Roman" w:hAnsi="Arial" w:cs="Arial"/>
          <w:color w:val="000000"/>
          <w:sz w:val="24"/>
          <w:szCs w:val="24"/>
          <w:lang w:eastAsia="ru-RU"/>
        </w:rPr>
        <w:t> «О противодействии коррупции», </w:t>
      </w:r>
      <w:hyperlink r:id="rId80" w:tgtFrame="_blank" w:history="1">
        <w:r w:rsidRPr="000E3CAF">
          <w:rPr>
            <w:rFonts w:ascii="Arial" w:eastAsia="Times New Roman" w:hAnsi="Arial" w:cs="Arial"/>
            <w:color w:val="0000FF"/>
            <w:sz w:val="24"/>
            <w:szCs w:val="24"/>
            <w:lang w:eastAsia="ru-RU"/>
          </w:rPr>
          <w:t>Федеральным законом от 03.12.2012 № 230-ФЗ</w:t>
        </w:r>
      </w:hyperlink>
      <w:r w:rsidRPr="000E3CA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81" w:tgtFrame="_blank" w:history="1">
        <w:r w:rsidRPr="000E3CAF">
          <w:rPr>
            <w:rFonts w:ascii="Arial" w:eastAsia="Times New Roman" w:hAnsi="Arial" w:cs="Arial"/>
            <w:color w:val="0000FF"/>
            <w:sz w:val="24"/>
            <w:szCs w:val="24"/>
            <w:lang w:eastAsia="ru-RU"/>
          </w:rPr>
          <w:t>Федеральным законом от 07.05.2013 № 79-ФЗ</w:t>
        </w:r>
      </w:hyperlink>
      <w:r w:rsidRPr="000E3CA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w:t>
      </w:r>
      <w:proofErr w:type="gramEnd"/>
      <w:r w:rsidRPr="000E3CAF">
        <w:rPr>
          <w:rFonts w:ascii="Arial" w:eastAsia="Times New Roman" w:hAnsi="Arial" w:cs="Arial"/>
          <w:color w:val="000000"/>
          <w:sz w:val="24"/>
          <w:szCs w:val="24"/>
          <w:lang w:eastAsia="ru-RU"/>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28. Досрочное прекращение полномочий главы поселения</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lastRenderedPageBreak/>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Полномочия главы поселения прекращаются досрочно в случае: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смерти;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отставки по собственному желанию;</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признания судом недееспособным или ограниченно дееспособным;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E3CAF">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9) отзыва избирателями;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w:t>
      </w:r>
      <w:hyperlink r:id="rId82"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13) с утратой сельским поселением статуса муниципального образования в связи с его объединением с городским округом;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14) удаления в отставку в соответствии со статьей 74.1 </w:t>
      </w:r>
      <w:hyperlink r:id="rId83"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В случае</w:t>
      </w:r>
      <w:proofErr w:type="gramStart"/>
      <w:r w:rsidRPr="000E3CAF">
        <w:rPr>
          <w:rFonts w:ascii="Arial" w:eastAsia="Times New Roman" w:hAnsi="Arial" w:cs="Arial"/>
          <w:color w:val="000000"/>
          <w:sz w:val="24"/>
          <w:szCs w:val="24"/>
          <w:lang w:eastAsia="ru-RU"/>
        </w:rPr>
        <w:t>,</w:t>
      </w:r>
      <w:proofErr w:type="gramEnd"/>
      <w:r w:rsidRPr="000E3CAF">
        <w:rPr>
          <w:rFonts w:ascii="Arial" w:eastAsia="Times New Roman" w:hAnsi="Arial" w:cs="Arial"/>
          <w:color w:val="000000"/>
          <w:sz w:val="24"/>
          <w:szCs w:val="24"/>
          <w:lang w:eastAsia="ru-RU"/>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силу.»2.1</w:t>
      </w:r>
      <w:proofErr w:type="gramStart"/>
      <w:r w:rsidRPr="000E3CAF">
        <w:rPr>
          <w:rFonts w:ascii="Arial" w:eastAsia="Times New Roman" w:hAnsi="Arial" w:cs="Arial"/>
          <w:color w:val="000000"/>
          <w:sz w:val="24"/>
          <w:szCs w:val="24"/>
          <w:lang w:eastAsia="ru-RU"/>
        </w:rPr>
        <w:t> В</w:t>
      </w:r>
      <w:proofErr w:type="gramEnd"/>
      <w:r w:rsidRPr="000E3CAF">
        <w:rPr>
          <w:rFonts w:ascii="Arial" w:eastAsia="Times New Roman" w:hAnsi="Arial" w:cs="Arial"/>
          <w:color w:val="000000"/>
          <w:sz w:val="24"/>
          <w:szCs w:val="24"/>
          <w:lang w:eastAsia="ru-RU"/>
        </w:rPr>
        <w:t xml:space="preserve">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0"/>
          <w:szCs w:val="20"/>
          <w:lang w:eastAsia="ru-RU"/>
        </w:rPr>
        <w:t>(в редакции решения 25 сессии Совета депутатов Баклушевского сельсовета Доволенского района Новосибирской области пятого созыва </w:t>
      </w:r>
      <w:hyperlink r:id="rId84" w:tgtFrame="_blank" w:history="1">
        <w:r w:rsidRPr="000E3CAF">
          <w:rPr>
            <w:rFonts w:ascii="Arial" w:eastAsia="Times New Roman" w:hAnsi="Arial" w:cs="Arial"/>
            <w:color w:val="0000FF"/>
            <w:sz w:val="20"/>
            <w:szCs w:val="20"/>
            <w:lang w:eastAsia="ru-RU"/>
          </w:rPr>
          <w:t>от 28.05.2018 № 94</w:t>
        </w:r>
      </w:hyperlink>
      <w:r w:rsidRPr="000E3CAF">
        <w:rPr>
          <w:rFonts w:ascii="Arial" w:eastAsia="Times New Roman" w:hAnsi="Arial" w:cs="Arial"/>
          <w:color w:val="000000"/>
          <w:sz w:val="20"/>
          <w:szCs w:val="20"/>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Полномочия главы муниципального образования прекращаются досрочно в случае несоблюдения ограничений, установленных </w:t>
      </w:r>
      <w:hyperlink r:id="rId85"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Утратил силу.</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w:t>
      </w:r>
      <w:hyperlink r:id="rId86" w:tgtFrame="_blank" w:history="1">
        <w:r w:rsidRPr="000E3CAF">
          <w:rPr>
            <w:rFonts w:ascii="Arial" w:eastAsia="Times New Roman" w:hAnsi="Arial" w:cs="Arial"/>
            <w:color w:val="0000FF"/>
            <w:sz w:val="24"/>
            <w:szCs w:val="24"/>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29. Удаление главы поселения в отставку</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Совет депутатов Баклушевского сельсовета в соответствии с </w:t>
      </w:r>
      <w:hyperlink r:id="rId87"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Баклушевского сельсовета или по инициативе Губернатора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Основаниями для удаления главы поселения в отставку являются: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88"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89"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неудовлетворительная оценка деятельности главы поселения Советом депутатов Баклушевского сельсовета по результатам его ежегодного отчета перед Советом депутатов, данная два раза подряд;</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90" w:tgtFrame="_blank" w:history="1">
        <w:r w:rsidRPr="000E3CAF">
          <w:rPr>
            <w:rFonts w:ascii="Arial" w:eastAsia="Times New Roman" w:hAnsi="Arial" w:cs="Arial"/>
            <w:color w:val="0000FF"/>
            <w:sz w:val="24"/>
            <w:szCs w:val="24"/>
            <w:lang w:eastAsia="ru-RU"/>
          </w:rPr>
          <w:t>Федеральным законом от 25.12.2008 № 273-ФЗ</w:t>
        </w:r>
      </w:hyperlink>
      <w:r w:rsidRPr="000E3CAF">
        <w:rPr>
          <w:rFonts w:ascii="Arial" w:eastAsia="Times New Roman" w:hAnsi="Arial" w:cs="Arial"/>
          <w:color w:val="000000"/>
          <w:sz w:val="24"/>
          <w:szCs w:val="24"/>
          <w:lang w:eastAsia="ru-RU"/>
        </w:rPr>
        <w:t> «О противодействии коррупции», </w:t>
      </w:r>
      <w:hyperlink r:id="rId91" w:tgtFrame="_blank" w:history="1">
        <w:r w:rsidRPr="000E3CAF">
          <w:rPr>
            <w:rFonts w:ascii="Arial" w:eastAsia="Times New Roman" w:hAnsi="Arial" w:cs="Arial"/>
            <w:color w:val="0000FF"/>
            <w:sz w:val="24"/>
            <w:szCs w:val="24"/>
            <w:lang w:eastAsia="ru-RU"/>
          </w:rPr>
          <w:t>Федеральным законом от 03.12.2012 № 230-ФЗ</w:t>
        </w:r>
      </w:hyperlink>
      <w:r w:rsidRPr="000E3CA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92" w:tgtFrame="_blank" w:history="1">
        <w:r w:rsidRPr="000E3CAF">
          <w:rPr>
            <w:rFonts w:ascii="Arial" w:eastAsia="Times New Roman" w:hAnsi="Arial" w:cs="Arial"/>
            <w:color w:val="0000FF"/>
            <w:sz w:val="24"/>
            <w:szCs w:val="24"/>
            <w:lang w:eastAsia="ru-RU"/>
          </w:rPr>
          <w:t>Федеральным законом от 07.05.2013 № 79-ФЗ</w:t>
        </w:r>
      </w:hyperlink>
      <w:r w:rsidRPr="000E3CA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0E3CAF">
        <w:rPr>
          <w:rFonts w:ascii="Arial" w:eastAsia="Times New Roman" w:hAnsi="Arial" w:cs="Arial"/>
          <w:color w:val="000000"/>
          <w:sz w:val="24"/>
          <w:szCs w:val="24"/>
          <w:lang w:eastAsia="ru-RU"/>
        </w:rPr>
        <w:t xml:space="preserve"> за пределами территории Российской Федерации, владеть и (или) пользоваться иностранными финансовыми инструментами»;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w:t>
      </w:r>
      <w:r w:rsidRPr="000E3CAF">
        <w:rPr>
          <w:rFonts w:ascii="Arial" w:eastAsia="Times New Roman" w:hAnsi="Arial" w:cs="Arial"/>
          <w:color w:val="000000"/>
          <w:sz w:val="24"/>
          <w:szCs w:val="24"/>
          <w:lang w:eastAsia="ru-RU"/>
        </w:rPr>
        <w:lastRenderedPageBreak/>
        <w:t>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0E3CAF">
        <w:rPr>
          <w:rFonts w:ascii="Arial" w:eastAsia="Times New Roman" w:hAnsi="Arial" w:cs="Arial"/>
          <w:color w:val="000000"/>
          <w:sz w:val="24"/>
          <w:szCs w:val="24"/>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Баклушевского сельсовета.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5. </w:t>
      </w:r>
      <w:proofErr w:type="gramStart"/>
      <w:r w:rsidRPr="000E3CAF">
        <w:rPr>
          <w:rFonts w:ascii="Arial" w:eastAsia="Times New Roman" w:hAnsi="Arial" w:cs="Arial"/>
          <w:color w:val="000000"/>
          <w:sz w:val="24"/>
          <w:szCs w:val="24"/>
          <w:lang w:eastAsia="ru-RU"/>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наступления последствий предусмотренных пунктами 2 и 3 части 1 статьи 75 </w:t>
      </w:r>
      <w:hyperlink r:id="rId93" w:tgtFrame="_blank" w:history="1">
        <w:r w:rsidRPr="000E3CAF">
          <w:rPr>
            <w:rFonts w:ascii="Arial" w:eastAsia="Times New Roman" w:hAnsi="Arial" w:cs="Arial"/>
            <w:color w:val="0000FF"/>
            <w:sz w:val="24"/>
            <w:szCs w:val="24"/>
            <w:lang w:eastAsia="ru-RU"/>
          </w:rPr>
          <w:t>Федеральным законом от</w:t>
        </w:r>
        <w:proofErr w:type="gramEnd"/>
        <w:r w:rsidRPr="000E3CAF">
          <w:rPr>
            <w:rFonts w:ascii="Arial" w:eastAsia="Times New Roman" w:hAnsi="Arial" w:cs="Arial"/>
            <w:color w:val="0000FF"/>
            <w:sz w:val="24"/>
            <w:szCs w:val="24"/>
            <w:lang w:eastAsia="ru-RU"/>
          </w:rPr>
          <w:t xml:space="preserve">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принять только при согласии Губернатора Новосибирской области.</w:t>
      </w:r>
    </w:p>
    <w:p w:rsidR="000E3CAF" w:rsidRPr="000E3CAF" w:rsidRDefault="000E3CAF" w:rsidP="000E3CAF">
      <w:pPr>
        <w:spacing w:after="0" w:line="240" w:lineRule="auto"/>
        <w:ind w:firstLine="708"/>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6. часть 6 исключена </w:t>
      </w:r>
      <w:hyperlink r:id="rId94"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Баклушевского сельсовета в течени</w:t>
      </w:r>
      <w:proofErr w:type="gramStart"/>
      <w:r w:rsidRPr="000E3CAF">
        <w:rPr>
          <w:rFonts w:ascii="Arial" w:eastAsia="Times New Roman" w:hAnsi="Arial" w:cs="Arial"/>
          <w:color w:val="000000"/>
          <w:sz w:val="24"/>
          <w:szCs w:val="24"/>
          <w:lang w:eastAsia="ru-RU"/>
        </w:rPr>
        <w:t>и</w:t>
      </w:r>
      <w:proofErr w:type="gramEnd"/>
      <w:r w:rsidRPr="000E3CAF">
        <w:rPr>
          <w:rFonts w:ascii="Arial" w:eastAsia="Times New Roman" w:hAnsi="Arial" w:cs="Arial"/>
          <w:color w:val="000000"/>
          <w:sz w:val="24"/>
          <w:szCs w:val="24"/>
          <w:lang w:eastAsia="ru-RU"/>
        </w:rPr>
        <w:t xml:space="preserve"> одного месяца со дня внесения соответствующего обращения.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9. В случае если Глава поселения присутствует на заседании Совета </w:t>
      </w:r>
      <w:proofErr w:type="gramStart"/>
      <w:r w:rsidRPr="000E3CAF">
        <w:rPr>
          <w:rFonts w:ascii="Arial" w:eastAsia="Times New Roman" w:hAnsi="Arial" w:cs="Arial"/>
          <w:color w:val="000000"/>
          <w:sz w:val="24"/>
          <w:szCs w:val="24"/>
          <w:lang w:eastAsia="ru-RU"/>
        </w:rPr>
        <w:t>депутатов</w:t>
      </w:r>
      <w:proofErr w:type="gramEnd"/>
      <w:r w:rsidRPr="000E3CAF">
        <w:rPr>
          <w:rFonts w:ascii="Arial" w:eastAsia="Times New Roman" w:hAnsi="Arial" w:cs="Arial"/>
          <w:color w:val="000000"/>
          <w:sz w:val="24"/>
          <w:szCs w:val="24"/>
          <w:lang w:eastAsia="ru-RU"/>
        </w:rPr>
        <w:t xml:space="preserve"> на котором рассматривается вопрос об удалении его в отставку, указанное заседание проходит под председательством депутатов Совета депутатов, уполномоченного на это Советом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10. Решение Совета депутатов об удалении главы поселения в отставку подписывается </w:t>
      </w:r>
      <w:proofErr w:type="gramStart"/>
      <w:r w:rsidRPr="000E3CAF">
        <w:rPr>
          <w:rFonts w:ascii="Arial" w:eastAsia="Times New Roman" w:hAnsi="Arial" w:cs="Arial"/>
          <w:color w:val="000000"/>
          <w:sz w:val="24"/>
          <w:szCs w:val="24"/>
          <w:lang w:eastAsia="ru-RU"/>
        </w:rPr>
        <w:t>депутатом</w:t>
      </w:r>
      <w:proofErr w:type="gramEnd"/>
      <w:r w:rsidRPr="000E3CAF">
        <w:rPr>
          <w:rFonts w:ascii="Arial" w:eastAsia="Times New Roman" w:hAnsi="Arial" w:cs="Arial"/>
          <w:color w:val="000000"/>
          <w:sz w:val="24"/>
          <w:szCs w:val="24"/>
          <w:lang w:eastAsia="ru-RU"/>
        </w:rPr>
        <w:t xml:space="preserve"> председательствующим на заседании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При рассмотрении и принятии Советом депутатов решения об удалении главы поселения в отставку должны быть обеспечены:</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13.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0E3CAF">
        <w:rPr>
          <w:rFonts w:ascii="Arial" w:eastAsia="Times New Roman" w:hAnsi="Arial" w:cs="Arial"/>
          <w:color w:val="000000"/>
          <w:sz w:val="24"/>
          <w:szCs w:val="24"/>
          <w:lang w:eastAsia="ru-RU"/>
        </w:rPr>
        <w:t>,</w:t>
      </w:r>
      <w:proofErr w:type="gramEnd"/>
      <w:r w:rsidRPr="000E3CAF">
        <w:rPr>
          <w:rFonts w:ascii="Arial" w:eastAsia="Times New Roman" w:hAnsi="Arial" w:cs="Arial"/>
          <w:color w:val="000000"/>
          <w:sz w:val="24"/>
          <w:szCs w:val="24"/>
          <w:lang w:eastAsia="ru-RU"/>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14. </w:t>
      </w:r>
      <w:proofErr w:type="gramStart"/>
      <w:r w:rsidRPr="000E3CAF">
        <w:rPr>
          <w:rFonts w:ascii="Arial" w:eastAsia="Times New Roman" w:hAnsi="Arial" w:cs="Arial"/>
          <w:color w:val="000000"/>
          <w:sz w:val="24"/>
          <w:szCs w:val="24"/>
          <w:lang w:eastAsia="ru-RU"/>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30. Голосование по отзыву депутата Совета депутатов, Главы поселения</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1. </w:t>
      </w:r>
      <w:proofErr w:type="gramStart"/>
      <w:r w:rsidRPr="000E3CAF">
        <w:rPr>
          <w:rFonts w:ascii="Arial" w:eastAsia="Times New Roman" w:hAnsi="Arial" w:cs="Arial"/>
          <w:color w:val="000000"/>
          <w:sz w:val="24"/>
          <w:szCs w:val="24"/>
          <w:lang w:eastAsia="ru-RU"/>
        </w:rPr>
        <w:t>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w:t>
      </w:r>
      <w:hyperlink r:id="rId95"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4. </w:t>
      </w:r>
      <w:proofErr w:type="gramStart"/>
      <w:r w:rsidRPr="000E3CAF">
        <w:rPr>
          <w:rFonts w:ascii="Arial" w:eastAsia="Times New Roman" w:hAnsi="Arial" w:cs="Arial"/>
          <w:color w:val="000000"/>
          <w:sz w:val="24"/>
          <w:szCs w:val="24"/>
          <w:lang w:eastAsia="ru-RU"/>
        </w:rPr>
        <w:t xml:space="preserve">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w:t>
      </w:r>
      <w:r w:rsidRPr="000E3CAF">
        <w:rPr>
          <w:rFonts w:ascii="Arial" w:eastAsia="Times New Roman" w:hAnsi="Arial" w:cs="Arial"/>
          <w:color w:val="000000"/>
          <w:sz w:val="24"/>
          <w:szCs w:val="24"/>
          <w:lang w:eastAsia="ru-RU"/>
        </w:rPr>
        <w:lastRenderedPageBreak/>
        <w:t>10 человек, выборного должностного лица местного самоуправления в количестве не менее 10 человек.</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Инициативная группа обязана не </w:t>
      </w:r>
      <w:proofErr w:type="gramStart"/>
      <w:r w:rsidRPr="000E3CAF">
        <w:rPr>
          <w:rFonts w:ascii="Arial" w:eastAsia="Times New Roman" w:hAnsi="Arial" w:cs="Arial"/>
          <w:color w:val="000000"/>
          <w:sz w:val="24"/>
          <w:szCs w:val="24"/>
          <w:lang w:eastAsia="ru-RU"/>
        </w:rPr>
        <w:t>позднее</w:t>
      </w:r>
      <w:proofErr w:type="gramEnd"/>
      <w:r w:rsidRPr="000E3CAF">
        <w:rPr>
          <w:rFonts w:ascii="Arial" w:eastAsia="Times New Roman" w:hAnsi="Arial" w:cs="Arial"/>
          <w:color w:val="000000"/>
          <w:sz w:val="24"/>
          <w:szCs w:val="24"/>
          <w:lang w:eastAsia="ru-RU"/>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Баклушевского сельсовета Доволенского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Баклушевского сельсовета Доволенского района Новосибирской области с ходатайством о регистрации инициативной группы.</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0E3CAF">
        <w:rPr>
          <w:rFonts w:ascii="Arial" w:eastAsia="Times New Roman" w:hAnsi="Arial" w:cs="Arial"/>
          <w:color w:val="000000"/>
          <w:sz w:val="24"/>
          <w:szCs w:val="24"/>
          <w:lang w:eastAsia="ru-RU"/>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Избирательная комиссия Баклушевского сельсовета Доволенского района Новосибирской области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После принятия решения о регистрации инициативной группы избирательная комиссия Баклушевского сельсовета Доволенского района Новосибирской области выдает инициативной группе регистрационное свидетельство, форма которого утверждается избирательной комиссией Баклушевского сельсовета Доволенского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6. В поддержку инициативы проведения голосования по отзыву инициативная группа должна представить подписи участников голосования по </w:t>
      </w:r>
      <w:r w:rsidRPr="000E3CAF">
        <w:rPr>
          <w:rFonts w:ascii="Arial" w:eastAsia="Times New Roman" w:hAnsi="Arial" w:cs="Arial"/>
          <w:color w:val="000000"/>
          <w:sz w:val="24"/>
          <w:szCs w:val="24"/>
          <w:lang w:eastAsia="ru-RU"/>
        </w:rPr>
        <w:lastRenderedPageBreak/>
        <w:t>отзыву в количестве пяти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Баклушевского сельсовета Доволенского района Новосибирской области,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0E3CAF">
        <w:rPr>
          <w:rFonts w:ascii="Arial" w:eastAsia="Times New Roman" w:hAnsi="Arial" w:cs="Arial"/>
          <w:color w:val="000000"/>
          <w:sz w:val="24"/>
          <w:szCs w:val="24"/>
          <w:lang w:eastAsia="ru-RU"/>
        </w:rPr>
        <w:t>возможно</w:t>
      </w:r>
      <w:proofErr w:type="gramEnd"/>
      <w:r w:rsidRPr="000E3CAF">
        <w:rPr>
          <w:rFonts w:ascii="Arial" w:eastAsia="Times New Roman" w:hAnsi="Arial" w:cs="Arial"/>
          <w:color w:val="000000"/>
          <w:sz w:val="24"/>
          <w:szCs w:val="24"/>
          <w:lang w:eastAsia="ru-RU"/>
        </w:rPr>
        <w:t xml:space="preserve"> не ранее чем через 6 месяцев.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Избирательная комиссия Баклушевского сельсовета Доволенского района Новосибирской области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Баклушевского сельсовета Доволенского района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В случае обнаружения среди проверяемых подписей 10% и более недостоверных и (или) недействительных подписей избирательная комиссия Баклушевского сельсовета Доволенского района Новосибирской области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Баклушевского сельсовета Доволенского района Новосибирской области принимает соответствующее решение и направляет его копию в Совет депутатов. </w:t>
      </w:r>
      <w:proofErr w:type="gramStart"/>
      <w:r w:rsidRPr="000E3CAF">
        <w:rPr>
          <w:rFonts w:ascii="Arial" w:eastAsia="Times New Roman" w:hAnsi="Arial" w:cs="Arial"/>
          <w:color w:val="000000"/>
          <w:sz w:val="24"/>
          <w:szCs w:val="24"/>
          <w:lang w:eastAsia="ru-RU"/>
        </w:rPr>
        <w:t>В течение 15 дней со дня поступления копии решения избирательной комиссии Баклушевского сельсовета Доволенского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0E3CAF">
        <w:rPr>
          <w:rFonts w:ascii="Arial" w:eastAsia="Times New Roman" w:hAnsi="Arial" w:cs="Arial"/>
          <w:color w:val="000000"/>
          <w:sz w:val="24"/>
          <w:szCs w:val="24"/>
          <w:lang w:eastAsia="ru-RU"/>
        </w:rPr>
        <w:t xml:space="preserve"> Данное решение подлежит обязательному опубликованию.</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lastRenderedPageBreak/>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7. </w:t>
      </w:r>
      <w:proofErr w:type="gramStart"/>
      <w:r w:rsidRPr="000E3CAF">
        <w:rPr>
          <w:rFonts w:ascii="Arial" w:eastAsia="Times New Roman" w:hAnsi="Arial" w:cs="Arial"/>
          <w:color w:val="000000"/>
          <w:sz w:val="24"/>
          <w:szCs w:val="24"/>
          <w:lang w:eastAsia="ru-RU"/>
        </w:rPr>
        <w:t>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избирательной комиссии Баклушевского сельсовета Доволенского района Новосибирской области для организации и проведении голосования по</w:t>
      </w:r>
      <w:proofErr w:type="gramEnd"/>
      <w:r w:rsidRPr="000E3CAF">
        <w:rPr>
          <w:rFonts w:ascii="Arial" w:eastAsia="Times New Roman" w:hAnsi="Arial" w:cs="Arial"/>
          <w:color w:val="000000"/>
          <w:sz w:val="24"/>
          <w:szCs w:val="24"/>
          <w:lang w:eastAsia="ru-RU"/>
        </w:rPr>
        <w:t xml:space="preserve"> отзыву депутата, члена выборного органа местного самоуправления, выборного должностного лица местного самоуправления.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31. Администрация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Местная администрация наделяется полномочиями по решению</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структуру администрации входит глава администрации, </w:t>
      </w:r>
      <w:proofErr w:type="gramStart"/>
      <w:r w:rsidRPr="000E3CAF">
        <w:rPr>
          <w:rFonts w:ascii="Arial" w:eastAsia="Times New Roman" w:hAnsi="Arial" w:cs="Arial"/>
          <w:color w:val="000000"/>
          <w:sz w:val="24"/>
          <w:szCs w:val="24"/>
          <w:lang w:eastAsia="ru-RU"/>
        </w:rPr>
        <w:t>полномочия</w:t>
      </w:r>
      <w:proofErr w:type="gramEnd"/>
      <w:r w:rsidRPr="000E3CAF">
        <w:rPr>
          <w:rFonts w:ascii="Arial" w:eastAsia="Times New Roman" w:hAnsi="Arial" w:cs="Arial"/>
          <w:color w:val="000000"/>
          <w:sz w:val="24"/>
          <w:szCs w:val="24"/>
          <w:lang w:eastAsia="ru-RU"/>
        </w:rPr>
        <w:t xml:space="preserve"> которого исполняет Глава поселения, заместитель главы администрации, структурные подразделения администрации.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w:t>
      </w:r>
      <w:hyperlink r:id="rId96" w:tgtFrame="_blank" w:history="1">
        <w:r w:rsidRPr="000E3CAF">
          <w:rPr>
            <w:rFonts w:ascii="Arial" w:eastAsia="Times New Roman" w:hAnsi="Arial" w:cs="Arial"/>
            <w:color w:val="0000FF"/>
            <w:sz w:val="24"/>
            <w:szCs w:val="24"/>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w:t>
      </w:r>
      <w:proofErr w:type="gramStart"/>
      <w:r w:rsidRPr="000E3CAF">
        <w:rPr>
          <w:rFonts w:ascii="Arial" w:eastAsia="Times New Roman" w:hAnsi="Arial" w:cs="Arial"/>
          <w:color w:val="000000"/>
          <w:sz w:val="24"/>
          <w:szCs w:val="24"/>
          <w:lang w:eastAsia="ru-RU"/>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w:t>
      </w:r>
      <w:hyperlink r:id="rId97" w:tgtFrame="_blank" w:history="1">
        <w:r w:rsidRPr="000E3CAF">
          <w:rPr>
            <w:rFonts w:ascii="Arial" w:eastAsia="Times New Roman" w:hAnsi="Arial" w:cs="Arial"/>
            <w:color w:val="0000FF"/>
            <w:sz w:val="24"/>
            <w:szCs w:val="24"/>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3. Администрация обладает правами юридического лица, </w:t>
      </w:r>
      <w:proofErr w:type="spellStart"/>
      <w:r w:rsidRPr="000E3CAF">
        <w:rPr>
          <w:rFonts w:ascii="Arial" w:eastAsia="Times New Roman" w:hAnsi="Arial" w:cs="Arial"/>
          <w:color w:val="000000"/>
          <w:sz w:val="24"/>
          <w:szCs w:val="24"/>
          <w:lang w:eastAsia="ru-RU"/>
        </w:rPr>
        <w:t>являестя</w:t>
      </w:r>
      <w:proofErr w:type="spellEnd"/>
      <w:r w:rsidRPr="000E3CAF">
        <w:rPr>
          <w:rFonts w:ascii="Arial" w:eastAsia="Times New Roman" w:hAnsi="Arial" w:cs="Arial"/>
          <w:color w:val="000000"/>
          <w:sz w:val="24"/>
          <w:szCs w:val="24"/>
          <w:lang w:eastAsia="ru-RU"/>
        </w:rPr>
        <w:t xml:space="preserve"> </w:t>
      </w:r>
      <w:proofErr w:type="gramStart"/>
      <w:r w:rsidRPr="000E3CAF">
        <w:rPr>
          <w:rFonts w:ascii="Arial" w:eastAsia="Times New Roman" w:hAnsi="Arial" w:cs="Arial"/>
          <w:color w:val="000000"/>
          <w:sz w:val="24"/>
          <w:szCs w:val="24"/>
          <w:lang w:eastAsia="ru-RU"/>
        </w:rPr>
        <w:t>муниципальным казенным учреждением, образуемым для осуществления управленческих функций и подлежит</w:t>
      </w:r>
      <w:proofErr w:type="gramEnd"/>
      <w:r w:rsidRPr="000E3CAF">
        <w:rPr>
          <w:rFonts w:ascii="Arial" w:eastAsia="Times New Roman" w:hAnsi="Arial" w:cs="Arial"/>
          <w:color w:val="000000"/>
          <w:sz w:val="24"/>
          <w:szCs w:val="24"/>
          <w:lang w:eastAsia="ru-RU"/>
        </w:rPr>
        <w:t xml:space="preserve"> государственной регистрации в качестве юридического лица в соответствии с федеральным законом.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32. Полномочия администрации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К полномочиям администрации по решению вопросов местного значения относятся: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разработка проекта местного бюджета и подготовка отчета о его исполнении;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владение, пользование и распоряжение от имени поселения имуществом, находящимся в муниципальной собственности Баклушевского сельсовета;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осуществление международных и внешнеэкономических связей в соответствии с федеральными законами;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заключение соглашений с органами местного самоуправления Доволенского района о передаче им части полномочий органов местного самоуправления Баклушевского сельсовета на основании решения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организация в границах поселения электро-, тепл</w:t>
      </w:r>
      <w:proofErr w:type="gramStart"/>
      <w:r w:rsidRPr="000E3CAF">
        <w:rPr>
          <w:rFonts w:ascii="Arial" w:eastAsia="Times New Roman" w:hAnsi="Arial" w:cs="Arial"/>
          <w:color w:val="000000"/>
          <w:sz w:val="24"/>
          <w:szCs w:val="24"/>
          <w:lang w:eastAsia="ru-RU"/>
        </w:rPr>
        <w:t>о-</w:t>
      </w:r>
      <w:proofErr w:type="gramEnd"/>
      <w:r w:rsidRPr="000E3CAF">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0E3CAF">
        <w:rPr>
          <w:rFonts w:ascii="Arial" w:eastAsia="Times New Roman" w:hAnsi="Arial" w:cs="Arial"/>
          <w:color w:val="000000"/>
          <w:sz w:val="24"/>
          <w:szCs w:val="24"/>
          <w:lang w:eastAsia="ru-RU"/>
        </w:rPr>
        <w:t xml:space="preserve"> в соответствии с законодательством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6 в редакции </w:t>
      </w:r>
      <w:hyperlink r:id="rId98"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10) обеспечение первичных мер пожарной безопасности в границах населенных пунктов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12) создание условий для организации досуга и обеспечения жителей поселения услугами организаций культуры;</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12 в редакции </w:t>
      </w:r>
      <w:hyperlink r:id="rId99"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13 в редакции </w:t>
      </w:r>
      <w:hyperlink r:id="rId100"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14 в редакции </w:t>
      </w:r>
      <w:hyperlink r:id="rId101"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15 в редакции </w:t>
      </w:r>
      <w:hyperlink r:id="rId102"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16) формирование архивных фондов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16 в редакции </w:t>
      </w:r>
      <w:hyperlink r:id="rId103"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0E3CAF">
        <w:rPr>
          <w:rFonts w:ascii="Arial" w:eastAsia="Times New Roman" w:hAnsi="Arial" w:cs="Arial"/>
          <w:color w:val="000000"/>
          <w:sz w:val="24"/>
          <w:szCs w:val="24"/>
          <w:lang w:eastAsia="ru-RU"/>
        </w:rPr>
        <w:t>;;</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17 в редакции </w:t>
      </w:r>
      <w:hyperlink r:id="rId104"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w:t>
        </w:r>
      </w:hyperlink>
      <w:hyperlink r:id="rId105" w:tgtFrame="_blank" w:history="1">
        <w:r w:rsidRPr="000E3CAF">
          <w:rPr>
            <w:rFonts w:ascii="Arial" w:eastAsia="Times New Roman" w:hAnsi="Arial" w:cs="Arial"/>
            <w:color w:val="0000FF"/>
            <w:sz w:val="24"/>
            <w:szCs w:val="24"/>
            <w:lang w:eastAsia="ru-RU"/>
          </w:rPr>
          <w:t>от 28.06.2019 № 131</w:t>
        </w:r>
      </w:hyperlink>
      <w:r w:rsidRPr="000E3CAF">
        <w:rPr>
          <w:rFonts w:ascii="Arial" w:eastAsia="Times New Roman" w:hAnsi="Arial" w:cs="Arial"/>
          <w:color w:val="000000"/>
          <w:sz w:val="24"/>
          <w:szCs w:val="24"/>
          <w:lang w:eastAsia="ru-RU"/>
        </w:rPr>
        <w:t>;</w:t>
      </w:r>
      <w:hyperlink r:id="rId106"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18) осуществление </w:t>
      </w:r>
      <w:proofErr w:type="gramStart"/>
      <w:r w:rsidRPr="000E3CAF">
        <w:rPr>
          <w:rFonts w:ascii="Arial" w:eastAsia="Times New Roman" w:hAnsi="Arial" w:cs="Arial"/>
          <w:color w:val="000000"/>
          <w:sz w:val="24"/>
          <w:szCs w:val="24"/>
          <w:lang w:eastAsia="ru-RU"/>
        </w:rPr>
        <w:t>контроля за</w:t>
      </w:r>
      <w:proofErr w:type="gramEnd"/>
      <w:r w:rsidRPr="000E3CAF">
        <w:rPr>
          <w:rFonts w:ascii="Arial" w:eastAsia="Times New Roman" w:hAnsi="Arial" w:cs="Arial"/>
          <w:color w:val="000000"/>
          <w:sz w:val="24"/>
          <w:szCs w:val="24"/>
          <w:lang w:eastAsia="ru-RU"/>
        </w:rPr>
        <w:t xml:space="preserve">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18 в редакции </w:t>
      </w:r>
      <w:hyperlink r:id="rId107"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от 28.05.2018 № 94</w:t>
        </w:r>
      </w:hyperlink>
      <w:r w:rsidRPr="000E3CAF">
        <w:rPr>
          <w:rFonts w:ascii="Arial" w:eastAsia="Times New Roman" w:hAnsi="Arial" w:cs="Arial"/>
          <w:color w:val="0000FF"/>
          <w:sz w:val="24"/>
          <w:szCs w:val="24"/>
          <w:lang w:eastAsia="ru-RU"/>
        </w:rPr>
        <w:t>; от 23.11.2018 № 111;</w:t>
      </w:r>
      <w:hyperlink r:id="rId108"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19 в редакции </w:t>
      </w:r>
      <w:hyperlink r:id="rId109"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20) организация ритуальных услуг и содержание мест захоронения;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20 в редакции </w:t>
      </w:r>
      <w:hyperlink r:id="rId110"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21 в редакции </w:t>
      </w:r>
      <w:hyperlink r:id="rId111"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22)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w:t>
      </w:r>
      <w:r w:rsidRPr="000E3CAF">
        <w:rPr>
          <w:rFonts w:ascii="Arial" w:eastAsia="Times New Roman" w:hAnsi="Arial" w:cs="Arial"/>
          <w:color w:val="000000"/>
          <w:sz w:val="24"/>
          <w:szCs w:val="24"/>
          <w:lang w:eastAsia="ru-RU"/>
        </w:rPr>
        <w:lastRenderedPageBreak/>
        <w:t>развитии поселения, о развитии его общественной инфраструктуры и иной официальной информации;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22 в редакции </w:t>
      </w:r>
      <w:hyperlink r:id="rId112"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23 в редакции </w:t>
      </w:r>
      <w:hyperlink r:id="rId113"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24 в редакции </w:t>
      </w:r>
      <w:hyperlink r:id="rId114"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Баклушевского сельсовета;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25 в редакции </w:t>
      </w:r>
      <w:hyperlink r:id="rId115"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26) организация сбора статистических показателей, характеризующих состояние экономики и социальной сферы Баклушевского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26 в редакции </w:t>
      </w:r>
      <w:hyperlink r:id="rId116" w:tgtFrame="_blank" w:history="1">
        <w:r w:rsidRPr="000E3CAF">
          <w:rPr>
            <w:rFonts w:ascii="Arial" w:eastAsia="Times New Roman" w:hAnsi="Arial" w:cs="Arial"/>
            <w:color w:val="0000FF"/>
            <w:sz w:val="24"/>
            <w:szCs w:val="24"/>
            <w:lang w:eastAsia="ru-RU"/>
          </w:rPr>
          <w:t>решений 20 сессии Совета депутатов Баклушевского сельсовета Доволенского района Новосибирской области пятого созыва от 24.11.2017 № 74</w:t>
        </w:r>
      </w:hyperlink>
      <w:r w:rsidRPr="000E3CAF">
        <w:rPr>
          <w:rFonts w:ascii="Arial" w:eastAsia="Times New Roman" w:hAnsi="Arial" w:cs="Arial"/>
          <w:color w:val="000000"/>
          <w:sz w:val="24"/>
          <w:szCs w:val="24"/>
          <w:lang w:eastAsia="ru-RU"/>
        </w:rPr>
        <w:t>; </w:t>
      </w:r>
      <w:hyperlink r:id="rId117" w:tgtFrame="_blank" w:history="1">
        <w:r w:rsidRPr="000E3CAF">
          <w:rPr>
            <w:rFonts w:ascii="Arial" w:eastAsia="Times New Roman" w:hAnsi="Arial" w:cs="Arial"/>
            <w:color w:val="0000FF"/>
            <w:sz w:val="24"/>
            <w:szCs w:val="24"/>
            <w:lang w:eastAsia="ru-RU"/>
          </w:rPr>
          <w:t>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27 в редакции </w:t>
      </w:r>
      <w:hyperlink r:id="rId118"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28 в редакции </w:t>
      </w:r>
      <w:hyperlink r:id="rId119"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29) осуществление мероприятий по обеспечению безопасности людей на водных объектах, охране их жизни и здоровья;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29 в редакции </w:t>
      </w:r>
      <w:hyperlink r:id="rId120"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30 в редакции </w:t>
      </w:r>
      <w:hyperlink r:id="rId121"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31) содействие в развитии сельскохозяйственного производства, создание условий для развития малого и среднего предпринимательства;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31 в редакции </w:t>
      </w:r>
      <w:hyperlink r:id="rId122"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32) организация и осуществление мероприятий по работе с детьми и молодежью в поселении;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32 в редакции </w:t>
      </w:r>
      <w:hyperlink r:id="rId123"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33 в редакции </w:t>
      </w:r>
      <w:hyperlink r:id="rId124"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34) осуществление муниципального лесного контроля;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34 в редакции </w:t>
      </w:r>
      <w:hyperlink r:id="rId125"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35 в редакции </w:t>
      </w:r>
      <w:hyperlink r:id="rId126"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36 в редакции </w:t>
      </w:r>
      <w:hyperlink r:id="rId127"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37) создание условий для развития туризма;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37 в редакции </w:t>
      </w:r>
      <w:hyperlink r:id="rId128"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29"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38) создание музеев на территории Баклушевского сельсовета;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38 в редакции </w:t>
      </w:r>
      <w:hyperlink r:id="rId130"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31"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39 в редакции </w:t>
      </w:r>
      <w:hyperlink r:id="rId132"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33"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40) организация и осуществление муниципального контроля на территории Баклушевского сельсовета;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40 в редакции </w:t>
      </w:r>
      <w:hyperlink r:id="rId134"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35"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41) разработка административных регламентов проведения проверок при осуществлении муниципального контроля;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41 в редакции </w:t>
      </w:r>
      <w:hyperlink r:id="rId136"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37"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(пункт 42 в редакции </w:t>
      </w:r>
      <w:hyperlink r:id="rId138"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39"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43 в редакции </w:t>
      </w:r>
      <w:hyperlink r:id="rId140"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41"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44) оказание поддержки социально ориентированным некоммерческим организациям в пределах полномочий, установленных статьями 31.1 и 31.3 </w:t>
      </w:r>
      <w:hyperlink r:id="rId142" w:tgtFrame="_blank" w:history="1">
        <w:r w:rsidRPr="000E3CAF">
          <w:rPr>
            <w:rFonts w:ascii="Arial" w:eastAsia="Times New Roman" w:hAnsi="Arial" w:cs="Arial"/>
            <w:color w:val="0000FF"/>
            <w:sz w:val="24"/>
            <w:szCs w:val="24"/>
            <w:lang w:eastAsia="ru-RU"/>
          </w:rPr>
          <w:t>Федерального закона от 12.01.1996 № 7-ФЗ</w:t>
        </w:r>
      </w:hyperlink>
      <w:r w:rsidRPr="000E3CAF">
        <w:rPr>
          <w:rFonts w:ascii="Arial" w:eastAsia="Times New Roman" w:hAnsi="Arial" w:cs="Arial"/>
          <w:color w:val="000000"/>
          <w:sz w:val="24"/>
          <w:szCs w:val="24"/>
          <w:lang w:eastAsia="ru-RU"/>
        </w:rPr>
        <w:t> «О некоммерческих организациях»;</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44 в редакции </w:t>
      </w:r>
      <w:hyperlink r:id="rId143"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44"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45)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45 в редакции </w:t>
      </w:r>
      <w:hyperlink r:id="rId145"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46"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46) осуществление мер по противодействию коррупции в границах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46 в редакции </w:t>
      </w:r>
      <w:hyperlink r:id="rId147"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48"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47) участие в осуществлении деятельности по опеке и попечительству;</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47 в редакции </w:t>
      </w:r>
      <w:hyperlink r:id="rId149"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50"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48) совершение нотариальных действий, предусмотренных законодательством, в случае отсутствия в поселении нотариуса;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48 в редакции </w:t>
      </w:r>
      <w:hyperlink r:id="rId151"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52"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49 в редакции </w:t>
      </w:r>
      <w:hyperlink r:id="rId153"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54"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(пункт 50 в редакции </w:t>
      </w:r>
      <w:hyperlink r:id="rId155"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56"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51) оказание поддержки общественным наблюдательным комиссиям, осуществляющим общественный </w:t>
      </w:r>
      <w:proofErr w:type="gramStart"/>
      <w:r w:rsidRPr="000E3CAF">
        <w:rPr>
          <w:rFonts w:ascii="Arial" w:eastAsia="Times New Roman" w:hAnsi="Arial" w:cs="Arial"/>
          <w:color w:val="000000"/>
          <w:sz w:val="24"/>
          <w:szCs w:val="24"/>
          <w:lang w:eastAsia="ru-RU"/>
        </w:rPr>
        <w:t>контроль за</w:t>
      </w:r>
      <w:proofErr w:type="gramEnd"/>
      <w:r w:rsidRPr="000E3CAF">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51 в редакции </w:t>
      </w:r>
      <w:hyperlink r:id="rId157"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58"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59" w:tgtFrame="_blank" w:history="1">
        <w:r w:rsidRPr="000E3CAF">
          <w:rPr>
            <w:rFonts w:ascii="Arial" w:eastAsia="Times New Roman" w:hAnsi="Arial" w:cs="Arial"/>
            <w:color w:val="0000FF"/>
            <w:sz w:val="24"/>
            <w:szCs w:val="24"/>
            <w:lang w:eastAsia="ru-RU"/>
          </w:rPr>
          <w:t>Федеральным законом от 24.11.1995 № 181-ФЗ</w:t>
        </w:r>
      </w:hyperlink>
      <w:r w:rsidRPr="000E3CAF">
        <w:rPr>
          <w:rFonts w:ascii="Arial" w:eastAsia="Times New Roman" w:hAnsi="Arial" w:cs="Arial"/>
          <w:color w:val="000000"/>
          <w:sz w:val="24"/>
          <w:szCs w:val="24"/>
          <w:lang w:eastAsia="ru-RU"/>
        </w:rPr>
        <w:t> «О социальной защите инвалидов в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52 в редакции </w:t>
      </w:r>
      <w:hyperlink r:id="rId160"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61"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53)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53 в редакции </w:t>
      </w:r>
      <w:hyperlink r:id="rId162"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63"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54 в редакции </w:t>
      </w:r>
      <w:hyperlink r:id="rId164"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65"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55 в редакции </w:t>
      </w:r>
      <w:hyperlink r:id="rId166"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67"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56) участие в соответствии с </w:t>
      </w:r>
      <w:hyperlink r:id="rId168" w:tgtFrame="_blank" w:history="1">
        <w:r w:rsidRPr="000E3CAF">
          <w:rPr>
            <w:rFonts w:ascii="Arial" w:eastAsia="Times New Roman" w:hAnsi="Arial" w:cs="Arial"/>
            <w:color w:val="0000FF"/>
            <w:sz w:val="24"/>
            <w:szCs w:val="24"/>
            <w:lang w:eastAsia="ru-RU"/>
          </w:rPr>
          <w:t>Федеральным законом от 24.07.2007 № 221-ФЗ</w:t>
        </w:r>
      </w:hyperlink>
      <w:r w:rsidRPr="000E3CAF">
        <w:rPr>
          <w:rFonts w:ascii="Arial" w:eastAsia="Times New Roman" w:hAnsi="Arial" w:cs="Arial"/>
          <w:color w:val="000000"/>
          <w:sz w:val="24"/>
          <w:szCs w:val="24"/>
          <w:lang w:eastAsia="ru-RU"/>
        </w:rPr>
        <w:t> «О государственном кадастре недвижимости» в выполнении комплексных кадастровых работ;</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56 в редакции </w:t>
      </w:r>
      <w:hyperlink r:id="rId169"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70"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57) осуществление деятельности по обращению с животными без владельцев, обитающими на территории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(пункт 57 в редакции </w:t>
      </w:r>
      <w:hyperlink r:id="rId171"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72"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57.1)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57.1 в редакции </w:t>
      </w:r>
      <w:hyperlink r:id="rId173"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74"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57.2)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57.2 в редакции </w:t>
      </w:r>
      <w:hyperlink r:id="rId175"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76"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57.3)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57.3 в редакции </w:t>
      </w:r>
      <w:hyperlink r:id="rId177"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78"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57.4) полномочия в сфере стратегического планирования, предусмотренные </w:t>
      </w:r>
      <w:hyperlink r:id="rId179" w:tgtFrame="_blank" w:history="1">
        <w:r w:rsidRPr="000E3CAF">
          <w:rPr>
            <w:rFonts w:ascii="Arial" w:eastAsia="Times New Roman" w:hAnsi="Arial" w:cs="Arial"/>
            <w:color w:val="0000FF"/>
            <w:sz w:val="24"/>
            <w:szCs w:val="24"/>
            <w:lang w:eastAsia="ru-RU"/>
          </w:rPr>
          <w:t>Федеральным законом от 28 июня 2014 года № 172-ФЗ «О стратегическом планировании в Российской Федерации»</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57.4 в редакции </w:t>
      </w:r>
      <w:hyperlink r:id="rId180"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81"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57.5) осуществление мероприятий по защите прав потребителей, предусмотренных </w:t>
      </w:r>
      <w:hyperlink r:id="rId182" w:tgtFrame="_blank" w:history="1">
        <w:r w:rsidRPr="000E3CAF">
          <w:rPr>
            <w:rFonts w:ascii="Arial" w:eastAsia="Times New Roman" w:hAnsi="Arial" w:cs="Arial"/>
            <w:color w:val="0000FF"/>
            <w:sz w:val="24"/>
            <w:szCs w:val="24"/>
            <w:lang w:eastAsia="ru-RU"/>
          </w:rPr>
          <w:t>Законом Российской Федерации от 7 февраля 1992 года № 2300-I</w:t>
        </w:r>
      </w:hyperlink>
      <w:r w:rsidRPr="000E3CAF">
        <w:rPr>
          <w:rFonts w:ascii="Arial" w:eastAsia="Times New Roman" w:hAnsi="Arial" w:cs="Arial"/>
          <w:color w:val="000000"/>
          <w:sz w:val="24"/>
          <w:szCs w:val="24"/>
          <w:lang w:eastAsia="ru-RU"/>
        </w:rPr>
        <w:t> «О защите прав потребителей»;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57.5 в редакции </w:t>
      </w:r>
      <w:hyperlink r:id="rId183" w:tgtFrame="_blank" w:history="1">
        <w:r w:rsidRPr="000E3CAF">
          <w:rPr>
            <w:rFonts w:ascii="Arial" w:eastAsia="Times New Roman" w:hAnsi="Arial" w:cs="Arial"/>
            <w:color w:val="0000FF"/>
            <w:sz w:val="24"/>
            <w:szCs w:val="24"/>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84" w:tgtFrame="_blank" w:history="1">
        <w:r w:rsidRPr="000E3CAF">
          <w:rPr>
            <w:rFonts w:ascii="Arial" w:eastAsia="Times New Roman" w:hAnsi="Arial" w:cs="Arial"/>
            <w:color w:val="0000FF"/>
            <w:sz w:val="24"/>
            <w:szCs w:val="24"/>
            <w:lang w:eastAsia="ru-RU"/>
          </w:rPr>
          <w:t>;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57.6)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w:t>
      </w:r>
      <w:proofErr w:type="gramStart"/>
      <w:r w:rsidRPr="000E3CAF">
        <w:rPr>
          <w:rFonts w:ascii="Arial" w:eastAsia="Times New Roman" w:hAnsi="Arial" w:cs="Arial"/>
          <w:color w:val="000000"/>
          <w:sz w:val="24"/>
          <w:szCs w:val="24"/>
          <w:lang w:eastAsia="ru-RU"/>
        </w:rPr>
        <w:t>введен</w:t>
      </w:r>
      <w:proofErr w:type="gramEnd"/>
      <w:r w:rsidRPr="000E3CAF">
        <w:rPr>
          <w:rFonts w:ascii="Arial" w:eastAsia="Times New Roman" w:hAnsi="Arial" w:cs="Arial"/>
          <w:color w:val="000000"/>
          <w:sz w:val="24"/>
          <w:szCs w:val="24"/>
          <w:lang w:eastAsia="ru-RU"/>
        </w:rPr>
        <w:t> </w:t>
      </w:r>
      <w:hyperlink r:id="rId185"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06.05.2020 № 155</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57.7)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w:t>
      </w:r>
      <w:proofErr w:type="gramStart"/>
      <w:r w:rsidRPr="000E3CAF">
        <w:rPr>
          <w:rFonts w:ascii="Arial" w:eastAsia="Times New Roman" w:hAnsi="Arial" w:cs="Arial"/>
          <w:color w:val="000000"/>
          <w:sz w:val="24"/>
          <w:szCs w:val="24"/>
          <w:lang w:eastAsia="ru-RU"/>
        </w:rPr>
        <w:t>введен</w:t>
      </w:r>
      <w:proofErr w:type="gramEnd"/>
      <w:r w:rsidRPr="000E3CAF">
        <w:rPr>
          <w:rFonts w:ascii="Arial" w:eastAsia="Times New Roman" w:hAnsi="Arial" w:cs="Arial"/>
          <w:color w:val="000000"/>
          <w:sz w:val="24"/>
          <w:szCs w:val="24"/>
          <w:lang w:eastAsia="ru-RU"/>
        </w:rPr>
        <w:t> </w:t>
      </w:r>
      <w:hyperlink r:id="rId186"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09.11.2020 № 12</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33. Избирательная комиссия</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1. Избирательная комиссия Баклушевского сельсовета Доволенского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w:t>
      </w:r>
      <w:hyperlink r:id="rId187" w:tgtFrame="_blank" w:history="1">
        <w:r w:rsidRPr="000E3CAF">
          <w:rPr>
            <w:rFonts w:ascii="Arial" w:eastAsia="Times New Roman" w:hAnsi="Arial" w:cs="Arial"/>
            <w:color w:val="0000FF"/>
            <w:sz w:val="24"/>
            <w:szCs w:val="24"/>
            <w:lang w:eastAsia="ru-RU"/>
          </w:rPr>
          <w:t>Федеральным законом от 12.06.2002 № 67-ФЗ</w:t>
        </w:r>
      </w:hyperlink>
      <w:r w:rsidRPr="000E3CA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188" w:tgtFrame="_blank" w:history="1">
        <w:r w:rsidRPr="000E3CAF">
          <w:rPr>
            <w:rFonts w:ascii="Arial" w:eastAsia="Times New Roman" w:hAnsi="Arial" w:cs="Arial"/>
            <w:color w:val="0000FF"/>
            <w:sz w:val="24"/>
            <w:szCs w:val="24"/>
            <w:lang w:eastAsia="ru-RU"/>
          </w:rPr>
          <w:t>Законом Новосибирской области от 17.07.2006 № 19-ОЗ</w:t>
        </w:r>
      </w:hyperlink>
      <w:r w:rsidRPr="000E3CAF">
        <w:rPr>
          <w:rFonts w:ascii="Arial" w:eastAsia="Times New Roman" w:hAnsi="Arial" w:cs="Arial"/>
          <w:color w:val="000000"/>
          <w:sz w:val="24"/>
          <w:szCs w:val="24"/>
          <w:lang w:eastAsia="ru-RU"/>
        </w:rPr>
        <w:t> «Об избирательных комиссиях, комиссиях референдума в Новосибирской области» и настоящим Уставом.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Срок полномочий избирательной комиссии составляет пять лет.</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Полномочия избирательной комиссии могут быть прекращены досрочно законом Новосибирской области в случае преобразования муниципального образования.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Избирательная комиссия Баклушевского сельсовета Доволенского района Новосибирской области формируется в количестве 8 членов с правом решающего голоса.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Формирование избирательной комиссии осуществляется Советом депутатов на основе предложений, указанных в части 2 статьи 22 </w:t>
      </w:r>
      <w:hyperlink r:id="rId189" w:tgtFrame="_blank" w:history="1">
        <w:r w:rsidRPr="000E3CAF">
          <w:rPr>
            <w:rFonts w:ascii="Arial" w:eastAsia="Times New Roman" w:hAnsi="Arial" w:cs="Arial"/>
            <w:color w:val="0000FF"/>
            <w:sz w:val="24"/>
            <w:szCs w:val="24"/>
            <w:lang w:eastAsia="ru-RU"/>
          </w:rPr>
          <w:t>Федерального закона от 12.06.2002 № 67-ФЗ</w:t>
        </w:r>
      </w:hyperlink>
      <w:r w:rsidRPr="000E3CA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0E3CAF">
        <w:rPr>
          <w:rFonts w:ascii="Arial" w:eastAsia="Times New Roman" w:hAnsi="Arial" w:cs="Arial"/>
          <w:color w:val="000000"/>
          <w:sz w:val="24"/>
          <w:szCs w:val="24"/>
          <w:lang w:eastAsia="ru-RU"/>
        </w:rPr>
        <w:t xml:space="preserve"> комиссии Доволенского района, территориальной избирательной комиссии.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0E3CAF">
        <w:rPr>
          <w:rFonts w:ascii="Arial" w:eastAsia="Times New Roman" w:hAnsi="Arial" w:cs="Arial"/>
          <w:color w:val="000000"/>
          <w:sz w:val="24"/>
          <w:szCs w:val="24"/>
          <w:lang w:eastAsia="ru-RU"/>
        </w:rPr>
        <w:t>позднее</w:t>
      </w:r>
      <w:proofErr w:type="gramEnd"/>
      <w:r w:rsidRPr="000E3CAF">
        <w:rPr>
          <w:rFonts w:ascii="Arial" w:eastAsia="Times New Roman" w:hAnsi="Arial" w:cs="Arial"/>
          <w:color w:val="000000"/>
          <w:sz w:val="24"/>
          <w:szCs w:val="24"/>
          <w:lang w:eastAsia="ru-RU"/>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(абзац введен </w:t>
      </w:r>
      <w:hyperlink r:id="rId190"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Совет депутатов обязан назначить половину от общего числа членов избирательной комиссии на основе поступивших предложений: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избирательных объединений, выдвинувших списки кандидатов, допущенные к распределению депутатских мандатов в Совете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5. Совет депутатов обязан назначить половину от общего числа членов избирательной комиссии поселения на основе поступивших предложений </w:t>
      </w:r>
      <w:r w:rsidRPr="000E3CAF">
        <w:rPr>
          <w:rFonts w:ascii="Arial" w:eastAsia="Times New Roman" w:hAnsi="Arial" w:cs="Arial"/>
          <w:color w:val="000000"/>
          <w:sz w:val="24"/>
          <w:szCs w:val="24"/>
          <w:lang w:eastAsia="ru-RU"/>
        </w:rPr>
        <w:lastRenderedPageBreak/>
        <w:t>избирательной комиссии Доволенского района, территориальной комиссии в следующем порядке: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а) если полномочия избирательной комиссии Доволенского района не возложены на территориальную комиссию, два члена избирательной комиссии Баклушевского сельсовета назначаются на основе предложений избирательной комиссии Доволенского района, остальные члены избирательной комиссии Баклушевского сельсовета назначают на основе предложений территориальной комиссии;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б) если полномочия избирательной комиссии Доволенского района возложены на территориальную комиссию, члены избирательной комиссии Баклушевского сельсовета назначаются на основе предложений территориальной комиссии;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если полномочия территориальной избирательной комиссии возложены на избирательную комиссию Доволенского района, члены избирательной комиссии Баклушевского сельсовета назначаются на основе предложения избирательной комиссии Доволенского района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«в» в редакции </w:t>
      </w:r>
      <w:hyperlink r:id="rId191"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6. Избирательная комиссия Баклушевского сельсовета Доволенского района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а) осуществляет на территории поселения </w:t>
      </w:r>
      <w:proofErr w:type="gramStart"/>
      <w:r w:rsidRPr="000E3CAF">
        <w:rPr>
          <w:rFonts w:ascii="Arial" w:eastAsia="Times New Roman" w:hAnsi="Arial" w:cs="Arial"/>
          <w:color w:val="000000"/>
          <w:sz w:val="24"/>
          <w:szCs w:val="24"/>
          <w:lang w:eastAsia="ru-RU"/>
        </w:rPr>
        <w:t>контроль за</w:t>
      </w:r>
      <w:proofErr w:type="gramEnd"/>
      <w:r w:rsidRPr="000E3CAF">
        <w:rPr>
          <w:rFonts w:ascii="Arial" w:eastAsia="Times New Roman" w:hAnsi="Arial" w:cs="Arial"/>
          <w:color w:val="000000"/>
          <w:sz w:val="24"/>
          <w:szCs w:val="24"/>
          <w:lang w:eastAsia="ru-RU"/>
        </w:rPr>
        <w:t xml:space="preserve"> соблюдением избирательных прав и права на участие в референдуме граждан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установления итогов голосования, определения результатов выборов, местных референдумов;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опубликования итогов голосования и результатов выборов, местных референдумов;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«е» в редакции </w:t>
      </w:r>
      <w:hyperlink r:id="rId192"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8"/>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е.1) пункт «е.1» исключен </w:t>
      </w:r>
      <w:hyperlink r:id="rId193"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ж) обеспечивает изготовление бюллетеней по выборам депутатов представительного органа муниципального образования, главы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«ж» в редакции </w:t>
      </w:r>
      <w:hyperlink r:id="rId194" w:tgtFrame="_blank" w:history="1">
        <w:r w:rsidRPr="000E3CAF">
          <w:rPr>
            <w:rFonts w:ascii="Arial" w:eastAsia="Times New Roman" w:hAnsi="Arial" w:cs="Arial"/>
            <w:color w:val="0000FF"/>
            <w:sz w:val="24"/>
            <w:szCs w:val="24"/>
            <w:lang w:eastAsia="ru-RU"/>
          </w:rPr>
          <w:t>решения Совета депутатов Баклушевского сельсовета Доволенского района Новосибирской области от 28.06.2019 № 131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л) оказывает правовую, методическую, организационно-техническую помощь нижестоящим комиссиям;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0E3CAF">
        <w:rPr>
          <w:rFonts w:ascii="Arial" w:eastAsia="Times New Roman" w:hAnsi="Arial" w:cs="Arial"/>
          <w:color w:val="000000"/>
          <w:sz w:val="24"/>
          <w:szCs w:val="24"/>
          <w:lang w:eastAsia="ru-RU"/>
        </w:rPr>
        <w:t xml:space="preserve">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 осуществляет иные полномочия в соответствии с федеральными законами, законами Новосибирской области, Уставом.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7. Избирательная комиссия Баклушевского сельсовета Доволенского района Новосибирской области не обладает правами юридического лица.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Финансовое обеспечение Избирательной комиссии осуществляется за счет средств бюджета Баклушевского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w:t>
      </w:r>
      <w:proofErr w:type="gramStart"/>
      <w:r w:rsidRPr="000E3CAF">
        <w:rPr>
          <w:rFonts w:ascii="Arial" w:eastAsia="Times New Roman" w:hAnsi="Arial" w:cs="Arial"/>
          <w:color w:val="000000"/>
          <w:sz w:val="24"/>
          <w:szCs w:val="24"/>
          <w:lang w:eastAsia="ru-RU"/>
        </w:rPr>
        <w:t>введена</w:t>
      </w:r>
      <w:proofErr w:type="gramEnd"/>
      <w:r w:rsidRPr="000E3CAF">
        <w:rPr>
          <w:rFonts w:ascii="Arial" w:eastAsia="Times New Roman" w:hAnsi="Arial" w:cs="Arial"/>
          <w:color w:val="000000"/>
          <w:sz w:val="24"/>
          <w:szCs w:val="24"/>
          <w:lang w:eastAsia="ru-RU"/>
        </w:rPr>
        <w:t> </w:t>
      </w:r>
      <w:hyperlink r:id="rId195"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06.05.2020 № 155</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34. Муниципальный контроль</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1. </w:t>
      </w:r>
      <w:proofErr w:type="gramStart"/>
      <w:r w:rsidRPr="000E3CAF">
        <w:rPr>
          <w:rFonts w:ascii="Arial" w:eastAsia="Times New Roman" w:hAnsi="Arial" w:cs="Arial"/>
          <w:color w:val="000000"/>
          <w:sz w:val="24"/>
          <w:szCs w:val="24"/>
          <w:lang w:eastAsia="ru-RU"/>
        </w:rPr>
        <w:t>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Баклушевского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относятся к вопросам местного значения.</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Органом муниципального контроля в Баклушевском сельсовете является администрация.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Полномочия руководителя органа муниципального контроля, в том числе утверждение ежегодного плана проведения плановых проверок, разработка административных регламентов осуществления муниципального контроля в соответствующих сферах деятельности осуществляет глава местной администрации.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При организации проведения проверок, указанных в части 1 настоящей статьи, глава местной администрации издает распоряжения о проведении проверок.</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w:t>
      </w:r>
      <w:hyperlink r:id="rId196" w:tgtFrame="_blank" w:history="1">
        <w:r w:rsidRPr="000E3CAF">
          <w:rPr>
            <w:rFonts w:ascii="Arial" w:eastAsia="Times New Roman" w:hAnsi="Arial" w:cs="Arial"/>
            <w:color w:val="0000FF"/>
            <w:sz w:val="24"/>
            <w:szCs w:val="24"/>
            <w:lang w:eastAsia="ru-RU"/>
          </w:rPr>
          <w:t>Федерального закона от 26.12.2008 № 294-ФЗ</w:t>
        </w:r>
      </w:hyperlink>
      <w:r w:rsidRPr="000E3CAF">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35. Муниципальная служба</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Новосибирской области Уставом и иными муниципальными правовыми актами.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30"/>
          <w:szCs w:val="30"/>
          <w:lang w:eastAsia="ru-RU"/>
        </w:rPr>
        <w:t>ГЛАВА 4. ФИНАНСОВО-ЭКОНОМИЧЕСКАЯ ОСНОВА МЕСТНОГО САМОУПРАВЛЕНИЯ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36. Местный бюджет</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Баклушевский сельсовет имеет собственный бюджет – бюджет Баклушевского сельсовета (местный бюджет).</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lastRenderedPageBreak/>
        <w:t>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0E3CAF">
        <w:rPr>
          <w:rFonts w:ascii="Arial" w:eastAsia="Times New Roman" w:hAnsi="Arial" w:cs="Arial"/>
          <w:color w:val="000000"/>
          <w:sz w:val="24"/>
          <w:szCs w:val="24"/>
          <w:lang w:eastAsia="ru-RU"/>
        </w:rPr>
        <w:t>контроля за</w:t>
      </w:r>
      <w:proofErr w:type="gramEnd"/>
      <w:r w:rsidRPr="000E3CAF">
        <w:rPr>
          <w:rFonts w:ascii="Arial" w:eastAsia="Times New Roman" w:hAnsi="Arial" w:cs="Arial"/>
          <w:color w:val="000000"/>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Бюджетные полномочия поселения устанавливаются Бюджетным кодексом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36.1 Закупки для обеспечения муниципальных нужд</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37. Доходы местного бюджета</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38. Расходы местного бюджета</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Баклушевского сельсовета Доволенского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38.1. Средства самообложения граждан</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bookmarkStart w:id="1" w:name="Par0"/>
      <w:bookmarkEnd w:id="1"/>
      <w:r w:rsidRPr="000E3CAF">
        <w:rPr>
          <w:rFonts w:ascii="Arial" w:eastAsia="Times New Roman" w:hAnsi="Arial" w:cs="Arial"/>
          <w:color w:val="000000"/>
          <w:sz w:val="24"/>
          <w:szCs w:val="24"/>
          <w:lang w:eastAsia="ru-RU"/>
        </w:rPr>
        <w:lastRenderedPageBreak/>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0E3CAF">
        <w:rPr>
          <w:rFonts w:ascii="Arial" w:eastAsia="Times New Roman" w:hAnsi="Arial" w:cs="Arial"/>
          <w:color w:val="000000"/>
          <w:sz w:val="24"/>
          <w:szCs w:val="24"/>
          <w:lang w:eastAsia="ru-RU"/>
        </w:rPr>
        <w:t>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w:t>
      </w:r>
      <w:proofErr w:type="gramEnd"/>
      <w:r w:rsidRPr="000E3CAF">
        <w:rPr>
          <w:rFonts w:ascii="Arial" w:eastAsia="Times New Roman" w:hAnsi="Arial" w:cs="Arial"/>
          <w:color w:val="000000"/>
          <w:sz w:val="24"/>
          <w:szCs w:val="24"/>
          <w:lang w:eastAsia="ru-RU"/>
        </w:rPr>
        <w:t xml:space="preserve"> </w:t>
      </w:r>
      <w:proofErr w:type="gramStart"/>
      <w:r w:rsidRPr="000E3CAF">
        <w:rPr>
          <w:rFonts w:ascii="Arial" w:eastAsia="Times New Roman" w:hAnsi="Arial" w:cs="Arial"/>
          <w:color w:val="000000"/>
          <w:sz w:val="24"/>
          <w:szCs w:val="24"/>
          <w:lang w:eastAsia="ru-RU"/>
        </w:rPr>
        <w:t>муниципального района), и для которых размер платежей может быть уменьшен.</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30"/>
          <w:szCs w:val="30"/>
          <w:lang w:eastAsia="ru-RU"/>
        </w:rPr>
        <w:t>ГЛАВА 5. ОТВЕТСТВЕННОСТЬ ОРГАНОВ МЕСТНОГО САМОУПРАВЛЕНИЯ И ДОЛЖНОСТНЫХ ЛИЦ МЕСТНОГО САМОУПРАВЛЕНИЯ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39. Ответственность органов местного самоуправления и должностных лиц местного самоуправления</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Баклушевского сельсовета, государством, физическими и юридическими лицами в соответствии с федеральными законами.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w:t>
      </w:r>
      <w:hyperlink r:id="rId197"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Население Баклушевского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198"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41. Ответственность органов местного самоуправления и должностных лиц местного самоуправления перед государством</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99" w:tgtFrame="_blank" w:history="1">
        <w:r w:rsidRPr="000E3CAF">
          <w:rPr>
            <w:rFonts w:ascii="Arial" w:eastAsia="Times New Roman" w:hAnsi="Arial" w:cs="Arial"/>
            <w:color w:val="0000FF"/>
            <w:sz w:val="24"/>
            <w:szCs w:val="24"/>
            <w:lang w:eastAsia="ru-RU"/>
          </w:rPr>
          <w:t xml:space="preserve">Конституции Российской </w:t>
        </w:r>
        <w:r w:rsidRPr="000E3CAF">
          <w:rPr>
            <w:rFonts w:ascii="Arial" w:eastAsia="Times New Roman" w:hAnsi="Arial" w:cs="Arial"/>
            <w:color w:val="0000FF"/>
            <w:sz w:val="24"/>
            <w:szCs w:val="24"/>
            <w:lang w:eastAsia="ru-RU"/>
          </w:rPr>
          <w:lastRenderedPageBreak/>
          <w:t>Федерации</w:t>
        </w:r>
      </w:hyperlink>
      <w:r w:rsidRPr="000E3CAF">
        <w:rPr>
          <w:rFonts w:ascii="Arial" w:eastAsia="Times New Roman" w:hAnsi="Arial" w:cs="Arial"/>
          <w:color w:val="000000"/>
          <w:sz w:val="24"/>
          <w:szCs w:val="24"/>
          <w:lang w:eastAsia="ru-RU"/>
        </w:rPr>
        <w:t>,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42. Ответственность Совета депутатов перед государством</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В случае</w:t>
      </w:r>
      <w:proofErr w:type="gramStart"/>
      <w:r w:rsidRPr="000E3CAF">
        <w:rPr>
          <w:rFonts w:ascii="Arial" w:eastAsia="Times New Roman" w:hAnsi="Arial" w:cs="Arial"/>
          <w:color w:val="000000"/>
          <w:sz w:val="24"/>
          <w:szCs w:val="24"/>
          <w:lang w:eastAsia="ru-RU"/>
        </w:rPr>
        <w:t>,</w:t>
      </w:r>
      <w:proofErr w:type="gramEnd"/>
      <w:r w:rsidRPr="000E3CAF">
        <w:rPr>
          <w:rFonts w:ascii="Arial" w:eastAsia="Times New Roman" w:hAnsi="Arial" w:cs="Arial"/>
          <w:color w:val="000000"/>
          <w:sz w:val="24"/>
          <w:szCs w:val="24"/>
          <w:lang w:eastAsia="ru-RU"/>
        </w:rPr>
        <w:t xml:space="preserve"> если соответствующим судом установлено, что Советом депутатов принят нормативный правовой акт, противоречащий </w:t>
      </w:r>
      <w:hyperlink r:id="rId200" w:tgtFrame="_blank" w:history="1">
        <w:r w:rsidRPr="000E3CAF">
          <w:rPr>
            <w:rFonts w:ascii="Arial" w:eastAsia="Times New Roman" w:hAnsi="Arial" w:cs="Arial"/>
            <w:color w:val="0000FF"/>
            <w:sz w:val="24"/>
            <w:szCs w:val="24"/>
            <w:lang w:eastAsia="ru-RU"/>
          </w:rPr>
          <w:t>Конституции Российской Федерации</w:t>
        </w:r>
      </w:hyperlink>
      <w:r w:rsidRPr="000E3CAF">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Новосибирской области, уставу Баклушевского сельсовета, а Совет депутатов Баклушевского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Полномочия Совета депутатов Баклушевского сельсовета прекращаются со дня вступления в силу закона Новосибирской области о его роспуске.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В случае</w:t>
      </w:r>
      <w:proofErr w:type="gramStart"/>
      <w:r w:rsidRPr="000E3CAF">
        <w:rPr>
          <w:rFonts w:ascii="Arial" w:eastAsia="Times New Roman" w:hAnsi="Arial" w:cs="Arial"/>
          <w:color w:val="000000"/>
          <w:sz w:val="24"/>
          <w:szCs w:val="24"/>
          <w:lang w:eastAsia="ru-RU"/>
        </w:rPr>
        <w:t>,</w:t>
      </w:r>
      <w:proofErr w:type="gramEnd"/>
      <w:r w:rsidRPr="000E3CAF">
        <w:rPr>
          <w:rFonts w:ascii="Arial" w:eastAsia="Times New Roman" w:hAnsi="Arial" w:cs="Arial"/>
          <w:color w:val="000000"/>
          <w:sz w:val="24"/>
          <w:szCs w:val="24"/>
          <w:lang w:eastAsia="ru-RU"/>
        </w:rPr>
        <w:t xml:space="preserve"> если соответствующим судом установлено, что избранный в правомочном составе Совет депутатов Баклушевского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Баклушевского сельсовета.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В случае</w:t>
      </w:r>
      <w:proofErr w:type="gramStart"/>
      <w:r w:rsidRPr="000E3CAF">
        <w:rPr>
          <w:rFonts w:ascii="Arial" w:eastAsia="Times New Roman" w:hAnsi="Arial" w:cs="Arial"/>
          <w:color w:val="000000"/>
          <w:sz w:val="24"/>
          <w:szCs w:val="24"/>
          <w:lang w:eastAsia="ru-RU"/>
        </w:rPr>
        <w:t>,</w:t>
      </w:r>
      <w:proofErr w:type="gramEnd"/>
      <w:r w:rsidRPr="000E3CAF">
        <w:rPr>
          <w:rFonts w:ascii="Arial" w:eastAsia="Times New Roman" w:hAnsi="Arial" w:cs="Arial"/>
          <w:color w:val="000000"/>
          <w:sz w:val="24"/>
          <w:szCs w:val="24"/>
          <w:lang w:eastAsia="ru-RU"/>
        </w:rPr>
        <w:t xml:space="preserve"> если соответствующим судом установлено, что вновь избранный в правомочном составе Совет депутатов Баклушевского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Баклушевского сельсовета.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Закон Новосибирской области о роспуске Совета депутатов Баклушевского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43 Ответственность главы Баклушевского сельсовета и главы местной администрации перед государством</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Губернатор Новосибирской области издает правовой акт об отрешении от должности главы Баклушевского сельсовета или главы местной администрации в случае:</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201" w:tgtFrame="_blank" w:history="1">
        <w:r w:rsidRPr="000E3CAF">
          <w:rPr>
            <w:rFonts w:ascii="Arial" w:eastAsia="Times New Roman" w:hAnsi="Arial" w:cs="Arial"/>
            <w:color w:val="0000FF"/>
            <w:sz w:val="24"/>
            <w:szCs w:val="24"/>
            <w:lang w:eastAsia="ru-RU"/>
          </w:rPr>
          <w:t>Конституции Российской Федерации</w:t>
        </w:r>
      </w:hyperlink>
      <w:r w:rsidRPr="000E3CAF">
        <w:rPr>
          <w:rFonts w:ascii="Arial" w:eastAsia="Times New Roman" w:hAnsi="Arial" w:cs="Arial"/>
          <w:color w:val="000000"/>
          <w:sz w:val="24"/>
          <w:szCs w:val="24"/>
          <w:lang w:eastAsia="ru-RU"/>
        </w:rPr>
        <w:t xml:space="preserve">, федеральным конституционным законам, федеральным законам, конституции (уставу), законам Новосибирской области, Уставу Баклушевского </w:t>
      </w:r>
      <w:r w:rsidRPr="000E3CAF">
        <w:rPr>
          <w:rFonts w:ascii="Arial" w:eastAsia="Times New Roman" w:hAnsi="Arial" w:cs="Arial"/>
          <w:color w:val="000000"/>
          <w:sz w:val="24"/>
          <w:szCs w:val="24"/>
          <w:lang w:eastAsia="ru-RU"/>
        </w:rPr>
        <w:lastRenderedPageBreak/>
        <w:t>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0E3CAF">
        <w:rPr>
          <w:rFonts w:ascii="Arial" w:eastAsia="Times New Roman" w:hAnsi="Arial" w:cs="Arial"/>
          <w:color w:val="000000"/>
          <w:sz w:val="24"/>
          <w:szCs w:val="24"/>
          <w:lang w:eastAsia="ru-RU"/>
        </w:rPr>
        <w:t xml:space="preserve"> своих полномочий мер по исполнению решения суда;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proofErr w:type="gramStart"/>
      <w:r w:rsidRPr="000E3CAF">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0E3CAF">
        <w:rPr>
          <w:rFonts w:ascii="Arial" w:eastAsia="Times New Roman" w:hAnsi="Arial" w:cs="Arial"/>
          <w:color w:val="000000"/>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2. </w:t>
      </w:r>
      <w:proofErr w:type="gramStart"/>
      <w:r w:rsidRPr="000E3CAF">
        <w:rPr>
          <w:rFonts w:ascii="Arial" w:eastAsia="Times New Roman" w:hAnsi="Arial" w:cs="Arial"/>
          <w:color w:val="000000"/>
          <w:sz w:val="24"/>
          <w:szCs w:val="24"/>
          <w:lang w:eastAsia="ru-RU"/>
        </w:rPr>
        <w:t>Срок, в течение которого Губернатор Новосибирской области издает правовой акт об отрешении от должности главы Баклушевского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Глава Баклушевского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30"/>
          <w:szCs w:val="30"/>
          <w:lang w:eastAsia="ru-RU"/>
        </w:rPr>
        <w:t>ГЛАВА 6. ЗАКЛЮЧИТЕЛЬНЫЕ ПОЛОЖЕНИЯ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44. Внесение изменений и дополнений в Устав</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1. </w:t>
      </w:r>
      <w:proofErr w:type="gramStart"/>
      <w:r w:rsidRPr="000E3CAF">
        <w:rPr>
          <w:rFonts w:ascii="Arial" w:eastAsia="Times New Roman" w:hAnsi="Arial" w:cs="Arial"/>
          <w:color w:val="000000"/>
          <w:sz w:val="24"/>
          <w:szCs w:val="24"/>
          <w:lang w:eastAsia="ru-RU"/>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0E3CAF">
        <w:rPr>
          <w:rFonts w:ascii="Arial" w:eastAsia="Times New Roman" w:hAnsi="Arial" w:cs="Arial"/>
          <w:color w:val="000000"/>
          <w:sz w:val="24"/>
          <w:szCs w:val="24"/>
          <w:lang w:eastAsia="ru-RU"/>
        </w:rPr>
        <w:t> </w:t>
      </w:r>
      <w:proofErr w:type="gramStart"/>
      <w:r w:rsidRPr="000E3CAF">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02" w:tgtFrame="_blank" w:history="1">
        <w:r w:rsidRPr="000E3CAF">
          <w:rPr>
            <w:rFonts w:ascii="Arial" w:eastAsia="Times New Roman" w:hAnsi="Arial" w:cs="Arial"/>
            <w:color w:val="0000FF"/>
            <w:sz w:val="24"/>
            <w:szCs w:val="24"/>
            <w:lang w:eastAsia="ru-RU"/>
          </w:rPr>
          <w:t>Конституции Российской Федерации</w:t>
        </w:r>
      </w:hyperlink>
      <w:r w:rsidRPr="000E3CAF">
        <w:rPr>
          <w:rFonts w:ascii="Arial" w:eastAsia="Times New Roman" w:hAnsi="Arial" w:cs="Arial"/>
          <w:color w:val="000000"/>
          <w:sz w:val="24"/>
          <w:szCs w:val="24"/>
          <w:lang w:eastAsia="ru-RU"/>
        </w:rPr>
        <w:t>, федеральных законов, конституции (устава) или законов Новосибирской области в целях приведения данного устава</w:t>
      </w:r>
      <w:proofErr w:type="gramEnd"/>
      <w:r w:rsidRPr="000E3CAF">
        <w:rPr>
          <w:rFonts w:ascii="Arial" w:eastAsia="Times New Roman" w:hAnsi="Arial" w:cs="Arial"/>
          <w:color w:val="000000"/>
          <w:sz w:val="24"/>
          <w:szCs w:val="24"/>
          <w:lang w:eastAsia="ru-RU"/>
        </w:rPr>
        <w:t xml:space="preserve"> в соответствие с этими нормативными правовыми актами.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w:t>
      </w:r>
      <w:proofErr w:type="gramStart"/>
      <w:r w:rsidRPr="000E3CAF">
        <w:rPr>
          <w:rFonts w:ascii="Arial" w:eastAsia="Times New Roman" w:hAnsi="Arial" w:cs="Arial"/>
          <w:color w:val="000000"/>
          <w:sz w:val="24"/>
          <w:szCs w:val="24"/>
          <w:lang w:eastAsia="ru-RU"/>
        </w:rPr>
        <w:t xml:space="preserve">Изменения и дополнения, внесенные в Устав и изменяющие структуру органов местного самоуправления, разграничение полномочий между органами </w:t>
      </w:r>
      <w:r w:rsidRPr="000E3CAF">
        <w:rPr>
          <w:rFonts w:ascii="Arial" w:eastAsia="Times New Roman" w:hAnsi="Arial" w:cs="Arial"/>
          <w:color w:val="000000"/>
          <w:sz w:val="24"/>
          <w:szCs w:val="24"/>
          <w:lang w:eastAsia="ru-RU"/>
        </w:rPr>
        <w:lastRenderedPageBreak/>
        <w:t>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0E3CAF">
        <w:rPr>
          <w:rFonts w:ascii="Arial" w:eastAsia="Times New Roman" w:hAnsi="Arial" w:cs="Arial"/>
          <w:color w:val="000000"/>
          <w:sz w:val="24"/>
          <w:szCs w:val="24"/>
          <w:lang w:eastAsia="ru-RU"/>
        </w:rPr>
        <w:t xml:space="preserve"> указанных изменений и дополнений, за исключением случаев, предусмотренных </w:t>
      </w:r>
      <w:hyperlink r:id="rId203"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w:t>
      </w:r>
      <w:hyperlink r:id="rId204" w:tgtFrame="_blank" w:history="1">
        <w:r w:rsidRPr="000E3CAF">
          <w:rPr>
            <w:rFonts w:ascii="Arial" w:eastAsia="Times New Roman" w:hAnsi="Arial" w:cs="Arial"/>
            <w:color w:val="0000FF"/>
            <w:sz w:val="24"/>
            <w:szCs w:val="24"/>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Изменения и </w:t>
      </w:r>
      <w:proofErr w:type="gramStart"/>
      <w:r w:rsidRPr="000E3CAF">
        <w:rPr>
          <w:rFonts w:ascii="Arial" w:eastAsia="Times New Roman" w:hAnsi="Arial" w:cs="Arial"/>
          <w:color w:val="000000"/>
          <w:sz w:val="24"/>
          <w:szCs w:val="24"/>
          <w:lang w:eastAsia="ru-RU"/>
        </w:rPr>
        <w:t>дополнения, внесенные в Устав Баклушевского сельсовета и предусматривающие создание контрольно-счетного органа Баклушевского сельсовета вступают</w:t>
      </w:r>
      <w:proofErr w:type="gramEnd"/>
      <w:r w:rsidRPr="000E3CAF">
        <w:rPr>
          <w:rFonts w:ascii="Arial" w:eastAsia="Times New Roman" w:hAnsi="Arial" w:cs="Arial"/>
          <w:color w:val="000000"/>
          <w:sz w:val="24"/>
          <w:szCs w:val="24"/>
          <w:lang w:eastAsia="ru-RU"/>
        </w:rPr>
        <w:t xml:space="preserve"> в силу в порядке, предусмотренном абзацем первым части 8 статьи 44 </w:t>
      </w:r>
      <w:hyperlink r:id="rId205" w:tgtFrame="_blank" w:history="1">
        <w:r w:rsidRPr="000E3CAF">
          <w:rPr>
            <w:rFonts w:ascii="Arial" w:eastAsia="Times New Roman" w:hAnsi="Arial" w:cs="Arial"/>
            <w:color w:val="0000FF"/>
            <w:sz w:val="24"/>
            <w:szCs w:val="24"/>
            <w:lang w:eastAsia="ru-RU"/>
          </w:rPr>
          <w:t>Федеральным законом от 06.10.2003 № 131-ФЗ</w:t>
        </w:r>
      </w:hyperlink>
      <w:r w:rsidRPr="000E3C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3.1 Изменения и дополнения в устав муниципального образования вносятся муниципальным правовым актом, который может оформляться: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(В редакции </w:t>
      </w:r>
      <w:hyperlink r:id="rId206" w:tgtFrame="_blank" w:history="1">
        <w:r w:rsidRPr="000E3CAF">
          <w:rPr>
            <w:rFonts w:ascii="Arial" w:eastAsia="Times New Roman" w:hAnsi="Arial" w:cs="Arial"/>
            <w:color w:val="0000FF"/>
            <w:sz w:val="24"/>
            <w:szCs w:val="24"/>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0E3CAF">
        <w:rPr>
          <w:rFonts w:ascii="Arial" w:eastAsia="Times New Roman" w:hAnsi="Arial" w:cs="Arial"/>
          <w:color w:val="000000"/>
          <w:sz w:val="24"/>
          <w:szCs w:val="24"/>
          <w:lang w:eastAsia="ru-RU"/>
        </w:rPr>
        <w:t>,</w:t>
      </w:r>
      <w:proofErr w:type="gramEnd"/>
      <w:r w:rsidRPr="000E3CAF">
        <w:rPr>
          <w:rFonts w:ascii="Arial" w:eastAsia="Times New Roman" w:hAnsi="Arial" w:cs="Arial"/>
          <w:color w:val="000000"/>
          <w:sz w:val="24"/>
          <w:szCs w:val="24"/>
          <w:lang w:eastAsia="ru-RU"/>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lastRenderedPageBreak/>
        <w:t>Статья 44.1 Содержание правил благоустройства территории Баклушевского сельсовета</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Правила благоустройства территории муниципального образования могут регулировать вопросы:</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5) организации озеленения территории муниципального образования, включая порядок создания, содержания, восстановления и </w:t>
      </w:r>
      <w:proofErr w:type="spellStart"/>
      <w:r w:rsidRPr="000E3CAF">
        <w:rPr>
          <w:rFonts w:ascii="Arial" w:eastAsia="Times New Roman" w:hAnsi="Arial" w:cs="Arial"/>
          <w:color w:val="000000"/>
          <w:sz w:val="24"/>
          <w:szCs w:val="24"/>
          <w:lang w:eastAsia="ru-RU"/>
        </w:rPr>
        <w:t>охранырасположенных</w:t>
      </w:r>
      <w:proofErr w:type="spellEnd"/>
      <w:r w:rsidRPr="000E3CAF">
        <w:rPr>
          <w:rFonts w:ascii="Arial" w:eastAsia="Times New Roman" w:hAnsi="Arial" w:cs="Arial"/>
          <w:color w:val="000000"/>
          <w:sz w:val="24"/>
          <w:szCs w:val="24"/>
          <w:lang w:eastAsia="ru-RU"/>
        </w:rPr>
        <w:t xml:space="preserve"> в границах населенных пунктов газонов, цветников и иных территорий, занятых травянистыми растениями;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10) уборки территории муниципального образования, в том числе в зимний период;</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11) организации стоков ливневых вод;</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12) порядка проведения земляных работ;</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13) праздничного оформления территории муниципального образования;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14) порядка участия граждан и организаций в реализации мероприятий по благоустройству территории муниципального образования;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15) осуществления </w:t>
      </w:r>
      <w:proofErr w:type="gramStart"/>
      <w:r w:rsidRPr="000E3CAF">
        <w:rPr>
          <w:rFonts w:ascii="Arial" w:eastAsia="Times New Roman" w:hAnsi="Arial" w:cs="Arial"/>
          <w:color w:val="000000"/>
          <w:sz w:val="24"/>
          <w:szCs w:val="24"/>
          <w:lang w:eastAsia="ru-RU"/>
        </w:rPr>
        <w:t>контроля за</w:t>
      </w:r>
      <w:proofErr w:type="gramEnd"/>
      <w:r w:rsidRPr="000E3CAF">
        <w:rPr>
          <w:rFonts w:ascii="Arial" w:eastAsia="Times New Roman" w:hAnsi="Arial" w:cs="Arial"/>
          <w:color w:val="000000"/>
          <w:sz w:val="24"/>
          <w:szCs w:val="24"/>
          <w:lang w:eastAsia="ru-RU"/>
        </w:rPr>
        <w:t xml:space="preserve"> соблюдением правил благоустройства территории муниципального образования;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16 введен </w:t>
      </w:r>
      <w:hyperlink r:id="rId207"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23.11.2018 № 111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17) определения границ прилегающих территорий в соответствии с порядком, установленным законом Новосибирской области.</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(пункт 17 введен </w:t>
      </w:r>
      <w:hyperlink r:id="rId208" w:tgtFrame="_blank" w:history="1">
        <w:r w:rsidRPr="000E3CAF">
          <w:rPr>
            <w:rFonts w:ascii="Arial" w:eastAsia="Times New Roman" w:hAnsi="Arial" w:cs="Arial"/>
            <w:color w:val="0000FF"/>
            <w:sz w:val="24"/>
            <w:szCs w:val="24"/>
            <w:lang w:eastAsia="ru-RU"/>
          </w:rPr>
          <w:t>решением Совета депутатов Баклушевского сельсовета Доволенского района Новосибирской области от 23.11.2018 № 111</w:t>
        </w:r>
      </w:hyperlink>
      <w:r w:rsidRPr="000E3CAF">
        <w:rPr>
          <w:rFonts w:ascii="Arial" w:eastAsia="Times New Roman" w:hAnsi="Arial" w:cs="Arial"/>
          <w:color w:val="000000"/>
          <w:sz w:val="24"/>
          <w:szCs w:val="24"/>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xml:space="preserve">3. Законом Новосибирской области могут быть предусмотрены иные вопросы, регулируемые правилами благоустройства территории муниципального </w:t>
      </w:r>
      <w:r w:rsidRPr="000E3CAF">
        <w:rPr>
          <w:rFonts w:ascii="Arial" w:eastAsia="Times New Roman" w:hAnsi="Arial" w:cs="Arial"/>
          <w:color w:val="000000"/>
          <w:sz w:val="24"/>
          <w:szCs w:val="24"/>
          <w:lang w:eastAsia="ru-RU"/>
        </w:rPr>
        <w:lastRenderedPageBreak/>
        <w:t>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0"/>
          <w:szCs w:val="20"/>
          <w:lang w:eastAsia="ru-RU"/>
        </w:rPr>
        <w:t>(</w:t>
      </w:r>
      <w:proofErr w:type="gramStart"/>
      <w:r w:rsidRPr="000E3CAF">
        <w:rPr>
          <w:rFonts w:ascii="Arial" w:eastAsia="Times New Roman" w:hAnsi="Arial" w:cs="Arial"/>
          <w:color w:val="000000"/>
          <w:sz w:val="20"/>
          <w:szCs w:val="20"/>
          <w:lang w:eastAsia="ru-RU"/>
        </w:rPr>
        <w:t>введен</w:t>
      </w:r>
      <w:proofErr w:type="gramEnd"/>
      <w:r w:rsidRPr="000E3CAF">
        <w:rPr>
          <w:rFonts w:ascii="Arial" w:eastAsia="Times New Roman" w:hAnsi="Arial" w:cs="Arial"/>
          <w:color w:val="000000"/>
          <w:sz w:val="20"/>
          <w:szCs w:val="20"/>
          <w:lang w:eastAsia="ru-RU"/>
        </w:rPr>
        <w:t xml:space="preserve"> решением 25 сессии Совета депутатов Баклушевского сельсовета Доволенского района Новосибирской области пятого созыва </w:t>
      </w:r>
      <w:hyperlink r:id="rId209" w:tgtFrame="_blank" w:history="1">
        <w:r w:rsidRPr="000E3CAF">
          <w:rPr>
            <w:rFonts w:ascii="Arial" w:eastAsia="Times New Roman" w:hAnsi="Arial" w:cs="Arial"/>
            <w:color w:val="0000FF"/>
            <w:sz w:val="20"/>
            <w:szCs w:val="20"/>
            <w:lang w:eastAsia="ru-RU"/>
          </w:rPr>
          <w:t>от 28.05.2018 № 94</w:t>
        </w:r>
      </w:hyperlink>
      <w:r w:rsidRPr="000E3CAF">
        <w:rPr>
          <w:rFonts w:ascii="Arial" w:eastAsia="Times New Roman" w:hAnsi="Arial" w:cs="Arial"/>
          <w:color w:val="000000"/>
          <w:sz w:val="20"/>
          <w:szCs w:val="20"/>
          <w:lang w:eastAsia="ru-RU"/>
        </w:rPr>
        <w:t>)</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Статья 45. Вступление Устава в силу</w:t>
      </w:r>
    </w:p>
    <w:p w:rsidR="000E3CAF" w:rsidRPr="000E3CAF" w:rsidRDefault="000E3CAF" w:rsidP="000E3CAF">
      <w:pPr>
        <w:spacing w:after="0" w:line="240" w:lineRule="auto"/>
        <w:ind w:firstLine="709"/>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26"/>
          <w:szCs w:val="26"/>
          <w:lang w:eastAsia="ru-RU"/>
        </w:rPr>
        <w:t> </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0E3CAF" w:rsidRPr="000E3CAF" w:rsidRDefault="000E3CAF" w:rsidP="000E3CAF">
      <w:pPr>
        <w:spacing w:after="0" w:line="240" w:lineRule="auto"/>
        <w:ind w:firstLine="709"/>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Устав Баклушевского сельсовета Доволенского района Новосибирской области принятый: </w:t>
      </w:r>
      <w:hyperlink r:id="rId210" w:tgtFrame="_blank" w:history="1">
        <w:r w:rsidRPr="000E3CAF">
          <w:rPr>
            <w:rFonts w:ascii="Arial" w:eastAsia="Times New Roman" w:hAnsi="Arial" w:cs="Arial"/>
            <w:color w:val="0000FF"/>
            <w:sz w:val="24"/>
            <w:szCs w:val="24"/>
            <w:lang w:eastAsia="ru-RU"/>
          </w:rPr>
          <w:t>от 27.08.2009 года 36-ой сессией третьего созыва</w:t>
        </w:r>
      </w:hyperlink>
      <w:r w:rsidRPr="000E3CAF">
        <w:rPr>
          <w:rFonts w:ascii="Arial" w:eastAsia="Times New Roman" w:hAnsi="Arial" w:cs="Arial"/>
          <w:color w:val="000000"/>
          <w:sz w:val="24"/>
          <w:szCs w:val="24"/>
          <w:lang w:eastAsia="ru-RU"/>
        </w:rPr>
        <w:t> с изменениями и дополнениями </w:t>
      </w:r>
      <w:hyperlink r:id="rId211" w:tgtFrame="_blank" w:history="1">
        <w:r w:rsidRPr="000E3CAF">
          <w:rPr>
            <w:rFonts w:ascii="Arial" w:eastAsia="Times New Roman" w:hAnsi="Arial" w:cs="Arial"/>
            <w:color w:val="0000FF"/>
            <w:sz w:val="24"/>
            <w:szCs w:val="24"/>
            <w:lang w:eastAsia="ru-RU"/>
          </w:rPr>
          <w:t>от 16.08.2010 года 6-ой сессии четвертого созыва</w:t>
        </w:r>
      </w:hyperlink>
      <w:r w:rsidRPr="000E3CAF">
        <w:rPr>
          <w:rFonts w:ascii="Arial" w:eastAsia="Times New Roman" w:hAnsi="Arial" w:cs="Arial"/>
          <w:color w:val="000000"/>
          <w:sz w:val="24"/>
          <w:szCs w:val="24"/>
          <w:lang w:eastAsia="ru-RU"/>
        </w:rPr>
        <w:t>, </w:t>
      </w:r>
      <w:hyperlink r:id="rId212" w:tgtFrame="_blank" w:history="1">
        <w:r w:rsidRPr="000E3CAF">
          <w:rPr>
            <w:rFonts w:ascii="Arial" w:eastAsia="Times New Roman" w:hAnsi="Arial" w:cs="Arial"/>
            <w:color w:val="0000FF"/>
            <w:sz w:val="24"/>
            <w:szCs w:val="24"/>
            <w:lang w:eastAsia="ru-RU"/>
          </w:rPr>
          <w:t>от 14.11.2011 года 16-ая сессия четвертого созыва</w:t>
        </w:r>
      </w:hyperlink>
      <w:r w:rsidRPr="000E3CAF">
        <w:rPr>
          <w:rFonts w:ascii="Arial" w:eastAsia="Times New Roman" w:hAnsi="Arial" w:cs="Arial"/>
          <w:color w:val="000000"/>
          <w:sz w:val="24"/>
          <w:szCs w:val="24"/>
          <w:lang w:eastAsia="ru-RU"/>
        </w:rPr>
        <w:t>,</w:t>
      </w:r>
    </w:p>
    <w:p w:rsidR="000E3CAF" w:rsidRPr="000E3CAF" w:rsidRDefault="008F0CCE" w:rsidP="000E3CAF">
      <w:pPr>
        <w:spacing w:after="0" w:line="240" w:lineRule="auto"/>
        <w:ind w:left="709"/>
        <w:jc w:val="both"/>
        <w:rPr>
          <w:rFonts w:ascii="Arial" w:eastAsia="Times New Roman" w:hAnsi="Arial" w:cs="Arial"/>
          <w:color w:val="000000"/>
          <w:sz w:val="24"/>
          <w:szCs w:val="24"/>
          <w:lang w:eastAsia="ru-RU"/>
        </w:rPr>
      </w:pPr>
      <w:hyperlink r:id="rId213" w:tgtFrame="_blank" w:history="1">
        <w:r w:rsidR="000E3CAF" w:rsidRPr="000E3CAF">
          <w:rPr>
            <w:rFonts w:ascii="Arial" w:eastAsia="Times New Roman" w:hAnsi="Arial" w:cs="Arial"/>
            <w:color w:val="0000FF"/>
            <w:sz w:val="24"/>
            <w:szCs w:val="24"/>
            <w:lang w:eastAsia="ru-RU"/>
          </w:rPr>
          <w:t>от 13.10.2012 года 24-ая сессия четвертого созыва</w:t>
        </w:r>
      </w:hyperlink>
      <w:r w:rsidR="000E3CAF" w:rsidRPr="000E3CAF">
        <w:rPr>
          <w:rFonts w:ascii="Arial" w:eastAsia="Times New Roman" w:hAnsi="Arial" w:cs="Arial"/>
          <w:color w:val="000000"/>
          <w:sz w:val="24"/>
          <w:szCs w:val="24"/>
          <w:lang w:eastAsia="ru-RU"/>
        </w:rPr>
        <w:t>,</w:t>
      </w:r>
    </w:p>
    <w:p w:rsidR="000E3CAF" w:rsidRPr="000E3CAF" w:rsidRDefault="008F0CCE" w:rsidP="000E3CAF">
      <w:pPr>
        <w:spacing w:after="0" w:line="240" w:lineRule="auto"/>
        <w:ind w:left="709"/>
        <w:jc w:val="both"/>
        <w:rPr>
          <w:rFonts w:ascii="Arial" w:eastAsia="Times New Roman" w:hAnsi="Arial" w:cs="Arial"/>
          <w:color w:val="000000"/>
          <w:sz w:val="24"/>
          <w:szCs w:val="24"/>
          <w:lang w:eastAsia="ru-RU"/>
        </w:rPr>
      </w:pPr>
      <w:hyperlink r:id="rId214" w:tgtFrame="_blank" w:history="1">
        <w:r w:rsidR="000E3CAF" w:rsidRPr="000E3CAF">
          <w:rPr>
            <w:rFonts w:ascii="Arial" w:eastAsia="Times New Roman" w:hAnsi="Arial" w:cs="Arial"/>
            <w:color w:val="0000FF"/>
            <w:sz w:val="24"/>
            <w:szCs w:val="24"/>
            <w:lang w:eastAsia="ru-RU"/>
          </w:rPr>
          <w:t>от 21.05.2013 года 30-ая сессии я четвертого созыва</w:t>
        </w:r>
      </w:hyperlink>
      <w:r w:rsidR="000E3CAF" w:rsidRPr="000E3CAF">
        <w:rPr>
          <w:rFonts w:ascii="Arial" w:eastAsia="Times New Roman" w:hAnsi="Arial" w:cs="Arial"/>
          <w:color w:val="000000"/>
          <w:sz w:val="24"/>
          <w:szCs w:val="24"/>
          <w:lang w:eastAsia="ru-RU"/>
        </w:rPr>
        <w:t>,</w:t>
      </w:r>
    </w:p>
    <w:p w:rsidR="000E3CAF" w:rsidRPr="000E3CAF" w:rsidRDefault="008F0CCE" w:rsidP="000E3CAF">
      <w:pPr>
        <w:spacing w:after="0" w:line="240" w:lineRule="auto"/>
        <w:ind w:left="709"/>
        <w:jc w:val="both"/>
        <w:rPr>
          <w:rFonts w:ascii="Arial" w:eastAsia="Times New Roman" w:hAnsi="Arial" w:cs="Arial"/>
          <w:color w:val="000000"/>
          <w:sz w:val="24"/>
          <w:szCs w:val="24"/>
          <w:lang w:eastAsia="ru-RU"/>
        </w:rPr>
      </w:pPr>
      <w:hyperlink r:id="rId215" w:tgtFrame="_blank" w:history="1">
        <w:r w:rsidR="000E3CAF" w:rsidRPr="000E3CAF">
          <w:rPr>
            <w:rFonts w:ascii="Arial" w:eastAsia="Times New Roman" w:hAnsi="Arial" w:cs="Arial"/>
            <w:color w:val="0000FF"/>
            <w:sz w:val="24"/>
            <w:szCs w:val="24"/>
            <w:lang w:eastAsia="ru-RU"/>
          </w:rPr>
          <w:t>от 19.03.2015 года 43-я сессия четвертого созыва</w:t>
        </w:r>
      </w:hyperlink>
      <w:r w:rsidR="000E3CAF" w:rsidRPr="000E3CAF">
        <w:rPr>
          <w:rFonts w:ascii="Arial" w:eastAsia="Times New Roman" w:hAnsi="Arial" w:cs="Arial"/>
          <w:color w:val="000000"/>
          <w:sz w:val="24"/>
          <w:szCs w:val="24"/>
          <w:lang w:eastAsia="ru-RU"/>
        </w:rPr>
        <w:t>,</w:t>
      </w:r>
    </w:p>
    <w:p w:rsidR="000E3CAF" w:rsidRPr="000E3CAF" w:rsidRDefault="008F0CCE" w:rsidP="000E3CAF">
      <w:pPr>
        <w:spacing w:after="0" w:line="240" w:lineRule="auto"/>
        <w:ind w:left="709"/>
        <w:jc w:val="both"/>
        <w:rPr>
          <w:rFonts w:ascii="Arial" w:eastAsia="Times New Roman" w:hAnsi="Arial" w:cs="Arial"/>
          <w:color w:val="000000"/>
          <w:sz w:val="24"/>
          <w:szCs w:val="24"/>
          <w:lang w:eastAsia="ru-RU"/>
        </w:rPr>
      </w:pPr>
      <w:hyperlink r:id="rId216" w:tgtFrame="_blank" w:history="1">
        <w:r w:rsidR="000E3CAF" w:rsidRPr="000E3CAF">
          <w:rPr>
            <w:rFonts w:ascii="Arial" w:eastAsia="Times New Roman" w:hAnsi="Arial" w:cs="Arial"/>
            <w:color w:val="0000FF"/>
            <w:sz w:val="24"/>
            <w:szCs w:val="24"/>
            <w:lang w:eastAsia="ru-RU"/>
          </w:rPr>
          <w:t>от 17.06.2015 года 46-я сессия четвертого созыва</w:t>
        </w:r>
      </w:hyperlink>
      <w:r w:rsidR="000E3CAF" w:rsidRPr="000E3CAF">
        <w:rPr>
          <w:rFonts w:ascii="Arial" w:eastAsia="Times New Roman" w:hAnsi="Arial" w:cs="Arial"/>
          <w:color w:val="000000"/>
          <w:sz w:val="24"/>
          <w:szCs w:val="24"/>
          <w:lang w:eastAsia="ru-RU"/>
        </w:rPr>
        <w:t>,</w:t>
      </w:r>
    </w:p>
    <w:p w:rsidR="000E3CAF" w:rsidRPr="000E3CAF" w:rsidRDefault="008F0CCE" w:rsidP="000E3CAF">
      <w:pPr>
        <w:spacing w:after="0" w:line="240" w:lineRule="auto"/>
        <w:ind w:left="709"/>
        <w:jc w:val="both"/>
        <w:rPr>
          <w:rFonts w:ascii="Arial" w:eastAsia="Times New Roman" w:hAnsi="Arial" w:cs="Arial"/>
          <w:color w:val="000000"/>
          <w:sz w:val="24"/>
          <w:szCs w:val="24"/>
          <w:lang w:eastAsia="ru-RU"/>
        </w:rPr>
      </w:pPr>
      <w:hyperlink r:id="rId217" w:tgtFrame="_blank" w:history="1">
        <w:r w:rsidR="000E3CAF" w:rsidRPr="000E3CAF">
          <w:rPr>
            <w:rFonts w:ascii="Arial" w:eastAsia="Times New Roman" w:hAnsi="Arial" w:cs="Arial"/>
            <w:color w:val="0000FF"/>
            <w:sz w:val="24"/>
            <w:szCs w:val="24"/>
            <w:lang w:eastAsia="ru-RU"/>
          </w:rPr>
          <w:t>от 27.07.2016 года № 32 седьмая сессия пятого созыва</w:t>
        </w:r>
      </w:hyperlink>
    </w:p>
    <w:p w:rsidR="000E3CAF" w:rsidRPr="000E3CAF" w:rsidRDefault="000E3CAF" w:rsidP="000E3CAF">
      <w:pPr>
        <w:spacing w:after="0" w:line="240" w:lineRule="auto"/>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утрачивает силу с момента вступления в силу настоящего Устава.</w:t>
      </w:r>
    </w:p>
    <w:p w:rsidR="000E3CAF" w:rsidRDefault="000E3CAF" w:rsidP="000E3CAF">
      <w:pPr>
        <w:spacing w:after="0" w:line="240" w:lineRule="auto"/>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Default="000E3CAF" w:rsidP="000E3CAF">
      <w:pPr>
        <w:spacing w:after="0" w:line="240" w:lineRule="auto"/>
        <w:jc w:val="both"/>
        <w:rPr>
          <w:rFonts w:ascii="Arial" w:eastAsia="Times New Roman" w:hAnsi="Arial" w:cs="Arial"/>
          <w:color w:val="000000"/>
          <w:sz w:val="24"/>
          <w:szCs w:val="24"/>
          <w:lang w:eastAsia="ru-RU"/>
        </w:rPr>
      </w:pPr>
    </w:p>
    <w:p w:rsidR="000E3CAF" w:rsidRPr="000E3CAF" w:rsidRDefault="000E3CAF" w:rsidP="000E3CAF">
      <w:pPr>
        <w:spacing w:after="0" w:line="240" w:lineRule="auto"/>
        <w:jc w:val="both"/>
        <w:rPr>
          <w:rFonts w:ascii="Arial" w:eastAsia="Times New Roman" w:hAnsi="Arial" w:cs="Arial"/>
          <w:color w:val="000000"/>
          <w:sz w:val="24"/>
          <w:szCs w:val="24"/>
          <w:lang w:eastAsia="ru-RU"/>
        </w:rPr>
      </w:pPr>
    </w:p>
    <w:p w:rsidR="000E3CAF" w:rsidRPr="000E3CAF" w:rsidRDefault="000E3CAF" w:rsidP="000E3CAF">
      <w:pPr>
        <w:spacing w:after="0" w:line="240" w:lineRule="auto"/>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Глава Баклушевского сельсовета</w:t>
      </w:r>
    </w:p>
    <w:p w:rsidR="000E3CAF" w:rsidRPr="000E3CAF" w:rsidRDefault="000E3CAF" w:rsidP="000E3CAF">
      <w:pPr>
        <w:spacing w:after="0" w:line="240" w:lineRule="auto"/>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Доволенского района</w:t>
      </w:r>
    </w:p>
    <w:p w:rsidR="000E3CAF" w:rsidRPr="000E3CAF" w:rsidRDefault="000E3CAF" w:rsidP="000E3CAF">
      <w:pPr>
        <w:spacing w:after="0" w:line="240" w:lineRule="auto"/>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Новосибирской области</w:t>
      </w:r>
    </w:p>
    <w:p w:rsidR="000E3CAF" w:rsidRPr="000E3CAF" w:rsidRDefault="000E3CAF" w:rsidP="000E3CAF">
      <w:pPr>
        <w:spacing w:after="0" w:line="240" w:lineRule="auto"/>
        <w:jc w:val="right"/>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А.Н.</w:t>
      </w:r>
      <w:r>
        <w:rPr>
          <w:rFonts w:ascii="Arial" w:eastAsia="Times New Roman" w:hAnsi="Arial" w:cs="Arial"/>
          <w:color w:val="000000"/>
          <w:sz w:val="24"/>
          <w:szCs w:val="24"/>
          <w:lang w:eastAsia="ru-RU"/>
        </w:rPr>
        <w:t xml:space="preserve"> </w:t>
      </w:r>
      <w:r w:rsidRPr="000E3CAF">
        <w:rPr>
          <w:rFonts w:ascii="Arial" w:eastAsia="Times New Roman" w:hAnsi="Arial" w:cs="Arial"/>
          <w:color w:val="000000"/>
          <w:sz w:val="24"/>
          <w:szCs w:val="24"/>
          <w:lang w:eastAsia="ru-RU"/>
        </w:rPr>
        <w:t>Федорец</w:t>
      </w:r>
    </w:p>
    <w:p w:rsidR="000E3CAF" w:rsidRPr="000E3CAF" w:rsidRDefault="000E3CAF" w:rsidP="000E3CAF">
      <w:pPr>
        <w:spacing w:after="0" w:line="240" w:lineRule="auto"/>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0E3CAF" w:rsidRDefault="000E3CAF" w:rsidP="000E3CAF">
      <w:pPr>
        <w:spacing w:after="0" w:line="240" w:lineRule="auto"/>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5A362B" w:rsidRDefault="005A362B"/>
    <w:sectPr w:rsidR="005A36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CAF"/>
    <w:rsid w:val="000E3CAF"/>
    <w:rsid w:val="005A362B"/>
    <w:rsid w:val="008F0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3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E3CAF"/>
    <w:rPr>
      <w:color w:val="0000FF"/>
      <w:u w:val="single"/>
    </w:rPr>
  </w:style>
  <w:style w:type="character" w:styleId="a5">
    <w:name w:val="FollowedHyperlink"/>
    <w:basedOn w:val="a0"/>
    <w:uiPriority w:val="99"/>
    <w:semiHidden/>
    <w:unhideWhenUsed/>
    <w:rsid w:val="000E3CAF"/>
    <w:rPr>
      <w:color w:val="800080"/>
      <w:u w:val="single"/>
    </w:rPr>
  </w:style>
  <w:style w:type="character" w:customStyle="1" w:styleId="1">
    <w:name w:val="Гиперссылка1"/>
    <w:basedOn w:val="a0"/>
    <w:rsid w:val="000E3CAF"/>
  </w:style>
  <w:style w:type="paragraph" w:customStyle="1" w:styleId="normalweb">
    <w:name w:val="normalweb"/>
    <w:basedOn w:val="a"/>
    <w:rsid w:val="000E3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0E3CAF"/>
  </w:style>
  <w:style w:type="paragraph" w:styleId="a6">
    <w:name w:val="Balloon Text"/>
    <w:basedOn w:val="a"/>
    <w:link w:val="a7"/>
    <w:uiPriority w:val="99"/>
    <w:semiHidden/>
    <w:unhideWhenUsed/>
    <w:rsid w:val="000E3C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3C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3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E3CAF"/>
    <w:rPr>
      <w:color w:val="0000FF"/>
      <w:u w:val="single"/>
    </w:rPr>
  </w:style>
  <w:style w:type="character" w:styleId="a5">
    <w:name w:val="FollowedHyperlink"/>
    <w:basedOn w:val="a0"/>
    <w:uiPriority w:val="99"/>
    <w:semiHidden/>
    <w:unhideWhenUsed/>
    <w:rsid w:val="000E3CAF"/>
    <w:rPr>
      <w:color w:val="800080"/>
      <w:u w:val="single"/>
    </w:rPr>
  </w:style>
  <w:style w:type="character" w:customStyle="1" w:styleId="1">
    <w:name w:val="Гиперссылка1"/>
    <w:basedOn w:val="a0"/>
    <w:rsid w:val="000E3CAF"/>
  </w:style>
  <w:style w:type="paragraph" w:customStyle="1" w:styleId="normalweb">
    <w:name w:val="normalweb"/>
    <w:basedOn w:val="a"/>
    <w:rsid w:val="000E3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0E3CAF"/>
  </w:style>
  <w:style w:type="paragraph" w:styleId="a6">
    <w:name w:val="Balloon Text"/>
    <w:basedOn w:val="a"/>
    <w:link w:val="a7"/>
    <w:uiPriority w:val="99"/>
    <w:semiHidden/>
    <w:unhideWhenUsed/>
    <w:rsid w:val="000E3C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3C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014799">
      <w:bodyDiv w:val="1"/>
      <w:marLeft w:val="0"/>
      <w:marRight w:val="0"/>
      <w:marTop w:val="0"/>
      <w:marBottom w:val="0"/>
      <w:divBdr>
        <w:top w:val="none" w:sz="0" w:space="0" w:color="auto"/>
        <w:left w:val="none" w:sz="0" w:space="0" w:color="auto"/>
        <w:bottom w:val="none" w:sz="0" w:space="0" w:color="auto"/>
        <w:right w:val="none" w:sz="0" w:space="0" w:color="auto"/>
      </w:divBdr>
    </w:div>
    <w:div w:id="63688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5625C2B8-C355-4F3D-9DA1-71E6590DC58C" TargetMode="External"/><Relationship Id="rId21" Type="http://schemas.openxmlformats.org/officeDocument/2006/relationships/hyperlink" Target="http://pravo-search.minjust.ru:8080/bigs/showDocument.html?id=5625C2B8-C355-4F3D-9DA1-71E6590DC58C" TargetMode="External"/><Relationship Id="rId42" Type="http://schemas.openxmlformats.org/officeDocument/2006/relationships/hyperlink" Target="http://pravo-search.minjust.ru:8080/bigs/showDocument.html?id=6785A26F-52A6-439E-A2E4-93801511E564" TargetMode="External"/><Relationship Id="rId63" Type="http://schemas.openxmlformats.org/officeDocument/2006/relationships/hyperlink" Target="http://pravo-search.minjust.ru:8080/bigs/showDocument.html?id=EBD36D7C-C8DD-4F1B-BB96-060587CFCB70" TargetMode="External"/><Relationship Id="rId84" Type="http://schemas.openxmlformats.org/officeDocument/2006/relationships/hyperlink" Target="http://pravo-search.minjust.ru:8080/bigs/showDocument.html?id=CF8EED78-D8DC-41F9-8FD2-AE02ACF5ECF4" TargetMode="External"/><Relationship Id="rId138" Type="http://schemas.openxmlformats.org/officeDocument/2006/relationships/hyperlink" Target="http://pravo-search.minjust.ru:8080/bigs/showDocument.html?id=5DCADA1B-A51E-4953-9C6A-260F5654F01C" TargetMode="External"/><Relationship Id="rId159" Type="http://schemas.openxmlformats.org/officeDocument/2006/relationships/hyperlink" Target="http://pravo-search.minjust.ru:8080/bigs/showDocument.html?id=E999DCF9-926B-4FA1-9B51-8FD631C66B00" TargetMode="External"/><Relationship Id="rId170" Type="http://schemas.openxmlformats.org/officeDocument/2006/relationships/hyperlink" Target="http://pravo-search.minjust.ru:8080/bigs/showDocument.html?id=5625C2B8-C355-4F3D-9DA1-71E6590DC58C" TargetMode="External"/><Relationship Id="rId191" Type="http://schemas.openxmlformats.org/officeDocument/2006/relationships/hyperlink" Target="http://pravo-search.minjust.ru:8080/bigs/showDocument.html?id=5625C2B8-C355-4F3D-9DA1-71E6590DC58C" TargetMode="External"/><Relationship Id="rId205" Type="http://schemas.openxmlformats.org/officeDocument/2006/relationships/hyperlink" Target="http://pravo-search.minjust.ru:8080/bigs/showDocument.html?id=96E20C02-1B12-465A-B64C-24AA92270007" TargetMode="External"/><Relationship Id="rId107" Type="http://schemas.openxmlformats.org/officeDocument/2006/relationships/hyperlink" Target="http://pravo-search.minjust.ru:8080/bigs/showDocument.html?id=EBD36D7C-C8DD-4F1B-BB96-060587CFCB70" TargetMode="External"/><Relationship Id="rId11" Type="http://schemas.openxmlformats.org/officeDocument/2006/relationships/hyperlink" Target="http://pravo-search.minjust.ru:8080/bigs/showDocument.html?id=6D82154A-38A6-49D2-9FBC-F02B71557F72" TargetMode="External"/><Relationship Id="rId32" Type="http://schemas.openxmlformats.org/officeDocument/2006/relationships/hyperlink" Target="http://pravo-search.minjust.ru:8080/bigs/showDocument.html?id=CF8EED78-D8DC-41F9-8FD2-AE02ACF5ECF4" TargetMode="External"/><Relationship Id="rId53" Type="http://schemas.openxmlformats.org/officeDocument/2006/relationships/hyperlink" Target="http://pravo-search.minjust.ru:8080/bigs/showDocument.html?id=5625C2B8-C355-4F3D-9DA1-71E6590DC58C" TargetMode="External"/><Relationship Id="rId74" Type="http://schemas.openxmlformats.org/officeDocument/2006/relationships/hyperlink" Target="http://pravo-search.minjust.ru:8080/bigs/showDocument.html?id=5DCADA1B-A51E-4953-9C6A-260F5654F01C" TargetMode="External"/><Relationship Id="rId128" Type="http://schemas.openxmlformats.org/officeDocument/2006/relationships/hyperlink" Target="http://pravo-search.minjust.ru:8080/bigs/showDocument.html?id=5DCADA1B-A51E-4953-9C6A-260F5654F01C" TargetMode="External"/><Relationship Id="rId149" Type="http://schemas.openxmlformats.org/officeDocument/2006/relationships/hyperlink" Target="http://pravo-search.minjust.ru:8080/bigs/showDocument.html?id=5DCADA1B-A51E-4953-9C6A-260F5654F01C" TargetMode="External"/><Relationship Id="rId5" Type="http://schemas.openxmlformats.org/officeDocument/2006/relationships/hyperlink" Target="http://pravo-search.minjust.ru:8080/bigs/showDocument.html?id=6D82154A-38A6-49D2-9FBC-F02B71557F72" TargetMode="External"/><Relationship Id="rId95" Type="http://schemas.openxmlformats.org/officeDocument/2006/relationships/hyperlink" Target="http://pravo-search.minjust.ru:8080/bigs/showDocument.html?id=96E20C02-1B12-465A-B64C-24AA92270007" TargetMode="External"/><Relationship Id="rId160" Type="http://schemas.openxmlformats.org/officeDocument/2006/relationships/hyperlink" Target="http://pravo-search.minjust.ru:8080/bigs/showDocument.html?id=5DCADA1B-A51E-4953-9C6A-260F5654F01C" TargetMode="External"/><Relationship Id="rId181" Type="http://schemas.openxmlformats.org/officeDocument/2006/relationships/hyperlink" Target="http://pravo-search.minjust.ru:8080/bigs/showDocument.html?id=5625C2B8-C355-4F3D-9DA1-71E6590DC58C" TargetMode="External"/><Relationship Id="rId216" Type="http://schemas.openxmlformats.org/officeDocument/2006/relationships/hyperlink" Target="http://pravo-search.minjust.ru:8080/bigs/showDocument.html?id=5C633BB9-3681-4E42-BAAF-B2B23C464C6C" TargetMode="External"/><Relationship Id="rId22" Type="http://schemas.openxmlformats.org/officeDocument/2006/relationships/hyperlink" Target="http://pravo-search.minjust.ru:8080/bigs/showDocument.html?id=CF8EED78-D8DC-41F9-8FD2-AE02ACF5ECF4" TargetMode="External"/><Relationship Id="rId43" Type="http://schemas.openxmlformats.org/officeDocument/2006/relationships/hyperlink" Target="http://pravo-search.minjust.ru:8080/bigs/showDocument.html?id=5625C2B8-C355-4F3D-9DA1-71E6590DC58C" TargetMode="External"/><Relationship Id="rId64" Type="http://schemas.openxmlformats.org/officeDocument/2006/relationships/hyperlink" Target="http://pravo-search.minjust.ru:8080/bigs/showDocument.html?id=45A620B1-D26F-4BD5-9EC6-D4A0C81C09DA" TargetMode="External"/><Relationship Id="rId118" Type="http://schemas.openxmlformats.org/officeDocument/2006/relationships/hyperlink" Target="http://pravo-search.minjust.ru:8080/bigs/showDocument.html?id=5625C2B8-C355-4F3D-9DA1-71E6590DC58C" TargetMode="External"/><Relationship Id="rId139" Type="http://schemas.openxmlformats.org/officeDocument/2006/relationships/hyperlink" Target="http://pravo-search.minjust.ru:8080/bigs/showDocument.html?id=5625C2B8-C355-4F3D-9DA1-71E6590DC58C" TargetMode="External"/><Relationship Id="rId85" Type="http://schemas.openxmlformats.org/officeDocument/2006/relationships/hyperlink" Target="http://pravo-search.minjust.ru:8080/bigs/showDocument.html?id=96E20C02-1B12-465A-B64C-24AA92270007" TargetMode="External"/><Relationship Id="rId150" Type="http://schemas.openxmlformats.org/officeDocument/2006/relationships/hyperlink" Target="http://pravo-search.minjust.ru:8080/bigs/showDocument.html?id=5625C2B8-C355-4F3D-9DA1-71E6590DC58C" TargetMode="External"/><Relationship Id="rId171" Type="http://schemas.openxmlformats.org/officeDocument/2006/relationships/hyperlink" Target="http://pravo-search.minjust.ru:8080/bigs/showDocument.html?id=5DCADA1B-A51E-4953-9C6A-260F5654F01C" TargetMode="External"/><Relationship Id="rId192" Type="http://schemas.openxmlformats.org/officeDocument/2006/relationships/hyperlink" Target="http://pravo-search.minjust.ru:8080/bigs/showDocument.html?id=5625C2B8-C355-4F3D-9DA1-71E6590DC58C" TargetMode="External"/><Relationship Id="rId206" Type="http://schemas.openxmlformats.org/officeDocument/2006/relationships/hyperlink" Target="http://pravo-search.minjust.ru:8080/bigs/showDocument.html?id=5DCADA1B-A51E-4953-9C6A-260F5654F01C" TargetMode="External"/><Relationship Id="rId12" Type="http://schemas.openxmlformats.org/officeDocument/2006/relationships/hyperlink" Target="http://pravo-search.minjust.ru:8080/bigs/showDocument.html?id=6D82154A-38A6-49D2-9FBC-F02B71557F72" TargetMode="External"/><Relationship Id="rId33" Type="http://schemas.openxmlformats.org/officeDocument/2006/relationships/hyperlink" Target="http://pravo-search.minjust.ru:8080/bigs/showDocument.html?id=5625C2B8-C355-4F3D-9DA1-71E6590DC58C" TargetMode="External"/><Relationship Id="rId108" Type="http://schemas.openxmlformats.org/officeDocument/2006/relationships/hyperlink" Target="http://pravo-search.minjust.ru:8080/bigs/showDocument.html?id=5625C2B8-C355-4F3D-9DA1-71E6590DC58C" TargetMode="External"/><Relationship Id="rId129" Type="http://schemas.openxmlformats.org/officeDocument/2006/relationships/hyperlink" Target="http://pravo-search.minjust.ru:8080/bigs/showDocument.html?id=5625C2B8-C355-4F3D-9DA1-71E6590DC58C" TargetMode="External"/><Relationship Id="rId54" Type="http://schemas.openxmlformats.org/officeDocument/2006/relationships/hyperlink" Target="http://pravo-search.minjust.ru:8080/bigs/showDocument.html?id=CF8EED78-D8DC-41F9-8FD2-AE02ACF5ECF4" TargetMode="External"/><Relationship Id="rId75" Type="http://schemas.openxmlformats.org/officeDocument/2006/relationships/hyperlink" Target="http://pravo-search.minjust.ru:8080/bigs/showDocument.html?id=96E20C02-1B12-465A-B64C-24AA92270007" TargetMode="External"/><Relationship Id="rId96" Type="http://schemas.openxmlformats.org/officeDocument/2006/relationships/hyperlink" Target="http://pravo-search.minjust.ru:8080/bigs/showDocument.html?id=5DCADA1B-A51E-4953-9C6A-260F5654F01C" TargetMode="External"/><Relationship Id="rId140" Type="http://schemas.openxmlformats.org/officeDocument/2006/relationships/hyperlink" Target="http://pravo-search.minjust.ru:8080/bigs/showDocument.html?id=5DCADA1B-A51E-4953-9C6A-260F5654F01C" TargetMode="External"/><Relationship Id="rId161" Type="http://schemas.openxmlformats.org/officeDocument/2006/relationships/hyperlink" Target="http://pravo-search.minjust.ru:8080/bigs/showDocument.html?id=5625C2B8-C355-4F3D-9DA1-71E6590DC58C" TargetMode="External"/><Relationship Id="rId182" Type="http://schemas.openxmlformats.org/officeDocument/2006/relationships/hyperlink" Target="http://pravo-search.minjust.ru:8080/bigs/showDocument.html?id=18B68750-B18F-40EC-84A9-896627BB71D9" TargetMode="External"/><Relationship Id="rId217" Type="http://schemas.openxmlformats.org/officeDocument/2006/relationships/hyperlink" Target="http://pravo-search.minjust.ru:8080/bigs/showDocument.html?id=E292E4D6-7EE0-4591-98FF-2213FE53C85D" TargetMode="External"/><Relationship Id="rId6" Type="http://schemas.openxmlformats.org/officeDocument/2006/relationships/hyperlink" Target="http://pravo-search.minjust.ru:8080/bigs/showDocument.html?id=5DCADA1B-A51E-4953-9C6A-260F5654F01C" TargetMode="External"/><Relationship Id="rId23" Type="http://schemas.openxmlformats.org/officeDocument/2006/relationships/hyperlink" Target="http://pravo-search.minjust.ru:8080/bigs/showDocument.html?id=3658A2F0-13F2-4925-A536-3EF779CFF4CC" TargetMode="External"/><Relationship Id="rId119" Type="http://schemas.openxmlformats.org/officeDocument/2006/relationships/hyperlink" Target="http://pravo-search.minjust.ru:8080/bigs/showDocument.html?id=5625C2B8-C355-4F3D-9DA1-71E6590DC58C" TargetMode="External"/><Relationship Id="rId44" Type="http://schemas.openxmlformats.org/officeDocument/2006/relationships/hyperlink" Target="http://pravo-search.minjust.ru:8080/bigs/showDocument.html?id=96E20C02-1B12-465A-B64C-24AA92270007" TargetMode="External"/><Relationship Id="rId65" Type="http://schemas.openxmlformats.org/officeDocument/2006/relationships/hyperlink" Target="http://pravo-search.minjust.ru:8080/bigs/showDocument.html?id=96E20C02-1B12-465A-B64C-24AA92270007" TargetMode="External"/><Relationship Id="rId86" Type="http://schemas.openxmlformats.org/officeDocument/2006/relationships/hyperlink" Target="http://pravo-search.minjust.ru:8080/bigs/showDocument.html?id=5DCADA1B-A51E-4953-9C6A-260F5654F01C" TargetMode="External"/><Relationship Id="rId130" Type="http://schemas.openxmlformats.org/officeDocument/2006/relationships/hyperlink" Target="http://pravo-search.minjust.ru:8080/bigs/showDocument.html?id=5DCADA1B-A51E-4953-9C6A-260F5654F01C" TargetMode="External"/><Relationship Id="rId151" Type="http://schemas.openxmlformats.org/officeDocument/2006/relationships/hyperlink" Target="http://pravo-search.minjust.ru:8080/bigs/showDocument.html?id=5DCADA1B-A51E-4953-9C6A-260F5654F01C" TargetMode="External"/><Relationship Id="rId172" Type="http://schemas.openxmlformats.org/officeDocument/2006/relationships/hyperlink" Target="http://pravo-search.minjust.ru:8080/bigs/showDocument.html?id=5625C2B8-C355-4F3D-9DA1-71E6590DC58C" TargetMode="External"/><Relationship Id="rId193" Type="http://schemas.openxmlformats.org/officeDocument/2006/relationships/hyperlink" Target="http://pravo-search.minjust.ru:8080/bigs/showDocument.html?id=5625C2B8-C355-4F3D-9DA1-71E6590DC58C" TargetMode="External"/><Relationship Id="rId207" Type="http://schemas.openxmlformats.org/officeDocument/2006/relationships/hyperlink" Target="http://pravo-search.minjust.ru:8080/bigs/showDocument.html?id=EBD36D7C-C8DD-4F1B-BB96-060587CFCB70" TargetMode="External"/><Relationship Id="rId13" Type="http://schemas.openxmlformats.org/officeDocument/2006/relationships/hyperlink" Target="http://pravo-search.minjust.ru:8080/bigs/showDocument.html?id=EFFE33B4-46A6-40A7-969B-C4FB93958C4E" TargetMode="External"/><Relationship Id="rId109" Type="http://schemas.openxmlformats.org/officeDocument/2006/relationships/hyperlink" Target="http://pravo-search.minjust.ru:8080/bigs/showDocument.html?id=5625C2B8-C355-4F3D-9DA1-71E6590DC58C" TargetMode="External"/><Relationship Id="rId34" Type="http://schemas.openxmlformats.org/officeDocument/2006/relationships/hyperlink" Target="http://pravo-search.minjust.ru:8080/bigs/showDocument.html?id=5DCADA1B-A51E-4953-9C6A-260F5654F01C" TargetMode="External"/><Relationship Id="rId55" Type="http://schemas.openxmlformats.org/officeDocument/2006/relationships/hyperlink" Target="http://pravo-search.minjust.ru:8080/bigs/showDocument.html?id=45A620B1-D26F-4BD5-9EC6-D4A0C81C09DA" TargetMode="External"/><Relationship Id="rId76" Type="http://schemas.openxmlformats.org/officeDocument/2006/relationships/hyperlink" Target="http://pravo-search.minjust.ru:8080/bigs/showDocument.html?id=96E20C02-1B12-465A-B64C-24AA92270007" TargetMode="External"/><Relationship Id="rId97" Type="http://schemas.openxmlformats.org/officeDocument/2006/relationships/hyperlink" Target="http://pravo-search.minjust.ru:8080/bigs/showDocument.html?id=5DCADA1B-A51E-4953-9C6A-260F5654F01C" TargetMode="External"/><Relationship Id="rId120" Type="http://schemas.openxmlformats.org/officeDocument/2006/relationships/hyperlink" Target="http://pravo-search.minjust.ru:8080/bigs/showDocument.html?id=5625C2B8-C355-4F3D-9DA1-71E6590DC58C" TargetMode="External"/><Relationship Id="rId141" Type="http://schemas.openxmlformats.org/officeDocument/2006/relationships/hyperlink" Target="http://pravo-search.minjust.ru:8080/bigs/showDocument.html?id=5625C2B8-C355-4F3D-9DA1-71E6590DC58C" TargetMode="External"/><Relationship Id="rId7" Type="http://schemas.openxmlformats.org/officeDocument/2006/relationships/hyperlink" Target="http://pravo-search.minjust.ru:8080/bigs/showDocument.html?id=CF8EED78-D8DC-41F9-8FD2-AE02ACF5ECF4" TargetMode="External"/><Relationship Id="rId162" Type="http://schemas.openxmlformats.org/officeDocument/2006/relationships/hyperlink" Target="http://pravo-search.minjust.ru:8080/bigs/showDocument.html?id=5DCADA1B-A51E-4953-9C6A-260F5654F01C" TargetMode="External"/><Relationship Id="rId183" Type="http://schemas.openxmlformats.org/officeDocument/2006/relationships/hyperlink" Target="http://pravo-search.minjust.ru:8080/bigs/showDocument.html?id=5DCADA1B-A51E-4953-9C6A-260F5654F01C" TargetMode="External"/><Relationship Id="rId218" Type="http://schemas.openxmlformats.org/officeDocument/2006/relationships/fontTable" Target="fontTable.xml"/><Relationship Id="rId24" Type="http://schemas.openxmlformats.org/officeDocument/2006/relationships/hyperlink" Target="http://pravo-search.minjust.ru:8080/bigs/showDocument.html?id=5DCADA1B-A51E-4953-9C6A-260F5654F01C" TargetMode="External"/><Relationship Id="rId45" Type="http://schemas.openxmlformats.org/officeDocument/2006/relationships/hyperlink" Target="http://pravo-search.minjust.ru:8080/bigs/showDocument.html?id=6AA69C6A-D9BC-451D-8BF9-1C4FE32D26EF" TargetMode="External"/><Relationship Id="rId66" Type="http://schemas.openxmlformats.org/officeDocument/2006/relationships/hyperlink" Target="http://pravo-search.minjust.ru:8080/bigs/showDocument.html?id=9AA48369-618A-4BB4-B4B8-AE15F2B7EBF6" TargetMode="External"/><Relationship Id="rId87" Type="http://schemas.openxmlformats.org/officeDocument/2006/relationships/hyperlink" Target="http://pravo-search.minjust.ru:8080/bigs/showDocument.html?id=96E20C02-1B12-465A-B64C-24AA92270007" TargetMode="External"/><Relationship Id="rId110" Type="http://schemas.openxmlformats.org/officeDocument/2006/relationships/hyperlink" Target="http://pravo-search.minjust.ru:8080/bigs/showDocument.html?id=5625C2B8-C355-4F3D-9DA1-71E6590DC58C" TargetMode="External"/><Relationship Id="rId131" Type="http://schemas.openxmlformats.org/officeDocument/2006/relationships/hyperlink" Target="http://pravo-search.minjust.ru:8080/bigs/showDocument.html?id=5625C2B8-C355-4F3D-9DA1-71E6590DC58C" TargetMode="External"/><Relationship Id="rId152" Type="http://schemas.openxmlformats.org/officeDocument/2006/relationships/hyperlink" Target="http://pravo-search.minjust.ru:8080/bigs/showDocument.html?id=5625C2B8-C355-4F3D-9DA1-71E6590DC58C" TargetMode="External"/><Relationship Id="rId173" Type="http://schemas.openxmlformats.org/officeDocument/2006/relationships/hyperlink" Target="http://pravo-search.minjust.ru:8080/bigs/showDocument.html?id=5DCADA1B-A51E-4953-9C6A-260F5654F01C" TargetMode="External"/><Relationship Id="rId194" Type="http://schemas.openxmlformats.org/officeDocument/2006/relationships/hyperlink" Target="http://pravo-search.minjust.ru:8080/bigs/showDocument.html?id=5625C2B8-C355-4F3D-9DA1-71E6590DC58C" TargetMode="External"/><Relationship Id="rId208" Type="http://schemas.openxmlformats.org/officeDocument/2006/relationships/hyperlink" Target="http://pravo-search.minjust.ru:8080/bigs/showDocument.html?id=EBD36D7C-C8DD-4F1B-BB96-060587CFCB70" TargetMode="External"/><Relationship Id="rId14" Type="http://schemas.openxmlformats.org/officeDocument/2006/relationships/hyperlink" Target="http://pravo-search.minjust.ru:8080/bigs/showDocument.html?id=6D82154A-38A6-49D2-9FBC-F02B71557F72" TargetMode="External"/><Relationship Id="rId30" Type="http://schemas.openxmlformats.org/officeDocument/2006/relationships/hyperlink" Target="http://pravo-search.minjust.ru:8080/bigs/showDocument.html?id=45A620B1-D26F-4BD5-9EC6-D4A0C81C09DA" TargetMode="External"/><Relationship Id="rId35" Type="http://schemas.openxmlformats.org/officeDocument/2006/relationships/hyperlink" Target="http://pravo-search.minjust.ru:8080/bigs/showDocument.html?id=18B68750-B18F-40EC-84A9-896627BB71D9" TargetMode="External"/><Relationship Id="rId56" Type="http://schemas.openxmlformats.org/officeDocument/2006/relationships/hyperlink" Target="http://pravo-search.minjust.ru:8080/bigs/showDocument.html?id=4F48675C-2DC2-4B7B-8F43-C7D17AB9072F" TargetMode="External"/><Relationship Id="rId77" Type="http://schemas.openxmlformats.org/officeDocument/2006/relationships/hyperlink" Target="http://pravo-search.minjust.ru:8080/bigs/showDocument.html?id=5DCADA1B-A51E-4953-9C6A-260F5654F01C" TargetMode="External"/><Relationship Id="rId100" Type="http://schemas.openxmlformats.org/officeDocument/2006/relationships/hyperlink" Target="http://pravo-search.minjust.ru:8080/bigs/showDocument.html?id=5625C2B8-C355-4F3D-9DA1-71E6590DC58C" TargetMode="External"/><Relationship Id="rId105" Type="http://schemas.openxmlformats.org/officeDocument/2006/relationships/hyperlink" Target="http://pravo-search.minjust.ru:8080/bigs/showDocument.html?id=5625C2B8-C355-4F3D-9DA1-71E6590DC58C" TargetMode="External"/><Relationship Id="rId126" Type="http://schemas.openxmlformats.org/officeDocument/2006/relationships/hyperlink" Target="http://pravo-search.minjust.ru:8080/bigs/showDocument.html?id=5625C2B8-C355-4F3D-9DA1-71E6590DC58C" TargetMode="External"/><Relationship Id="rId147" Type="http://schemas.openxmlformats.org/officeDocument/2006/relationships/hyperlink" Target="http://pravo-search.minjust.ru:8080/bigs/showDocument.html?id=5DCADA1B-A51E-4953-9C6A-260F5654F01C" TargetMode="External"/><Relationship Id="rId168" Type="http://schemas.openxmlformats.org/officeDocument/2006/relationships/hyperlink" Target="http://pravo-search.minjust.ru:8080/bigs/showDocument.html?id=17EFDF25-592A-4662-871D-9782B1A135CF" TargetMode="External"/><Relationship Id="rId8" Type="http://schemas.openxmlformats.org/officeDocument/2006/relationships/hyperlink" Target="http://pravo-search.minjust.ru:8080/bigs/showDocument.html?id=EBD36D7C-C8DD-4F1B-BB96-060587CFCB70" TargetMode="External"/><Relationship Id="rId51" Type="http://schemas.openxmlformats.org/officeDocument/2006/relationships/hyperlink" Target="http://pravo-search.minjust.ru:8080/bigs/showDocument.html?id=96E20C02-1B12-465A-B64C-24AA92270007" TargetMode="External"/><Relationship Id="rId72" Type="http://schemas.openxmlformats.org/officeDocument/2006/relationships/hyperlink" Target="http://pravo-search.minjust.ru:8080/bigs/showDocument.html?id=EBD36D7C-C8DD-4F1B-BB96-060587CFCB70" TargetMode="External"/><Relationship Id="rId93" Type="http://schemas.openxmlformats.org/officeDocument/2006/relationships/hyperlink" Target="http://pravo-search.minjust.ru:8080/bigs/showDocument.html?id=96E20C02-1B12-465A-B64C-24AA92270007" TargetMode="External"/><Relationship Id="rId98" Type="http://schemas.openxmlformats.org/officeDocument/2006/relationships/hyperlink" Target="http://pravo-search.minjust.ru:8080/bigs/showDocument.html?id=5625C2B8-C355-4F3D-9DA1-71E6590DC58C" TargetMode="External"/><Relationship Id="rId121" Type="http://schemas.openxmlformats.org/officeDocument/2006/relationships/hyperlink" Target="http://pravo-search.minjust.ru:8080/bigs/showDocument.html?id=5625C2B8-C355-4F3D-9DA1-71E6590DC58C" TargetMode="External"/><Relationship Id="rId142" Type="http://schemas.openxmlformats.org/officeDocument/2006/relationships/hyperlink" Target="http://pravo-search.minjust.ru:8080/bigs/showDocument.html?id=3658A2F0-13F2-4925-A536-3EF779CFF4CC" TargetMode="External"/><Relationship Id="rId163" Type="http://schemas.openxmlformats.org/officeDocument/2006/relationships/hyperlink" Target="http://pravo-search.minjust.ru:8080/bigs/showDocument.html?id=5625C2B8-C355-4F3D-9DA1-71E6590DC58C" TargetMode="External"/><Relationship Id="rId184" Type="http://schemas.openxmlformats.org/officeDocument/2006/relationships/hyperlink" Target="http://pravo-search.minjust.ru:8080/bigs/showDocument.html?id=5625C2B8-C355-4F3D-9DA1-71E6590DC58C" TargetMode="External"/><Relationship Id="rId189" Type="http://schemas.openxmlformats.org/officeDocument/2006/relationships/hyperlink" Target="http://pravo-search.minjust.ru:8080/bigs/showDocument.html?id=6785A26F-52A6-439E-A2E4-93801511E564" TargetMode="External"/><Relationship Id="rId219"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http://pravo-search.minjust.ru:8080/bigs/showDocument.html?id=E9ABF736-D8BC-4EB4-8DDC-382B66016C99" TargetMode="External"/><Relationship Id="rId25" Type="http://schemas.openxmlformats.org/officeDocument/2006/relationships/hyperlink" Target="http://pravo-search.minjust.ru:8080/bigs/showDocument.html?id=5DCADA1B-A51E-4953-9C6A-260F5654F01C" TargetMode="External"/><Relationship Id="rId46" Type="http://schemas.openxmlformats.org/officeDocument/2006/relationships/hyperlink" Target="http://pravo-search.minjust.ru:8080/bigs/showDocument.html?id=96E20C02-1B12-465A-B64C-24AA92270007" TargetMode="External"/><Relationship Id="rId67" Type="http://schemas.openxmlformats.org/officeDocument/2006/relationships/hyperlink" Target="http://pravo-search.minjust.ru:8080/bigs/showDocument.html?id=9AA48369-618A-4BB4-B4B8-AE15F2B7EBF6" TargetMode="External"/><Relationship Id="rId116" Type="http://schemas.openxmlformats.org/officeDocument/2006/relationships/hyperlink" Target="http://pravo-search.minjust.ru:8080/bigs/showDocument.html?id=5DCADA1B-A51E-4953-9C6A-260F5654F01C" TargetMode="External"/><Relationship Id="rId137" Type="http://schemas.openxmlformats.org/officeDocument/2006/relationships/hyperlink" Target="http://pravo-search.minjust.ru:8080/bigs/showDocument.html?id=5625C2B8-C355-4F3D-9DA1-71E6590DC58C" TargetMode="External"/><Relationship Id="rId158" Type="http://schemas.openxmlformats.org/officeDocument/2006/relationships/hyperlink" Target="http://pravo-search.minjust.ru:8080/bigs/showDocument.html?id=5625C2B8-C355-4F3D-9DA1-71E6590DC58C" TargetMode="External"/><Relationship Id="rId20" Type="http://schemas.openxmlformats.org/officeDocument/2006/relationships/hyperlink" Target="http://pravo-search.minjust.ru:8080/bigs/showDocument.html?id=CF8EED78-D8DC-41F9-8FD2-AE02ACF5ECF4" TargetMode="External"/><Relationship Id="rId41" Type="http://schemas.openxmlformats.org/officeDocument/2006/relationships/hyperlink" Target="http://pravo-search.minjust.ru:8080/bigs/showDocument.html?id=96E20C02-1B12-465A-B64C-24AA92270007" TargetMode="External"/><Relationship Id="rId62" Type="http://schemas.openxmlformats.org/officeDocument/2006/relationships/hyperlink" Target="http://pravo-search.minjust.ru:8080/bigs/showDocument.html?id=EBD36D7C-C8DD-4F1B-BB96-060587CFCB70" TargetMode="External"/><Relationship Id="rId83" Type="http://schemas.openxmlformats.org/officeDocument/2006/relationships/hyperlink" Target="http://pravo-search.minjust.ru:8080/bigs/showDocument.html?id=96E20C02-1B12-465A-B64C-24AA92270007" TargetMode="External"/><Relationship Id="rId88" Type="http://schemas.openxmlformats.org/officeDocument/2006/relationships/hyperlink" Target="http://pravo-search.minjust.ru:8080/bigs/showDocument.html?id=96E20C02-1B12-465A-B64C-24AA92270007" TargetMode="External"/><Relationship Id="rId111" Type="http://schemas.openxmlformats.org/officeDocument/2006/relationships/hyperlink" Target="http://pravo-search.minjust.ru:8080/bigs/showDocument.html?id=5625C2B8-C355-4F3D-9DA1-71E6590DC58C" TargetMode="External"/><Relationship Id="rId132" Type="http://schemas.openxmlformats.org/officeDocument/2006/relationships/hyperlink" Target="http://pravo-search.minjust.ru:8080/bigs/showDocument.html?id=5DCADA1B-A51E-4953-9C6A-260F5654F01C" TargetMode="External"/><Relationship Id="rId153" Type="http://schemas.openxmlformats.org/officeDocument/2006/relationships/hyperlink" Target="http://pravo-search.minjust.ru:8080/bigs/showDocument.html?id=5DCADA1B-A51E-4953-9C6A-260F5654F01C" TargetMode="External"/><Relationship Id="rId174" Type="http://schemas.openxmlformats.org/officeDocument/2006/relationships/hyperlink" Target="http://pravo-search.minjust.ru:8080/bigs/showDocument.html?id=5625C2B8-C355-4F3D-9DA1-71E6590DC58C" TargetMode="External"/><Relationship Id="rId179" Type="http://schemas.openxmlformats.org/officeDocument/2006/relationships/hyperlink" Target="http://pravo-search.minjust.ru:8080/bigs/showDocument.html?id=111863D6-B7F1-481B-9BDF-5A9EFF92F0AA" TargetMode="External"/><Relationship Id="rId195" Type="http://schemas.openxmlformats.org/officeDocument/2006/relationships/hyperlink" Target="http://pravo-search.minjust.ru:8080/bigs/showDocument.html?id=45A620B1-D26F-4BD5-9EC6-D4A0C81C09DA" TargetMode="External"/><Relationship Id="rId209" Type="http://schemas.openxmlformats.org/officeDocument/2006/relationships/hyperlink" Target="http://pravo-search.minjust.ru:8080/bigs/showDocument.html?id=CF8EED78-D8DC-41F9-8FD2-AE02ACF5ECF4" TargetMode="External"/><Relationship Id="rId190" Type="http://schemas.openxmlformats.org/officeDocument/2006/relationships/hyperlink" Target="http://pravo-search.minjust.ru:8080/bigs/showDocument.html?id=5625C2B8-C355-4F3D-9DA1-71E6590DC58C" TargetMode="External"/><Relationship Id="rId204" Type="http://schemas.openxmlformats.org/officeDocument/2006/relationships/hyperlink" Target="http://pravo-search.minjust.ru:8080/bigs/showDocument.html?id=5DCADA1B-A51E-4953-9C6A-260F5654F01C" TargetMode="External"/><Relationship Id="rId15" Type="http://schemas.openxmlformats.org/officeDocument/2006/relationships/hyperlink" Target="http://pravo-search.minjust.ru:8080/bigs/showDocument.html?id=5DCADA1B-A51E-4953-9C6A-260F5654F01C" TargetMode="External"/><Relationship Id="rId36" Type="http://schemas.openxmlformats.org/officeDocument/2006/relationships/hyperlink" Target="http://pravo-search.minjust.ru:8080/bigs/showDocument.html?id=EBD36D7C-C8DD-4F1B-BB96-060587CFCB70" TargetMode="External"/><Relationship Id="rId57" Type="http://schemas.openxmlformats.org/officeDocument/2006/relationships/hyperlink" Target="http://pravo-search.minjust.ru:8080/bigs/showDocument.html?id=15D4560C-D530-4955-BF7E-F734337AE80B" TargetMode="External"/><Relationship Id="rId106" Type="http://schemas.openxmlformats.org/officeDocument/2006/relationships/hyperlink" Target="http://pravo-search.minjust.ru:8080/bigs/showDocument.html?id=5625C2B8-C355-4F3D-9DA1-71E6590DC58C" TargetMode="External"/><Relationship Id="rId127" Type="http://schemas.openxmlformats.org/officeDocument/2006/relationships/hyperlink" Target="http://pravo-search.minjust.ru:8080/bigs/showDocument.html?id=5625C2B8-C355-4F3D-9DA1-71E6590DC58C" TargetMode="External"/><Relationship Id="rId10" Type="http://schemas.openxmlformats.org/officeDocument/2006/relationships/hyperlink" Target="http://pravo-search.minjust.ru:8080/bigs/showDocument.html?id=45A620B1-D26F-4BD5-9EC6-D4A0C81C09DA" TargetMode="External"/><Relationship Id="rId31" Type="http://schemas.openxmlformats.org/officeDocument/2006/relationships/hyperlink" Target="http://pravo-search.minjust.ru:8080/bigs/showDocument.html?id=E999DCF9-926B-4FA1-9B51-8FD631C66B00" TargetMode="External"/><Relationship Id="rId52" Type="http://schemas.openxmlformats.org/officeDocument/2006/relationships/hyperlink" Target="http://pravo-search.minjust.ru:8080/bigs/showDocument.html?id=CF8EED78-D8DC-41F9-8FD2-AE02ACF5ECF4" TargetMode="External"/><Relationship Id="rId73" Type="http://schemas.openxmlformats.org/officeDocument/2006/relationships/hyperlink" Target="http://pravo-search.minjust.ru:8080/bigs/showDocument.html?id=6D82154A-38A6-49D2-9FBC-F02B71557F72" TargetMode="External"/><Relationship Id="rId78" Type="http://schemas.openxmlformats.org/officeDocument/2006/relationships/hyperlink" Target="http://pravo-search.minjust.ru:8080/bigs/showDocument.html?id=96E20C02-1B12-465A-B64C-24AA92270007" TargetMode="External"/><Relationship Id="rId94" Type="http://schemas.openxmlformats.org/officeDocument/2006/relationships/hyperlink" Target="http://pravo-search.minjust.ru:8080/bigs/showDocument.html?id=5625C2B8-C355-4F3D-9DA1-71E6590DC58C" TargetMode="External"/><Relationship Id="rId99" Type="http://schemas.openxmlformats.org/officeDocument/2006/relationships/hyperlink" Target="http://pravo-search.minjust.ru:8080/bigs/showDocument.html?id=5625C2B8-C355-4F3D-9DA1-71E6590DC58C" TargetMode="External"/><Relationship Id="rId101" Type="http://schemas.openxmlformats.org/officeDocument/2006/relationships/hyperlink" Target="http://pravo-search.minjust.ru:8080/bigs/showDocument.html?id=5625C2B8-C355-4F3D-9DA1-71E6590DC58C" TargetMode="External"/><Relationship Id="rId122" Type="http://schemas.openxmlformats.org/officeDocument/2006/relationships/hyperlink" Target="http://pravo-search.minjust.ru:8080/bigs/showDocument.html?id=5625C2B8-C355-4F3D-9DA1-71E6590DC58C" TargetMode="External"/><Relationship Id="rId143" Type="http://schemas.openxmlformats.org/officeDocument/2006/relationships/hyperlink" Target="http://pravo-search.minjust.ru:8080/bigs/showDocument.html?id=5DCADA1B-A51E-4953-9C6A-260F5654F01C" TargetMode="External"/><Relationship Id="rId148" Type="http://schemas.openxmlformats.org/officeDocument/2006/relationships/hyperlink" Target="http://pravo-search.minjust.ru:8080/bigs/showDocument.html?id=5625C2B8-C355-4F3D-9DA1-71E6590DC58C" TargetMode="External"/><Relationship Id="rId164" Type="http://schemas.openxmlformats.org/officeDocument/2006/relationships/hyperlink" Target="http://pravo-search.minjust.ru:8080/bigs/showDocument.html?id=5DCADA1B-A51E-4953-9C6A-260F5654F01C" TargetMode="External"/><Relationship Id="rId169" Type="http://schemas.openxmlformats.org/officeDocument/2006/relationships/hyperlink" Target="http://pravo-search.minjust.ru:8080/bigs/showDocument.html?id=5DCADA1B-A51E-4953-9C6A-260F5654F01C" TargetMode="External"/><Relationship Id="rId185" Type="http://schemas.openxmlformats.org/officeDocument/2006/relationships/hyperlink" Target="http://pravo-search.minjust.ru:8080/bigs/showDocument.html?id=45A620B1-D26F-4BD5-9EC6-D4A0C81C09DA"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5625C2B8-C355-4F3D-9DA1-71E6590DC58C" TargetMode="External"/><Relationship Id="rId180" Type="http://schemas.openxmlformats.org/officeDocument/2006/relationships/hyperlink" Target="http://pravo-search.minjust.ru:8080/bigs/showDocument.html?id=5DCADA1B-A51E-4953-9C6A-260F5654F01C" TargetMode="External"/><Relationship Id="rId210" Type="http://schemas.openxmlformats.org/officeDocument/2006/relationships/hyperlink" Target="http://pravo-search.minjust.ru:8080/bigs/showDocument.html?id=8D602638-5D85-4DD4-A603-1DB55DE9E5F1" TargetMode="External"/><Relationship Id="rId215" Type="http://schemas.openxmlformats.org/officeDocument/2006/relationships/hyperlink" Target="http://pravo-search.minjust.ru:8080/bigs/showDocument.html?id=7F68BCB7-9EC6-4E3A-96FA-02B03C89B263" TargetMode="External"/><Relationship Id="rId26" Type="http://schemas.openxmlformats.org/officeDocument/2006/relationships/hyperlink" Target="http://pravo-search.minjust.ru:8080/bigs/showDocument.html?id=5DCADA1B-A51E-4953-9C6A-260F5654F01C" TargetMode="External"/><Relationship Id="rId47" Type="http://schemas.openxmlformats.org/officeDocument/2006/relationships/hyperlink" Target="http://pravo-search.minjust.ru:8080/bigs/showDocument.html?id=6785A26F-52A6-439E-A2E4-93801511E564" TargetMode="External"/><Relationship Id="rId68" Type="http://schemas.openxmlformats.org/officeDocument/2006/relationships/hyperlink" Target="http://pravo-search.minjust.ru:8080/bigs/showDocument.html?id=23BFA9AF-B847-4F54-8403-F2E327C4305A" TargetMode="External"/><Relationship Id="rId89" Type="http://schemas.openxmlformats.org/officeDocument/2006/relationships/hyperlink" Target="http://pravo-search.minjust.ru:8080/bigs/showDocument.html?id=96E20C02-1B12-465A-B64C-24AA92270007" TargetMode="External"/><Relationship Id="rId112" Type="http://schemas.openxmlformats.org/officeDocument/2006/relationships/hyperlink" Target="http://pravo-search.minjust.ru:8080/bigs/showDocument.html?id=5625C2B8-C355-4F3D-9DA1-71E6590DC58C" TargetMode="External"/><Relationship Id="rId133" Type="http://schemas.openxmlformats.org/officeDocument/2006/relationships/hyperlink" Target="http://pravo-search.minjust.ru:8080/bigs/showDocument.html?id=5625C2B8-C355-4F3D-9DA1-71E6590DC58C" TargetMode="External"/><Relationship Id="rId154" Type="http://schemas.openxmlformats.org/officeDocument/2006/relationships/hyperlink" Target="http://pravo-search.minjust.ru:8080/bigs/showDocument.html?id=5625C2B8-C355-4F3D-9DA1-71E6590DC58C" TargetMode="External"/><Relationship Id="rId175" Type="http://schemas.openxmlformats.org/officeDocument/2006/relationships/hyperlink" Target="http://pravo-search.minjust.ru:8080/bigs/showDocument.html?id=5DCADA1B-A51E-4953-9C6A-260F5654F01C" TargetMode="External"/><Relationship Id="rId196" Type="http://schemas.openxmlformats.org/officeDocument/2006/relationships/hyperlink" Target="http://pravo-search.minjust.ru:8080/bigs/showDocument.html?id=657E8284-BC2A-4A2A-B081-84E5E12B557E" TargetMode="External"/><Relationship Id="rId200" Type="http://schemas.openxmlformats.org/officeDocument/2006/relationships/hyperlink" Target="http://pravo-search.minjust.ru:8080/bigs/showDocument.html?id=15D4560C-D530-4955-BF7E-F734337AE80B" TargetMode="External"/><Relationship Id="rId16" Type="http://schemas.openxmlformats.org/officeDocument/2006/relationships/hyperlink" Target="http://pravo-search.minjust.ru:8080/bigs/showDocument.html?id=45A620B1-D26F-4BD5-9EC6-D4A0C81C09DA" TargetMode="External"/><Relationship Id="rId37" Type="http://schemas.openxmlformats.org/officeDocument/2006/relationships/hyperlink" Target="http://pravo-search.minjust.ru:8080/bigs/showDocument.html?id=6D82154A-38A6-49D2-9FBC-F02B71557F72" TargetMode="External"/><Relationship Id="rId58" Type="http://schemas.openxmlformats.org/officeDocument/2006/relationships/hyperlink" Target="http://pravo-search.minjust.ru:8080/bigs/showDocument.html?id=45A620B1-D26F-4BD5-9EC6-D4A0C81C09DA" TargetMode="External"/><Relationship Id="rId79" Type="http://schemas.openxmlformats.org/officeDocument/2006/relationships/hyperlink" Target="http://pravo-search.minjust.ru:8080/bigs/showDocument.html?id=9AA48369-618A-4BB4-B4B8-AE15F2B7EBF6" TargetMode="External"/><Relationship Id="rId102" Type="http://schemas.openxmlformats.org/officeDocument/2006/relationships/hyperlink" Target="http://pravo-search.minjust.ru:8080/bigs/showDocument.html?id=5625C2B8-C355-4F3D-9DA1-71E6590DC58C" TargetMode="External"/><Relationship Id="rId123" Type="http://schemas.openxmlformats.org/officeDocument/2006/relationships/hyperlink" Target="http://pravo-search.minjust.ru:8080/bigs/showDocument.html?id=5625C2B8-C355-4F3D-9DA1-71E6590DC58C" TargetMode="External"/><Relationship Id="rId144" Type="http://schemas.openxmlformats.org/officeDocument/2006/relationships/hyperlink" Target="http://pravo-search.minjust.ru:8080/bigs/showDocument.html?id=5625C2B8-C355-4F3D-9DA1-71E6590DC58C" TargetMode="External"/><Relationship Id="rId90" Type="http://schemas.openxmlformats.org/officeDocument/2006/relationships/hyperlink" Target="http://pravo-search.minjust.ru:8080/bigs/showDocument.html?id=9AA48369-618A-4BB4-B4B8-AE15F2B7EBF6" TargetMode="External"/><Relationship Id="rId165" Type="http://schemas.openxmlformats.org/officeDocument/2006/relationships/hyperlink" Target="http://pravo-search.minjust.ru:8080/bigs/showDocument.html?id=5625C2B8-C355-4F3D-9DA1-71E6590DC58C" TargetMode="External"/><Relationship Id="rId186" Type="http://schemas.openxmlformats.org/officeDocument/2006/relationships/hyperlink" Target="http://pravo-search.minjust.ru:8080/bigs/showDocument.html?id=6D82154A-38A6-49D2-9FBC-F02B71557F72" TargetMode="External"/><Relationship Id="rId211" Type="http://schemas.openxmlformats.org/officeDocument/2006/relationships/hyperlink" Target="http://pravo-search.minjust.ru:8080/bigs/showDocument.html?id=B7FCC37A-44E5-41DA-AC1F-6498A620AECA" TargetMode="External"/><Relationship Id="rId27" Type="http://schemas.openxmlformats.org/officeDocument/2006/relationships/hyperlink" Target="http://pravo-search.minjust.ru:8080/bigs/showDocument.html?id=5DCADA1B-A51E-4953-9C6A-260F5654F01C" TargetMode="External"/><Relationship Id="rId48" Type="http://schemas.openxmlformats.org/officeDocument/2006/relationships/hyperlink" Target="http://pravo-search.minjust.ru:8080/bigs/showDocument.html?id=15D4560C-D530-4955-BF7E-F734337AE80B" TargetMode="External"/><Relationship Id="rId69" Type="http://schemas.openxmlformats.org/officeDocument/2006/relationships/hyperlink" Target="http://pravo-search.minjust.ru:8080/bigs/showDocument.html?id=96E20C02-1B12-465A-B64C-24AA92270007" TargetMode="External"/><Relationship Id="rId113" Type="http://schemas.openxmlformats.org/officeDocument/2006/relationships/hyperlink" Target="http://pravo-search.minjust.ru:8080/bigs/showDocument.html?id=5625C2B8-C355-4F3D-9DA1-71E6590DC58C" TargetMode="External"/><Relationship Id="rId134" Type="http://schemas.openxmlformats.org/officeDocument/2006/relationships/hyperlink" Target="http://pravo-search.minjust.ru:8080/bigs/showDocument.html?id=5DCADA1B-A51E-4953-9C6A-260F5654F01C" TargetMode="External"/><Relationship Id="rId80" Type="http://schemas.openxmlformats.org/officeDocument/2006/relationships/hyperlink" Target="http://pravo-search.minjust.ru:8080/bigs/showDocument.html?id=23BFA9AF-B847-4F54-8403-F2E327C4305A" TargetMode="External"/><Relationship Id="rId155" Type="http://schemas.openxmlformats.org/officeDocument/2006/relationships/hyperlink" Target="http://pravo-search.minjust.ru:8080/bigs/showDocument.html?id=5DCADA1B-A51E-4953-9C6A-260F5654F01C" TargetMode="External"/><Relationship Id="rId176" Type="http://schemas.openxmlformats.org/officeDocument/2006/relationships/hyperlink" Target="http://pravo-search.minjust.ru:8080/bigs/showDocument.html?id=5625C2B8-C355-4F3D-9DA1-71E6590DC58C" TargetMode="External"/><Relationship Id="rId197" Type="http://schemas.openxmlformats.org/officeDocument/2006/relationships/hyperlink" Target="http://pravo-search.minjust.ru:8080/bigs/showDocument.html?id=96E20C02-1B12-465A-B64C-24AA92270007" TargetMode="External"/><Relationship Id="rId201" Type="http://schemas.openxmlformats.org/officeDocument/2006/relationships/hyperlink" Target="http://pravo-search.minjust.ru:8080/bigs/showDocument.html?id=15D4560C-D530-4955-BF7E-F734337AE80B" TargetMode="External"/><Relationship Id="rId17" Type="http://schemas.openxmlformats.org/officeDocument/2006/relationships/hyperlink" Target="http://pravo-search.minjust.ru:8080/bigs/showDocument.html?id=5625C2B8-C355-4F3D-9DA1-71E6590DC58C" TargetMode="External"/><Relationship Id="rId38" Type="http://schemas.openxmlformats.org/officeDocument/2006/relationships/hyperlink" Target="http://pravo-search.minjust.ru:8080/bigs/showDocument.html?id=96E20C02-1B12-465A-B64C-24AA92270007" TargetMode="External"/><Relationship Id="rId59" Type="http://schemas.openxmlformats.org/officeDocument/2006/relationships/hyperlink" Target="http://pravo-search.minjust.ru:8080/bigs/showDocument.html?id=96E20C02-1B12-465A-B64C-24AA92270007" TargetMode="External"/><Relationship Id="rId103" Type="http://schemas.openxmlformats.org/officeDocument/2006/relationships/hyperlink" Target="http://pravo-search.minjust.ru:8080/bigs/showDocument.html?id=5625C2B8-C355-4F3D-9DA1-71E6590DC58C" TargetMode="External"/><Relationship Id="rId124" Type="http://schemas.openxmlformats.org/officeDocument/2006/relationships/hyperlink" Target="http://pravo-search.minjust.ru:8080/bigs/showDocument.html?id=5625C2B8-C355-4F3D-9DA1-71E6590DC58C" TargetMode="External"/><Relationship Id="rId70" Type="http://schemas.openxmlformats.org/officeDocument/2006/relationships/hyperlink" Target="http://pravo-search.minjust.ru:8080/bigs/showDocument.html?id=96E20C02-1B12-465A-B64C-24AA92270007" TargetMode="External"/><Relationship Id="rId91" Type="http://schemas.openxmlformats.org/officeDocument/2006/relationships/hyperlink" Target="http://pravo-search.minjust.ru:8080/bigs/showDocument.html?id=23BFA9AF-B847-4F54-8403-F2E327C4305A" TargetMode="External"/><Relationship Id="rId145" Type="http://schemas.openxmlformats.org/officeDocument/2006/relationships/hyperlink" Target="http://pravo-search.minjust.ru:8080/bigs/showDocument.html?id=5DCADA1B-A51E-4953-9C6A-260F5654F01C" TargetMode="External"/><Relationship Id="rId166" Type="http://schemas.openxmlformats.org/officeDocument/2006/relationships/hyperlink" Target="http://pravo-search.minjust.ru:8080/bigs/showDocument.html?id=5DCADA1B-A51E-4953-9C6A-260F5654F01C" TargetMode="External"/><Relationship Id="rId187" Type="http://schemas.openxmlformats.org/officeDocument/2006/relationships/hyperlink" Target="http://pravo-search.minjust.ru:8080/bigs/showDocument.html?id=6785A26F-52A6-439E-A2E4-93801511E564" TargetMode="External"/><Relationship Id="rId1" Type="http://schemas.openxmlformats.org/officeDocument/2006/relationships/styles" Target="styles.xml"/><Relationship Id="rId212" Type="http://schemas.openxmlformats.org/officeDocument/2006/relationships/hyperlink" Target="http://pravo-search.minjust.ru:8080/bigs/showDocument.html?id=E52E693D-9D7C-4BD3-94D5-2040243127F7" TargetMode="External"/><Relationship Id="rId28" Type="http://schemas.openxmlformats.org/officeDocument/2006/relationships/hyperlink" Target="http://pravo-search.minjust.ru:8080/bigs/showDocument.html?id=17EFDF25-592A-4662-871D-9782B1A135CF" TargetMode="External"/><Relationship Id="rId49" Type="http://schemas.openxmlformats.org/officeDocument/2006/relationships/hyperlink" Target="http://pravo-search.minjust.ru:8080/bigs/showDocument.html?id=5DCADA1B-A51E-4953-9C6A-260F5654F01C" TargetMode="External"/><Relationship Id="rId114" Type="http://schemas.openxmlformats.org/officeDocument/2006/relationships/hyperlink" Target="http://pravo-search.minjust.ru:8080/bigs/showDocument.html?id=5625C2B8-C355-4F3D-9DA1-71E6590DC58C" TargetMode="External"/><Relationship Id="rId60" Type="http://schemas.openxmlformats.org/officeDocument/2006/relationships/hyperlink" Target="http://pravo-search.minjust.ru:8080/bigs/showDocument.html?id=5DCADA1B-A51E-4953-9C6A-260F5654F01C" TargetMode="External"/><Relationship Id="rId81" Type="http://schemas.openxmlformats.org/officeDocument/2006/relationships/hyperlink" Target="http://pravo-search.minjust.ru:8080/bigs/showDocument.html?id=EB042C48-DE0E-4DBE-8305-4D48DDDB63A2" TargetMode="External"/><Relationship Id="rId135" Type="http://schemas.openxmlformats.org/officeDocument/2006/relationships/hyperlink" Target="http://pravo-search.minjust.ru:8080/bigs/showDocument.html?id=5625C2B8-C355-4F3D-9DA1-71E6590DC58C" TargetMode="External"/><Relationship Id="rId156" Type="http://schemas.openxmlformats.org/officeDocument/2006/relationships/hyperlink" Target="http://pravo-search.minjust.ru:8080/bigs/showDocument.html?id=5625C2B8-C355-4F3D-9DA1-71E6590DC58C" TargetMode="External"/><Relationship Id="rId177" Type="http://schemas.openxmlformats.org/officeDocument/2006/relationships/hyperlink" Target="http://pravo-search.minjust.ru:8080/bigs/showDocument.html?id=5DCADA1B-A51E-4953-9C6A-260F5654F01C" TargetMode="External"/><Relationship Id="rId198" Type="http://schemas.openxmlformats.org/officeDocument/2006/relationships/hyperlink" Target="http://pravo-search.minjust.ru:8080/bigs/showDocument.html?id=96E20C02-1B12-465A-B64C-24AA92270007" TargetMode="External"/><Relationship Id="rId202" Type="http://schemas.openxmlformats.org/officeDocument/2006/relationships/hyperlink" Target="http://pravo-search.minjust.ru:8080/bigs/showDocument.html?id=15D4560C-D530-4955-BF7E-F734337AE80B" TargetMode="External"/><Relationship Id="rId18" Type="http://schemas.openxmlformats.org/officeDocument/2006/relationships/hyperlink" Target="http://pravo-search.minjust.ru:8080/bigs/showDocument.html?id=5625C2B8-C355-4F3D-9DA1-71E6590DC58C" TargetMode="External"/><Relationship Id="rId39" Type="http://schemas.openxmlformats.org/officeDocument/2006/relationships/hyperlink" Target="http://pravo-search.minjust.ru:8080/bigs/showDocument.html?id=96E20C02-1B12-465A-B64C-24AA92270007" TargetMode="External"/><Relationship Id="rId50" Type="http://schemas.openxmlformats.org/officeDocument/2006/relationships/hyperlink" Target="http://pravo-search.minjust.ru:8080/bigs/showDocument.html?id=CF8EED78-D8DC-41F9-8FD2-AE02ACF5ECF4" TargetMode="External"/><Relationship Id="rId104" Type="http://schemas.openxmlformats.org/officeDocument/2006/relationships/hyperlink" Target="http://pravo-search.minjust.ru:8080/bigs/showDocument.html?id=5625C2B8-C355-4F3D-9DA1-71E6590DC58C" TargetMode="External"/><Relationship Id="rId125" Type="http://schemas.openxmlformats.org/officeDocument/2006/relationships/hyperlink" Target="http://pravo-search.minjust.ru:8080/bigs/showDocument.html?id=5625C2B8-C355-4F3D-9DA1-71E6590DC58C" TargetMode="External"/><Relationship Id="rId146" Type="http://schemas.openxmlformats.org/officeDocument/2006/relationships/hyperlink" Target="http://pravo-search.minjust.ru:8080/bigs/showDocument.html?id=5625C2B8-C355-4F3D-9DA1-71E6590DC58C" TargetMode="External"/><Relationship Id="rId167" Type="http://schemas.openxmlformats.org/officeDocument/2006/relationships/hyperlink" Target="http://pravo-search.minjust.ru:8080/bigs/showDocument.html?id=5625C2B8-C355-4F3D-9DA1-71E6590DC58C" TargetMode="External"/><Relationship Id="rId188" Type="http://schemas.openxmlformats.org/officeDocument/2006/relationships/hyperlink" Target="http://pravo-search.minjust.ru:8080/bigs/showDocument.html?id=337FE810-E8A8-46FD-B3F4-E384EA890919" TargetMode="External"/><Relationship Id="rId71" Type="http://schemas.openxmlformats.org/officeDocument/2006/relationships/hyperlink" Target="http://pravo-search.minjust.ru:8080/bigs/showDocument.html?id=5DCADA1B-A51E-4953-9C6A-260F5654F01C" TargetMode="External"/><Relationship Id="rId92" Type="http://schemas.openxmlformats.org/officeDocument/2006/relationships/hyperlink" Target="http://pravo-search.minjust.ru:8080/bigs/showDocument.html?id=EB042C48-DE0E-4DBE-8305-4D48DDDB63A2" TargetMode="External"/><Relationship Id="rId213" Type="http://schemas.openxmlformats.org/officeDocument/2006/relationships/hyperlink" Target="http://pravo-search.minjust.ru:8080/bigs/showDocument.html?id=BC33B778-871E-4B1E-B661-EA61CCB72F5A" TargetMode="External"/><Relationship Id="rId2" Type="http://schemas.microsoft.com/office/2007/relationships/stylesWithEffects" Target="stylesWithEffects.xml"/><Relationship Id="rId29" Type="http://schemas.openxmlformats.org/officeDocument/2006/relationships/hyperlink" Target="http://pravo-search.minjust.ru:8080/bigs/showDocument.html?id=5DCADA1B-A51E-4953-9C6A-260F5654F01C" TargetMode="External"/><Relationship Id="rId40" Type="http://schemas.openxmlformats.org/officeDocument/2006/relationships/hyperlink" Target="http://pravo-search.minjust.ru:8080/bigs/showDocument.html?id=96E20C02-1B12-465A-B64C-24AA92270007" TargetMode="External"/><Relationship Id="rId115" Type="http://schemas.openxmlformats.org/officeDocument/2006/relationships/hyperlink" Target="http://pravo-search.minjust.ru:8080/bigs/showDocument.html?id=5625C2B8-C355-4F3D-9DA1-71E6590DC58C" TargetMode="External"/><Relationship Id="rId136" Type="http://schemas.openxmlformats.org/officeDocument/2006/relationships/hyperlink" Target="http://pravo-search.minjust.ru:8080/bigs/showDocument.html?id=5DCADA1B-A51E-4953-9C6A-260F5654F01C" TargetMode="External"/><Relationship Id="rId157" Type="http://schemas.openxmlformats.org/officeDocument/2006/relationships/hyperlink" Target="http://pravo-search.minjust.ru:8080/bigs/showDocument.html?id=5DCADA1B-A51E-4953-9C6A-260F5654F01C" TargetMode="External"/><Relationship Id="rId178" Type="http://schemas.openxmlformats.org/officeDocument/2006/relationships/hyperlink" Target="http://pravo-search.minjust.ru:8080/bigs/showDocument.html?id=5625C2B8-C355-4F3D-9DA1-71E6590DC58C" TargetMode="External"/><Relationship Id="rId61" Type="http://schemas.openxmlformats.org/officeDocument/2006/relationships/hyperlink" Target="http://pravo-search.minjust.ru:8080/bigs/showDocument.html?id=EBD36D7C-C8DD-4F1B-BB96-060587CFCB70" TargetMode="External"/><Relationship Id="rId82" Type="http://schemas.openxmlformats.org/officeDocument/2006/relationships/hyperlink" Target="http://pravo-search.minjust.ru:8080/bigs/showDocument.html?id=96E20C02-1B12-465A-B64C-24AA92270007" TargetMode="External"/><Relationship Id="rId199" Type="http://schemas.openxmlformats.org/officeDocument/2006/relationships/hyperlink" Target="http://pravo-search.minjust.ru:8080/bigs/showDocument.html?id=15D4560C-D530-4955-BF7E-F734337AE80B" TargetMode="External"/><Relationship Id="rId203" Type="http://schemas.openxmlformats.org/officeDocument/2006/relationships/hyperlink" Target="http://pravo-search.minjust.ru:8080/bigs/showDocument.html?id=96E20C02-1B12-465A-B64C-24AA92270007" TargetMode="External"/><Relationship Id="rId19" Type="http://schemas.openxmlformats.org/officeDocument/2006/relationships/hyperlink" Target="http://pravo-search.minjust.ru:8080/bigs/showDocument.html?id=5625C2B8-C355-4F3D-9DA1-71E6590DC5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25580</Words>
  <Characters>145806</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Баклушевский сс</dc:creator>
  <cp:lastModifiedBy>Баклушевский сс</cp:lastModifiedBy>
  <cp:revision>4</cp:revision>
  <cp:lastPrinted>2021-01-28T08:16:00Z</cp:lastPrinted>
  <dcterms:created xsi:type="dcterms:W3CDTF">2021-01-28T08:04:00Z</dcterms:created>
  <dcterms:modified xsi:type="dcterms:W3CDTF">2021-01-28T08:17:00Z</dcterms:modified>
</cp:coreProperties>
</file>