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1E" w:rsidRPr="002B1E6A" w:rsidRDefault="0016291E" w:rsidP="002B1E6A">
      <w:pPr>
        <w:jc w:val="center"/>
        <w:rPr>
          <w:b/>
          <w:sz w:val="32"/>
          <w:szCs w:val="32"/>
        </w:rPr>
      </w:pPr>
      <w:r w:rsidRPr="005A4B35">
        <w:rPr>
          <w:b/>
          <w:sz w:val="32"/>
          <w:szCs w:val="32"/>
        </w:rPr>
        <w:t xml:space="preserve">Доклад об осуществлении государственного контроля (надзора), муниципального контроля </w:t>
      </w:r>
      <w:r w:rsidR="00F50EB0">
        <w:rPr>
          <w:b/>
          <w:sz w:val="32"/>
          <w:szCs w:val="32"/>
        </w:rPr>
        <w:t>администрации Баклушевского сельсовета Доволенского района Новосибирской области</w:t>
      </w:r>
      <w:r w:rsidR="002B1E6A">
        <w:rPr>
          <w:b/>
          <w:sz w:val="32"/>
          <w:szCs w:val="32"/>
        </w:rPr>
        <w:t xml:space="preserve"> </w:t>
      </w:r>
      <w:r w:rsidR="005A4B35">
        <w:rPr>
          <w:b/>
          <w:sz w:val="32"/>
          <w:szCs w:val="32"/>
        </w:rPr>
        <w:t>з</w:t>
      </w:r>
      <w:r w:rsidRPr="005A4B35">
        <w:rPr>
          <w:b/>
          <w:sz w:val="32"/>
          <w:szCs w:val="32"/>
        </w:rPr>
        <w:t>а</w:t>
      </w:r>
      <w:r w:rsidR="005A4B35">
        <w:rPr>
          <w:b/>
          <w:sz w:val="32"/>
          <w:szCs w:val="32"/>
        </w:rPr>
        <w:t xml:space="preserve"> </w:t>
      </w:r>
      <w:r w:rsidRPr="005A4B35">
        <w:rPr>
          <w:b/>
          <w:sz w:val="32"/>
          <w:szCs w:val="32"/>
        </w:rPr>
        <w:t>2015 год</w:t>
      </w:r>
    </w:p>
    <w:p w:rsidR="0016291E" w:rsidRDefault="0016291E" w:rsidP="0016291E"/>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132EE5" w:rsidRDefault="005A4B35" w:rsidP="00132EE5">
      <w:pPr>
        <w:shd w:val="clear" w:color="auto" w:fill="FFFFFF"/>
        <w:jc w:val="both"/>
        <w:rPr>
          <w:color w:val="000000"/>
          <w:sz w:val="28"/>
          <w:szCs w:val="28"/>
        </w:rPr>
      </w:pPr>
      <w:r>
        <w:rPr>
          <w:color w:val="000000"/>
          <w:sz w:val="28"/>
          <w:szCs w:val="28"/>
        </w:rPr>
        <w:t xml:space="preserve">       </w:t>
      </w:r>
    </w:p>
    <w:p w:rsidR="00132EE5" w:rsidRDefault="00132EE5" w:rsidP="00132EE5">
      <w:pPr>
        <w:shd w:val="clear" w:color="auto" w:fill="FFFFFF"/>
        <w:jc w:val="both"/>
        <w:rPr>
          <w:color w:val="333333"/>
          <w:sz w:val="28"/>
          <w:szCs w:val="28"/>
        </w:rPr>
      </w:pPr>
      <w:r>
        <w:rPr>
          <w:color w:val="000000"/>
          <w:sz w:val="28"/>
          <w:szCs w:val="28"/>
        </w:rPr>
        <w:t xml:space="preserve">          </w:t>
      </w:r>
      <w:proofErr w:type="gramStart"/>
      <w:r w:rsidR="0016291E">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w:t>
      </w:r>
      <w:r w:rsidR="005A4B35">
        <w:rPr>
          <w:color w:val="000000"/>
          <w:sz w:val="28"/>
          <w:szCs w:val="28"/>
        </w:rPr>
        <w:t xml:space="preserve"> г. № 215 «</w:t>
      </w:r>
      <w:r w:rsidR="0016291E">
        <w:rPr>
          <w:color w:val="000000"/>
          <w:sz w:val="28"/>
          <w:szCs w:val="28"/>
        </w:rPr>
        <w:t xml:space="preserve">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w:t>
      </w:r>
      <w:r w:rsidR="005A4B35">
        <w:rPr>
          <w:color w:val="000000"/>
          <w:sz w:val="28"/>
          <w:szCs w:val="28"/>
        </w:rPr>
        <w:t xml:space="preserve"> </w:t>
      </w:r>
      <w:r w:rsidR="0016291E">
        <w:rPr>
          <w:color w:val="000000"/>
          <w:sz w:val="28"/>
          <w:szCs w:val="28"/>
        </w:rPr>
        <w:t>и об эффективности такого контроля (надзора</w:t>
      </w:r>
      <w:proofErr w:type="gramEnd"/>
      <w:r w:rsidR="0016291E">
        <w:rPr>
          <w:color w:val="000000"/>
          <w:sz w:val="28"/>
          <w:szCs w:val="28"/>
        </w:rPr>
        <w:t xml:space="preserve">)», </w:t>
      </w:r>
      <w:r w:rsidR="005A4B35">
        <w:rPr>
          <w:color w:val="000000"/>
          <w:sz w:val="28"/>
          <w:szCs w:val="28"/>
        </w:rPr>
        <w:t xml:space="preserve"> </w:t>
      </w:r>
      <w:r w:rsidR="0016291E">
        <w:rPr>
          <w:color w:val="000000"/>
          <w:sz w:val="28"/>
          <w:szCs w:val="28"/>
        </w:rPr>
        <w:t>в</w:t>
      </w:r>
      <w:r w:rsidR="005A4B35">
        <w:rPr>
          <w:color w:val="000000"/>
          <w:sz w:val="28"/>
          <w:szCs w:val="28"/>
        </w:rPr>
        <w:t xml:space="preserve"> </w:t>
      </w:r>
      <w:r w:rsidR="0016291E">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6291E">
        <w:rPr>
          <w:color w:val="333333"/>
          <w:sz w:val="28"/>
          <w:szCs w:val="28"/>
        </w:rPr>
        <w:t> </w:t>
      </w:r>
    </w:p>
    <w:p w:rsidR="0016291E" w:rsidRPr="00132EE5" w:rsidRDefault="00132EE5" w:rsidP="00132EE5">
      <w:pPr>
        <w:shd w:val="clear" w:color="auto" w:fill="FFFFFF"/>
        <w:jc w:val="both"/>
        <w:rPr>
          <w:color w:val="333333"/>
          <w:sz w:val="28"/>
          <w:szCs w:val="28"/>
        </w:rPr>
      </w:pPr>
      <w:r>
        <w:rPr>
          <w:color w:val="333333"/>
          <w:sz w:val="28"/>
          <w:szCs w:val="28"/>
        </w:rPr>
        <w:t xml:space="preserve">         </w:t>
      </w:r>
      <w:r w:rsidR="0016291E">
        <w:rPr>
          <w:sz w:val="28"/>
          <w:szCs w:val="28"/>
        </w:rPr>
        <w:t xml:space="preserve">Осуществление муниципального земельного контроля за использованием земель  на территории  Доволенского района Новосибирской области проводится в соответствии </w:t>
      </w:r>
      <w:proofErr w:type="gramStart"/>
      <w:r w:rsidR="0016291E">
        <w:rPr>
          <w:sz w:val="28"/>
          <w:szCs w:val="28"/>
        </w:rPr>
        <w:t>с</w:t>
      </w:r>
      <w:proofErr w:type="gramEnd"/>
      <w:r w:rsidR="0016291E">
        <w:rPr>
          <w:sz w:val="28"/>
          <w:szCs w:val="28"/>
        </w:rPr>
        <w:t>:</w:t>
      </w:r>
    </w:p>
    <w:p w:rsidR="0016291E" w:rsidRDefault="0016291E" w:rsidP="00132EE5">
      <w:pPr>
        <w:pStyle w:val="a4"/>
        <w:jc w:val="both"/>
        <w:rPr>
          <w:sz w:val="28"/>
          <w:szCs w:val="28"/>
          <w:lang w:eastAsia="ru-RU"/>
        </w:rPr>
      </w:pPr>
      <w:r>
        <w:rPr>
          <w:sz w:val="28"/>
          <w:szCs w:val="28"/>
          <w:lang w:eastAsia="ru-RU"/>
        </w:rPr>
        <w:t>- Конституцией Российской Федерации;</w:t>
      </w:r>
    </w:p>
    <w:p w:rsidR="0016291E" w:rsidRDefault="0016291E" w:rsidP="00132EE5">
      <w:pPr>
        <w:pStyle w:val="a4"/>
        <w:jc w:val="both"/>
        <w:rPr>
          <w:sz w:val="28"/>
          <w:szCs w:val="28"/>
          <w:lang w:eastAsia="ru-RU"/>
        </w:rPr>
      </w:pPr>
      <w:r>
        <w:rPr>
          <w:sz w:val="28"/>
          <w:szCs w:val="28"/>
          <w:lang w:eastAsia="ru-RU"/>
        </w:rPr>
        <w:t>- Гражданским кодексом Российской Федерации;</w:t>
      </w:r>
    </w:p>
    <w:p w:rsidR="0016291E" w:rsidRDefault="0016291E" w:rsidP="00132EE5">
      <w:pPr>
        <w:pStyle w:val="a4"/>
        <w:jc w:val="both"/>
        <w:rPr>
          <w:sz w:val="28"/>
          <w:szCs w:val="28"/>
          <w:lang w:eastAsia="ru-RU"/>
        </w:rPr>
      </w:pPr>
      <w:r>
        <w:rPr>
          <w:sz w:val="28"/>
          <w:szCs w:val="28"/>
          <w:lang w:eastAsia="ru-RU"/>
        </w:rPr>
        <w:t>- Земельным кодексом Российской Федерации;</w:t>
      </w:r>
    </w:p>
    <w:p w:rsidR="0016291E" w:rsidRDefault="0016291E" w:rsidP="00132EE5">
      <w:pPr>
        <w:pStyle w:val="a4"/>
        <w:jc w:val="both"/>
        <w:rPr>
          <w:sz w:val="28"/>
          <w:szCs w:val="28"/>
          <w:lang w:eastAsia="ru-RU"/>
        </w:rPr>
      </w:pPr>
      <w:r>
        <w:rPr>
          <w:sz w:val="28"/>
          <w:szCs w:val="28"/>
          <w:lang w:eastAsia="ru-RU"/>
        </w:rPr>
        <w:t>- Кодексом Российской Федерации об административных правонарушениях;</w:t>
      </w:r>
    </w:p>
    <w:p w:rsidR="0016291E" w:rsidRDefault="0016291E" w:rsidP="0016291E">
      <w:pPr>
        <w:pStyle w:val="a4"/>
        <w:jc w:val="both"/>
        <w:rPr>
          <w:sz w:val="28"/>
          <w:szCs w:val="28"/>
          <w:lang w:eastAsia="ru-RU"/>
        </w:rPr>
      </w:pPr>
      <w:r>
        <w:rPr>
          <w:sz w:val="28"/>
          <w:szCs w:val="28"/>
          <w:lang w:eastAsia="ru-RU"/>
        </w:rPr>
        <w:t>- Федеральным законом  от 06.10.2003 г. № 131-ФЗ «Об общих принципах организации местного самоуправления в Российской Федерации»;</w:t>
      </w:r>
    </w:p>
    <w:p w:rsidR="0016291E" w:rsidRDefault="0016291E" w:rsidP="0016291E">
      <w:pPr>
        <w:pStyle w:val="a4"/>
        <w:jc w:val="both"/>
        <w:rPr>
          <w:sz w:val="28"/>
          <w:szCs w:val="28"/>
          <w:lang w:eastAsia="ru-RU"/>
        </w:rPr>
      </w:pPr>
      <w:r>
        <w:rPr>
          <w:sz w:val="28"/>
          <w:szCs w:val="28"/>
          <w:lang w:eastAsia="ru-RU"/>
        </w:rPr>
        <w:t xml:space="preserve">- Градостроительным кодексом Российской Федерации от 29.12.2004г. </w:t>
      </w:r>
    </w:p>
    <w:p w:rsidR="0016291E" w:rsidRDefault="0016291E" w:rsidP="0016291E">
      <w:pPr>
        <w:pStyle w:val="a4"/>
        <w:jc w:val="both"/>
        <w:rPr>
          <w:sz w:val="28"/>
          <w:szCs w:val="28"/>
          <w:lang w:eastAsia="ru-RU"/>
        </w:rPr>
      </w:pPr>
      <w:r>
        <w:rPr>
          <w:sz w:val="28"/>
          <w:szCs w:val="28"/>
          <w:lang w:eastAsia="ru-RU"/>
        </w:rPr>
        <w:t>№ 190-ФЗ;</w:t>
      </w:r>
    </w:p>
    <w:p w:rsidR="0016291E" w:rsidRDefault="0016291E" w:rsidP="0016291E">
      <w:pPr>
        <w:pStyle w:val="a4"/>
        <w:jc w:val="both"/>
        <w:rPr>
          <w:sz w:val="28"/>
          <w:szCs w:val="28"/>
          <w:lang w:eastAsia="ru-RU"/>
        </w:rPr>
      </w:pPr>
      <w:r>
        <w:rPr>
          <w:sz w:val="28"/>
          <w:szCs w:val="28"/>
          <w:lang w:eastAsia="ru-RU"/>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4B35" w:rsidRDefault="0016291E" w:rsidP="0016291E">
      <w:pPr>
        <w:pStyle w:val="a4"/>
        <w:jc w:val="both"/>
        <w:rPr>
          <w:rFonts w:eastAsia="Times New Roman"/>
          <w:color w:val="000000"/>
          <w:sz w:val="28"/>
          <w:szCs w:val="28"/>
          <w:lang w:eastAsia="ru-RU"/>
        </w:rPr>
      </w:pPr>
      <w:r>
        <w:rPr>
          <w:rFonts w:eastAsia="Times New Roman"/>
          <w:sz w:val="28"/>
          <w:szCs w:val="28"/>
          <w:lang w:eastAsia="ru-RU"/>
        </w:rPr>
        <w:t xml:space="preserve">- Положением о государственном </w:t>
      </w:r>
      <w:r>
        <w:rPr>
          <w:rFonts w:eastAsia="Times New Roman"/>
          <w:color w:val="000000"/>
          <w:sz w:val="28"/>
          <w:szCs w:val="28"/>
          <w:lang w:eastAsia="ru-RU"/>
        </w:rPr>
        <w:t xml:space="preserve">земельном контроле, </w:t>
      </w:r>
      <w:proofErr w:type="gramStart"/>
      <w:r>
        <w:rPr>
          <w:rFonts w:eastAsia="Times New Roman"/>
          <w:color w:val="000000"/>
          <w:sz w:val="28"/>
          <w:szCs w:val="28"/>
          <w:lang w:eastAsia="ru-RU"/>
        </w:rPr>
        <w:t>утвержденное</w:t>
      </w:r>
      <w:proofErr w:type="gramEnd"/>
      <w:r>
        <w:rPr>
          <w:rFonts w:eastAsia="Times New Roman"/>
          <w:color w:val="000000"/>
          <w:sz w:val="28"/>
          <w:szCs w:val="28"/>
          <w:lang w:eastAsia="ru-RU"/>
        </w:rPr>
        <w:t xml:space="preserve">  Постановлением Правительства Российской Федерации от 15.11.2006 г. </w:t>
      </w:r>
    </w:p>
    <w:p w:rsidR="0016291E" w:rsidRDefault="0016291E" w:rsidP="0016291E">
      <w:pPr>
        <w:pStyle w:val="a4"/>
        <w:jc w:val="both"/>
        <w:rPr>
          <w:rFonts w:eastAsia="Times New Roman"/>
          <w:color w:val="000000"/>
          <w:sz w:val="28"/>
          <w:szCs w:val="28"/>
          <w:lang w:eastAsia="ru-RU"/>
        </w:rPr>
      </w:pPr>
      <w:r>
        <w:rPr>
          <w:rFonts w:eastAsia="Times New Roman"/>
          <w:color w:val="000000"/>
          <w:sz w:val="28"/>
          <w:szCs w:val="28"/>
          <w:lang w:eastAsia="ru-RU"/>
        </w:rPr>
        <w:t>№ 689 « О государственном  земельном контроле»;</w:t>
      </w:r>
    </w:p>
    <w:p w:rsidR="005A4B35" w:rsidRDefault="005A4B35" w:rsidP="0016291E">
      <w:pPr>
        <w:pStyle w:val="a4"/>
        <w:jc w:val="both"/>
        <w:rPr>
          <w:rFonts w:eastAsia="Times New Roman"/>
          <w:color w:val="000000"/>
          <w:sz w:val="28"/>
          <w:szCs w:val="28"/>
          <w:lang w:eastAsia="ru-RU"/>
        </w:rPr>
      </w:pPr>
      <w:r>
        <w:rPr>
          <w:rFonts w:eastAsia="Times New Roman"/>
          <w:color w:val="000000"/>
          <w:sz w:val="28"/>
          <w:szCs w:val="28"/>
          <w:lang w:eastAsia="ru-RU"/>
        </w:rPr>
        <w:t>- Нормативно-правовые акты администрации Баклушевского сельсовета:</w:t>
      </w:r>
    </w:p>
    <w:p w:rsidR="0016291E" w:rsidRDefault="005A4B35" w:rsidP="0016291E">
      <w:pPr>
        <w:jc w:val="both"/>
        <w:rPr>
          <w:sz w:val="28"/>
          <w:szCs w:val="28"/>
        </w:rPr>
      </w:pPr>
      <w:r>
        <w:rPr>
          <w:sz w:val="28"/>
          <w:szCs w:val="28"/>
        </w:rPr>
        <w:t xml:space="preserve">1. </w:t>
      </w:r>
      <w:r w:rsidR="0016291E">
        <w:rPr>
          <w:sz w:val="28"/>
          <w:szCs w:val="28"/>
        </w:rPr>
        <w:t>Постановление администрации</w:t>
      </w:r>
      <w:r>
        <w:rPr>
          <w:sz w:val="28"/>
          <w:szCs w:val="28"/>
        </w:rPr>
        <w:t xml:space="preserve"> </w:t>
      </w:r>
      <w:r w:rsidR="0016291E">
        <w:rPr>
          <w:sz w:val="28"/>
          <w:szCs w:val="28"/>
        </w:rPr>
        <w:t xml:space="preserve">№ 44 от 10.12.2009, (с изменениями от 17.06.2010 № 31, от 30.09.2011 № 52) «Об утверждении административного </w:t>
      </w:r>
      <w:r w:rsidR="0016291E">
        <w:rPr>
          <w:sz w:val="28"/>
          <w:szCs w:val="28"/>
        </w:rPr>
        <w:lastRenderedPageBreak/>
        <w:t>регламента  по осуществлению муниципального земельного контроля на территории Баклушевского сельсовета»;</w:t>
      </w:r>
    </w:p>
    <w:p w:rsidR="0016291E" w:rsidRDefault="005A4B35" w:rsidP="0016291E">
      <w:pPr>
        <w:jc w:val="both"/>
        <w:rPr>
          <w:sz w:val="28"/>
          <w:szCs w:val="28"/>
        </w:rPr>
      </w:pPr>
      <w:r>
        <w:rPr>
          <w:sz w:val="28"/>
          <w:szCs w:val="28"/>
        </w:rPr>
        <w:t xml:space="preserve">2. </w:t>
      </w:r>
      <w:r w:rsidR="0016291E">
        <w:rPr>
          <w:sz w:val="28"/>
          <w:szCs w:val="28"/>
        </w:rPr>
        <w:t xml:space="preserve">Постановление администрации № 66 от 17.10.2013 «Об утверждении административного регламента  по осуществлению муниципального </w:t>
      </w:r>
      <w:proofErr w:type="gramStart"/>
      <w:r w:rsidR="0016291E">
        <w:rPr>
          <w:sz w:val="28"/>
          <w:szCs w:val="28"/>
        </w:rPr>
        <w:t>контроля за</w:t>
      </w:r>
      <w:proofErr w:type="gramEnd"/>
      <w:r w:rsidR="0016291E">
        <w:rPr>
          <w:sz w:val="28"/>
          <w:szCs w:val="28"/>
        </w:rPr>
        <w:t xml:space="preserve"> сохранностью автомобильных дорог местного значения на территории Баклушевского сельсовета»;</w:t>
      </w:r>
    </w:p>
    <w:p w:rsidR="0016291E" w:rsidRDefault="005A4B35" w:rsidP="0016291E">
      <w:pPr>
        <w:jc w:val="both"/>
        <w:rPr>
          <w:sz w:val="28"/>
          <w:szCs w:val="28"/>
        </w:rPr>
      </w:pPr>
      <w:r>
        <w:rPr>
          <w:sz w:val="28"/>
          <w:szCs w:val="28"/>
        </w:rPr>
        <w:t xml:space="preserve">3. </w:t>
      </w:r>
      <w:r w:rsidR="0016291E">
        <w:rPr>
          <w:sz w:val="28"/>
          <w:szCs w:val="28"/>
        </w:rPr>
        <w:t>Постановление администрации № 72 от 11.11.2013 «Об утверждении административного регламента  по осуществлению муниципального жилищного контроля на территории Баклушевского сельсовета»;</w:t>
      </w:r>
    </w:p>
    <w:p w:rsidR="0016291E" w:rsidRDefault="005A4B35" w:rsidP="0016291E">
      <w:pPr>
        <w:jc w:val="both"/>
        <w:rPr>
          <w:sz w:val="28"/>
          <w:szCs w:val="28"/>
        </w:rPr>
      </w:pPr>
      <w:r>
        <w:rPr>
          <w:sz w:val="28"/>
          <w:szCs w:val="28"/>
        </w:rPr>
        <w:t xml:space="preserve">4. </w:t>
      </w:r>
      <w:r w:rsidR="0016291E">
        <w:rPr>
          <w:sz w:val="28"/>
          <w:szCs w:val="28"/>
        </w:rPr>
        <w:t>Постановление администрации № 68 от 17.10.2013 «Об утверждении административного регламента  по осуществлению муниципального лесного контроля на территории Баклушевского сельсовета»;</w:t>
      </w:r>
    </w:p>
    <w:p w:rsidR="0016291E" w:rsidRDefault="005A4B35" w:rsidP="0016291E">
      <w:pPr>
        <w:jc w:val="both"/>
        <w:rPr>
          <w:sz w:val="28"/>
          <w:szCs w:val="28"/>
        </w:rPr>
      </w:pPr>
      <w:r>
        <w:rPr>
          <w:sz w:val="28"/>
          <w:szCs w:val="28"/>
        </w:rPr>
        <w:t xml:space="preserve">5. </w:t>
      </w:r>
      <w:r w:rsidR="0016291E">
        <w:rPr>
          <w:sz w:val="28"/>
          <w:szCs w:val="28"/>
        </w:rPr>
        <w:t xml:space="preserve">Постановление администрации № 74 от 11.11.2013 «Об утверждении административного регламента  по осуществлению муниципального </w:t>
      </w:r>
      <w:proofErr w:type="gramStart"/>
      <w:r w:rsidR="0016291E">
        <w:rPr>
          <w:sz w:val="28"/>
          <w:szCs w:val="28"/>
        </w:rPr>
        <w:t>контроля за</w:t>
      </w:r>
      <w:proofErr w:type="gramEnd"/>
      <w:r w:rsidR="0016291E">
        <w:rPr>
          <w:sz w:val="28"/>
          <w:szCs w:val="28"/>
        </w:rPr>
        <w:t xml:space="preserve"> использованием и охраной недр при добыче </w:t>
      </w:r>
      <w:r>
        <w:rPr>
          <w:sz w:val="28"/>
          <w:szCs w:val="28"/>
        </w:rPr>
        <w:t>общераспространенных</w:t>
      </w:r>
      <w:r w:rsidR="0016291E">
        <w:rPr>
          <w:sz w:val="28"/>
          <w:szCs w:val="28"/>
        </w:rPr>
        <w:t xml:space="preserve"> полезных ископаемых, а также при строительстве подземных сооружений, не связанных с добычей полезных ископаемых на территории Баклушевского сельсовета»;</w:t>
      </w:r>
    </w:p>
    <w:p w:rsidR="0016291E" w:rsidRDefault="005A4B35" w:rsidP="0016291E">
      <w:pPr>
        <w:jc w:val="both"/>
        <w:rPr>
          <w:sz w:val="28"/>
          <w:szCs w:val="28"/>
        </w:rPr>
      </w:pPr>
      <w:r>
        <w:rPr>
          <w:sz w:val="28"/>
          <w:szCs w:val="28"/>
        </w:rPr>
        <w:t xml:space="preserve">6. </w:t>
      </w:r>
      <w:r w:rsidR="0016291E">
        <w:rPr>
          <w:sz w:val="28"/>
          <w:szCs w:val="28"/>
        </w:rPr>
        <w:t>Постановление администрации № 73 от 11.11.2013 «Об утверждении административного регламента  по осуществлению муниципального контроля в области  торговой деятельности на территории Баклушевского сельсовета»;</w:t>
      </w:r>
    </w:p>
    <w:p w:rsidR="0016291E" w:rsidRDefault="005A4B35" w:rsidP="0016291E">
      <w:pPr>
        <w:jc w:val="both"/>
        <w:rPr>
          <w:sz w:val="28"/>
          <w:szCs w:val="28"/>
        </w:rPr>
      </w:pPr>
      <w:r>
        <w:rPr>
          <w:sz w:val="28"/>
          <w:szCs w:val="28"/>
        </w:rPr>
        <w:t xml:space="preserve">7. </w:t>
      </w:r>
      <w:r w:rsidR="0016291E">
        <w:rPr>
          <w:sz w:val="28"/>
          <w:szCs w:val="28"/>
        </w:rPr>
        <w:t xml:space="preserve">Постановление администрации № 67 от 17.10.2013 «Об утверждении административного регламента  по осуществлению муниципального </w:t>
      </w:r>
      <w:proofErr w:type="gramStart"/>
      <w:r w:rsidR="0016291E">
        <w:rPr>
          <w:sz w:val="28"/>
          <w:szCs w:val="28"/>
        </w:rPr>
        <w:t>контроля за</w:t>
      </w:r>
      <w:proofErr w:type="gramEnd"/>
      <w:r w:rsidR="0016291E">
        <w:rPr>
          <w:sz w:val="28"/>
          <w:szCs w:val="28"/>
        </w:rPr>
        <w:t xml:space="preserve"> соблюдением законодательства в области розничной продажи алкогольной продукции на территории Баклушевского сельсовета»;</w:t>
      </w:r>
    </w:p>
    <w:p w:rsidR="0016291E" w:rsidRDefault="005A4B35" w:rsidP="0016291E">
      <w:pPr>
        <w:jc w:val="both"/>
        <w:rPr>
          <w:sz w:val="28"/>
          <w:szCs w:val="28"/>
        </w:rPr>
      </w:pPr>
      <w:r>
        <w:rPr>
          <w:sz w:val="28"/>
          <w:szCs w:val="28"/>
        </w:rPr>
        <w:t xml:space="preserve">8. </w:t>
      </w:r>
      <w:r w:rsidR="0016291E">
        <w:rPr>
          <w:sz w:val="28"/>
          <w:szCs w:val="28"/>
        </w:rPr>
        <w:t xml:space="preserve">Постановление администрации № 70 от 11.11.2013 «Об утверждении административного регламента  по осуществлению муниципального </w:t>
      </w:r>
      <w:proofErr w:type="gramStart"/>
      <w:r w:rsidR="0016291E">
        <w:rPr>
          <w:sz w:val="28"/>
          <w:szCs w:val="28"/>
        </w:rPr>
        <w:t>контроля за</w:t>
      </w:r>
      <w:proofErr w:type="gramEnd"/>
      <w:r w:rsidR="0016291E">
        <w:rPr>
          <w:sz w:val="28"/>
          <w:szCs w:val="28"/>
        </w:rPr>
        <w:t xml:space="preserve">  представлением обязательного экземпляра на территории Баклушевского сельсовета».</w:t>
      </w:r>
    </w:p>
    <w:p w:rsidR="0016291E" w:rsidRDefault="0016291E" w:rsidP="0016291E">
      <w:pPr>
        <w:pStyle w:val="a4"/>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Муниципальные правов</w:t>
      </w:r>
      <w:r w:rsidR="005A4B35">
        <w:rPr>
          <w:rFonts w:eastAsia="Times New Roman" w:cs="Times New Roman"/>
          <w:color w:val="000000"/>
          <w:sz w:val="28"/>
          <w:szCs w:val="28"/>
          <w:lang w:eastAsia="ru-RU"/>
        </w:rPr>
        <w:t>ые акты размещены на официальном сайте муниципального образования</w:t>
      </w:r>
      <w:r>
        <w:rPr>
          <w:rFonts w:eastAsia="Times New Roman" w:cs="Times New Roman"/>
          <w:color w:val="000000"/>
          <w:sz w:val="28"/>
          <w:szCs w:val="28"/>
          <w:lang w:eastAsia="ru-RU"/>
        </w:rPr>
        <w:t xml:space="preserve"> Доволенского района в свободном доступе.</w:t>
      </w:r>
    </w:p>
    <w:p w:rsidR="0016291E" w:rsidRPr="00C9023A" w:rsidRDefault="00C9023A" w:rsidP="00C9023A">
      <w:pPr>
        <w:pStyle w:val="a4"/>
        <w:jc w:val="both"/>
        <w:rPr>
          <w:rFonts w:eastAsia="Times New Roman"/>
          <w:sz w:val="28"/>
          <w:szCs w:val="28"/>
          <w:lang w:eastAsia="ru-RU"/>
        </w:rPr>
      </w:pPr>
      <w:r>
        <w:rPr>
          <w:rFonts w:eastAsia="Times New Roman" w:cs="Times New Roman"/>
          <w:color w:val="000000"/>
          <w:sz w:val="28"/>
          <w:szCs w:val="28"/>
          <w:lang w:eastAsia="ru-RU"/>
        </w:rPr>
        <w:t xml:space="preserve">     </w:t>
      </w:r>
      <w:r w:rsidR="0016291E">
        <w:rPr>
          <w:rFonts w:eastAsia="Times New Roman"/>
          <w:sz w:val="28"/>
          <w:szCs w:val="28"/>
          <w:lang w:eastAsia="ru-RU"/>
        </w:rPr>
        <w:t xml:space="preserve"> Административные </w:t>
      </w:r>
      <w:r w:rsidR="005A4B35">
        <w:rPr>
          <w:rFonts w:eastAsia="Times New Roman"/>
          <w:sz w:val="28"/>
          <w:szCs w:val="28"/>
          <w:lang w:eastAsia="ru-RU"/>
        </w:rPr>
        <w:t>регламенты, принятые поселением</w:t>
      </w:r>
      <w:r w:rsidR="0016291E">
        <w:rPr>
          <w:rFonts w:eastAsia="Times New Roman"/>
          <w:sz w:val="28"/>
          <w:szCs w:val="28"/>
          <w:lang w:eastAsia="ru-RU"/>
        </w:rPr>
        <w:t xml:space="preserve">  на территории Доволенского района Новосибирской области  достаточны  для исполнения полномочий по данным видам муниципального контролю и </w:t>
      </w:r>
      <w:r>
        <w:rPr>
          <w:rFonts w:eastAsia="Times New Roman"/>
          <w:sz w:val="28"/>
          <w:szCs w:val="28"/>
          <w:lang w:eastAsia="ru-RU"/>
        </w:rPr>
        <w:t>не содержат признаков коррупции.</w:t>
      </w: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C9023A" w:rsidRDefault="0016291E" w:rsidP="0016291E">
      <w:pPr>
        <w:pStyle w:val="a4"/>
        <w:jc w:val="both"/>
        <w:rPr>
          <w:sz w:val="28"/>
          <w:szCs w:val="28"/>
          <w:lang w:eastAsia="ru-RU"/>
        </w:rPr>
      </w:pPr>
      <w:r>
        <w:rPr>
          <w:sz w:val="28"/>
          <w:szCs w:val="28"/>
          <w:lang w:eastAsia="ru-RU"/>
        </w:rPr>
        <w:t xml:space="preserve">    </w:t>
      </w:r>
    </w:p>
    <w:p w:rsidR="0016291E" w:rsidRDefault="00C9023A" w:rsidP="0016291E">
      <w:pPr>
        <w:pStyle w:val="a4"/>
        <w:jc w:val="both"/>
        <w:rPr>
          <w:sz w:val="28"/>
          <w:szCs w:val="28"/>
          <w:lang w:eastAsia="ru-RU"/>
        </w:rPr>
      </w:pPr>
      <w:r>
        <w:rPr>
          <w:sz w:val="28"/>
          <w:szCs w:val="28"/>
          <w:lang w:eastAsia="ru-RU"/>
        </w:rPr>
        <w:t xml:space="preserve">     </w:t>
      </w:r>
      <w:r w:rsidR="0016291E">
        <w:rPr>
          <w:sz w:val="28"/>
          <w:szCs w:val="28"/>
          <w:lang w:eastAsia="ru-RU"/>
        </w:rPr>
        <w:t xml:space="preserve"> В </w:t>
      </w:r>
      <w:r>
        <w:rPr>
          <w:sz w:val="28"/>
          <w:szCs w:val="28"/>
          <w:lang w:eastAsia="ru-RU"/>
        </w:rPr>
        <w:t>администрации Баклушевского сельсовета</w:t>
      </w:r>
      <w:r w:rsidR="0016291E">
        <w:rPr>
          <w:sz w:val="28"/>
          <w:szCs w:val="28"/>
          <w:lang w:eastAsia="ru-RU"/>
        </w:rPr>
        <w:t xml:space="preserve"> Доволенского района Новосибирской области му</w:t>
      </w:r>
      <w:r>
        <w:rPr>
          <w:sz w:val="28"/>
          <w:szCs w:val="28"/>
          <w:lang w:eastAsia="ru-RU"/>
        </w:rPr>
        <w:t>ниципальный контроль осуществляет специалист</w:t>
      </w:r>
      <w:r w:rsidR="0016291E">
        <w:rPr>
          <w:sz w:val="28"/>
          <w:szCs w:val="28"/>
          <w:lang w:eastAsia="ru-RU"/>
        </w:rPr>
        <w:t>, совмещая контрольные функции с основной деятельностью.</w:t>
      </w:r>
    </w:p>
    <w:p w:rsidR="0016291E" w:rsidRDefault="0016291E" w:rsidP="00132EE5">
      <w:pPr>
        <w:pStyle w:val="a4"/>
        <w:jc w:val="both"/>
        <w:rPr>
          <w:sz w:val="28"/>
          <w:szCs w:val="28"/>
          <w:lang w:eastAsia="ru-RU"/>
        </w:rPr>
      </w:pPr>
      <w:r>
        <w:rPr>
          <w:sz w:val="28"/>
          <w:szCs w:val="28"/>
          <w:lang w:eastAsia="ru-RU"/>
        </w:rPr>
        <w:lastRenderedPageBreak/>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w:t>
      </w:r>
      <w:proofErr w:type="gramStart"/>
      <w:r>
        <w:rPr>
          <w:sz w:val="28"/>
          <w:szCs w:val="28"/>
          <w:lang w:eastAsia="ru-RU"/>
        </w:rPr>
        <w:t>в</w:t>
      </w:r>
      <w:proofErr w:type="gramEnd"/>
      <w:r>
        <w:rPr>
          <w:sz w:val="28"/>
          <w:szCs w:val="28"/>
          <w:lang w:eastAsia="ru-RU"/>
        </w:rPr>
        <w:t xml:space="preserve">  поселени</w:t>
      </w:r>
      <w:r w:rsidR="00C9023A">
        <w:rPr>
          <w:sz w:val="28"/>
          <w:szCs w:val="28"/>
          <w:lang w:eastAsia="ru-RU"/>
        </w:rPr>
        <w:t>ем</w:t>
      </w:r>
      <w:r>
        <w:rPr>
          <w:sz w:val="28"/>
          <w:szCs w:val="28"/>
          <w:lang w:eastAsia="ru-RU"/>
        </w:rPr>
        <w:t xml:space="preserve">. </w:t>
      </w:r>
    </w:p>
    <w:p w:rsidR="0016291E" w:rsidRDefault="0016291E" w:rsidP="00132EE5">
      <w:pPr>
        <w:pStyle w:val="a4"/>
        <w:jc w:val="both"/>
        <w:rPr>
          <w:sz w:val="28"/>
          <w:szCs w:val="28"/>
        </w:rPr>
      </w:pPr>
      <w:r>
        <w:rPr>
          <w:sz w:val="28"/>
          <w:szCs w:val="28"/>
        </w:rPr>
        <w:t xml:space="preserve">     Осуществление муниципального контроля основывается на следующих принципах:</w:t>
      </w:r>
    </w:p>
    <w:p w:rsidR="0016291E" w:rsidRDefault="0016291E" w:rsidP="00132EE5">
      <w:pPr>
        <w:pStyle w:val="a4"/>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16291E" w:rsidRDefault="0016291E" w:rsidP="0016291E">
      <w:pPr>
        <w:pStyle w:val="a4"/>
        <w:jc w:val="both"/>
        <w:rPr>
          <w:sz w:val="28"/>
          <w:szCs w:val="28"/>
        </w:rPr>
      </w:pPr>
      <w:r>
        <w:rPr>
          <w:sz w:val="28"/>
          <w:szCs w:val="28"/>
        </w:rPr>
        <w:t>- соблюдения прав и законных интересов физических и юридических лиц;</w:t>
      </w:r>
    </w:p>
    <w:p w:rsidR="0016291E" w:rsidRDefault="0016291E" w:rsidP="0016291E">
      <w:pPr>
        <w:pStyle w:val="a4"/>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16291E" w:rsidRDefault="0016291E" w:rsidP="0016291E">
      <w:pPr>
        <w:pStyle w:val="a4"/>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16291E" w:rsidRDefault="0016291E" w:rsidP="0016291E">
      <w:pPr>
        <w:pStyle w:val="a4"/>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16291E" w:rsidRDefault="00132EE5" w:rsidP="0016291E">
      <w:pPr>
        <w:pStyle w:val="a4"/>
        <w:jc w:val="both"/>
        <w:rPr>
          <w:sz w:val="28"/>
          <w:szCs w:val="28"/>
        </w:rPr>
      </w:pPr>
      <w:r>
        <w:rPr>
          <w:sz w:val="28"/>
          <w:szCs w:val="28"/>
        </w:rPr>
        <w:t xml:space="preserve">        </w:t>
      </w:r>
      <w:r w:rsidR="0016291E">
        <w:rPr>
          <w:sz w:val="28"/>
          <w:szCs w:val="28"/>
        </w:rPr>
        <w:t>К полномочиям органа муниципального контроля относятся:</w:t>
      </w:r>
    </w:p>
    <w:p w:rsidR="0016291E" w:rsidRDefault="0016291E" w:rsidP="0016291E">
      <w:pPr>
        <w:pStyle w:val="a4"/>
        <w:jc w:val="both"/>
        <w:rPr>
          <w:sz w:val="28"/>
          <w:szCs w:val="28"/>
        </w:rPr>
      </w:pPr>
      <w:r>
        <w:rPr>
          <w:sz w:val="28"/>
          <w:szCs w:val="28"/>
        </w:rPr>
        <w:t>-  организация и осуществление муниципального контроля на территории МО Доволенского района Новосибирской области.</w:t>
      </w:r>
    </w:p>
    <w:p w:rsidR="0016291E" w:rsidRDefault="0016291E" w:rsidP="0016291E">
      <w:pPr>
        <w:pStyle w:val="a4"/>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16291E" w:rsidRDefault="0016291E" w:rsidP="0016291E">
      <w:pPr>
        <w:pStyle w:val="a4"/>
        <w:jc w:val="both"/>
        <w:rPr>
          <w:sz w:val="28"/>
          <w:szCs w:val="28"/>
        </w:rPr>
      </w:pPr>
      <w:r>
        <w:rPr>
          <w:sz w:val="28"/>
          <w:szCs w:val="28"/>
        </w:rPr>
        <w:t>- организация и проведение мониторинга эффективности муниципального контроля.</w:t>
      </w:r>
    </w:p>
    <w:p w:rsidR="0016291E" w:rsidRDefault="00132EE5" w:rsidP="0016291E">
      <w:pPr>
        <w:pStyle w:val="a4"/>
        <w:jc w:val="both"/>
        <w:rPr>
          <w:sz w:val="28"/>
          <w:szCs w:val="28"/>
        </w:rPr>
      </w:pPr>
      <w:r>
        <w:rPr>
          <w:sz w:val="28"/>
          <w:szCs w:val="28"/>
        </w:rPr>
        <w:t xml:space="preserve">        </w:t>
      </w:r>
      <w:r w:rsidR="0016291E">
        <w:rPr>
          <w:sz w:val="28"/>
          <w:szCs w:val="28"/>
        </w:rPr>
        <w:t>Порядок разработки ежегодных планов проведения проверок:</w:t>
      </w:r>
    </w:p>
    <w:p w:rsidR="0016291E" w:rsidRDefault="0016291E" w:rsidP="0016291E">
      <w:pPr>
        <w:pStyle w:val="a4"/>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16291E" w:rsidRDefault="0016291E" w:rsidP="0016291E">
      <w:pPr>
        <w:pStyle w:val="a4"/>
        <w:jc w:val="both"/>
        <w:rPr>
          <w:sz w:val="28"/>
          <w:szCs w:val="28"/>
        </w:rPr>
      </w:pPr>
      <w:r>
        <w:rPr>
          <w:sz w:val="28"/>
          <w:szCs w:val="28"/>
        </w:rPr>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16291E" w:rsidRDefault="0016291E" w:rsidP="0016291E">
      <w:pPr>
        <w:pStyle w:val="a4"/>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4" w:history="1">
        <w:r>
          <w:rPr>
            <w:rStyle w:val="a3"/>
            <w:color w:val="auto"/>
            <w:sz w:val="28"/>
            <w:szCs w:val="28"/>
            <w:u w:val="none"/>
          </w:rPr>
          <w:t>частью 6.1 статьи 9</w:t>
        </w:r>
      </w:hyperlink>
      <w:r>
        <w:rPr>
          <w:sz w:val="28"/>
          <w:szCs w:val="28"/>
        </w:rPr>
        <w:t xml:space="preserve"> Федерального закона, и его утверждение руководителем органа муниципального контроля.</w:t>
      </w:r>
    </w:p>
    <w:p w:rsidR="0016291E" w:rsidRDefault="0016291E" w:rsidP="0016291E">
      <w:pPr>
        <w:pStyle w:val="a4"/>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16291E" w:rsidRDefault="0016291E" w:rsidP="0016291E">
      <w:pPr>
        <w:pStyle w:val="a4"/>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16291E" w:rsidRDefault="0016291E" w:rsidP="0016291E">
      <w:pPr>
        <w:pStyle w:val="a4"/>
        <w:rPr>
          <w:sz w:val="28"/>
          <w:szCs w:val="28"/>
        </w:rPr>
      </w:pPr>
      <w:r>
        <w:rPr>
          <w:sz w:val="28"/>
          <w:szCs w:val="28"/>
        </w:rPr>
        <w:lastRenderedPageBreak/>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16291E" w:rsidRDefault="00132EE5" w:rsidP="0016291E">
      <w:pPr>
        <w:pStyle w:val="a4"/>
        <w:jc w:val="both"/>
        <w:rPr>
          <w:sz w:val="28"/>
          <w:szCs w:val="28"/>
        </w:rPr>
      </w:pPr>
      <w:r>
        <w:rPr>
          <w:sz w:val="28"/>
          <w:szCs w:val="28"/>
        </w:rPr>
        <w:t xml:space="preserve">     </w:t>
      </w:r>
      <w:r w:rsidR="0016291E">
        <w:rPr>
          <w:bCs/>
          <w:sz w:val="28"/>
          <w:szCs w:val="28"/>
        </w:rPr>
        <w:t>Сроки проведения проверок:</w:t>
      </w:r>
    </w:p>
    <w:p w:rsidR="0016291E" w:rsidRDefault="0016291E" w:rsidP="0016291E">
      <w:pPr>
        <w:pStyle w:val="a4"/>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16291E" w:rsidRDefault="0016291E" w:rsidP="0016291E">
      <w:pPr>
        <w:pStyle w:val="a4"/>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16291E" w:rsidRDefault="0016291E" w:rsidP="0016291E">
      <w:pPr>
        <w:pStyle w:val="a4"/>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16291E" w:rsidRDefault="00C9023A" w:rsidP="0016291E">
      <w:pPr>
        <w:pStyle w:val="a4"/>
        <w:jc w:val="both"/>
        <w:rPr>
          <w:sz w:val="28"/>
          <w:szCs w:val="28"/>
        </w:rPr>
      </w:pPr>
      <w:r>
        <w:rPr>
          <w:sz w:val="28"/>
          <w:szCs w:val="28"/>
        </w:rPr>
        <w:t xml:space="preserve">      </w:t>
      </w:r>
      <w:proofErr w:type="gramStart"/>
      <w:r w:rsidR="0016291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5" w:history="1">
        <w:r w:rsidR="0016291E">
          <w:rPr>
            <w:rStyle w:val="a3"/>
            <w:color w:val="auto"/>
            <w:sz w:val="28"/>
            <w:szCs w:val="28"/>
            <w:u w:val="none"/>
          </w:rPr>
          <w:t>муниципального контроля</w:t>
        </w:r>
      </w:hyperlink>
      <w:r w:rsidR="0016291E">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16291E">
        <w:rPr>
          <w:sz w:val="28"/>
          <w:szCs w:val="28"/>
        </w:rPr>
        <w:t>микропредприятий</w:t>
      </w:r>
      <w:proofErr w:type="spellEnd"/>
      <w:r w:rsidR="0016291E">
        <w:rPr>
          <w:sz w:val="28"/>
          <w:szCs w:val="28"/>
        </w:rPr>
        <w:t xml:space="preserve"> не более чем на пятнадцать часов.</w:t>
      </w:r>
      <w:proofErr w:type="gramEnd"/>
    </w:p>
    <w:p w:rsidR="0016291E" w:rsidRDefault="0016291E" w:rsidP="0016291E">
      <w:pPr>
        <w:pStyle w:val="a4"/>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16291E" w:rsidRDefault="0016291E" w:rsidP="0016291E">
      <w:pPr>
        <w:pStyle w:val="a4"/>
        <w:jc w:val="both"/>
        <w:rPr>
          <w:sz w:val="28"/>
          <w:szCs w:val="28"/>
        </w:rPr>
      </w:pPr>
      <w:r>
        <w:rPr>
          <w:sz w:val="28"/>
          <w:szCs w:val="28"/>
        </w:rPr>
        <w:t xml:space="preserve">       Приостановление или прерывание проверки не предусматривается.</w:t>
      </w:r>
    </w:p>
    <w:p w:rsidR="00132EE5" w:rsidRDefault="00132EE5" w:rsidP="00132EE5">
      <w:pPr>
        <w:jc w:val="both"/>
        <w:rPr>
          <w:sz w:val="28"/>
          <w:szCs w:val="28"/>
        </w:rPr>
      </w:pPr>
      <w:r>
        <w:rPr>
          <w:bCs/>
          <w:sz w:val="28"/>
          <w:szCs w:val="28"/>
        </w:rPr>
        <w:t xml:space="preserve">       </w:t>
      </w:r>
      <w:r w:rsidR="0016291E">
        <w:rPr>
          <w:bCs/>
          <w:sz w:val="28"/>
          <w:szCs w:val="28"/>
        </w:rPr>
        <w:t>Права и обязанности должностных лиц органа муниципального контроля при проведении плановых и внеплановых проверок:</w:t>
      </w:r>
    </w:p>
    <w:p w:rsidR="0016291E" w:rsidRDefault="0016291E" w:rsidP="00132EE5">
      <w:pPr>
        <w:jc w:val="both"/>
        <w:rPr>
          <w:sz w:val="28"/>
          <w:szCs w:val="28"/>
        </w:rPr>
      </w:pPr>
      <w:r>
        <w:rPr>
          <w:sz w:val="28"/>
          <w:szCs w:val="28"/>
        </w:rPr>
        <w:t xml:space="preserve"> </w:t>
      </w:r>
      <w:r w:rsidR="00132EE5">
        <w:rPr>
          <w:sz w:val="28"/>
          <w:szCs w:val="28"/>
        </w:rPr>
        <w:t>д</w:t>
      </w:r>
      <w:r>
        <w:rPr>
          <w:sz w:val="28"/>
          <w:szCs w:val="28"/>
        </w:rPr>
        <w:t xml:space="preserve">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16291E" w:rsidRDefault="0016291E" w:rsidP="00132EE5">
      <w:pPr>
        <w:pStyle w:val="a4"/>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16291E" w:rsidRDefault="00D71792" w:rsidP="0016291E">
      <w:pPr>
        <w:pStyle w:val="a4"/>
        <w:jc w:val="both"/>
        <w:rPr>
          <w:sz w:val="28"/>
          <w:szCs w:val="28"/>
        </w:rPr>
      </w:pPr>
      <w:hyperlink r:id="rId6" w:history="1">
        <w:r w:rsidR="0016291E">
          <w:rPr>
            <w:rStyle w:val="a3"/>
            <w:color w:val="auto"/>
            <w:sz w:val="28"/>
            <w:szCs w:val="28"/>
            <w:u w:val="none"/>
          </w:rPr>
          <w:t>-</w:t>
        </w:r>
      </w:hyperlink>
      <w:r w:rsidR="0016291E">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16291E" w:rsidRDefault="00D71792" w:rsidP="0016291E">
      <w:pPr>
        <w:pStyle w:val="a4"/>
        <w:jc w:val="both"/>
        <w:rPr>
          <w:sz w:val="28"/>
          <w:szCs w:val="28"/>
        </w:rPr>
      </w:pPr>
      <w:hyperlink r:id="rId7" w:history="1">
        <w:r w:rsidR="0016291E">
          <w:rPr>
            <w:rStyle w:val="a3"/>
            <w:color w:val="auto"/>
            <w:sz w:val="28"/>
            <w:szCs w:val="28"/>
            <w:u w:val="none"/>
          </w:rPr>
          <w:t>-</w:t>
        </w:r>
      </w:hyperlink>
      <w:r w:rsidR="0016291E">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16291E" w:rsidRDefault="00D71792" w:rsidP="0016291E">
      <w:pPr>
        <w:pStyle w:val="a4"/>
        <w:jc w:val="both"/>
        <w:rPr>
          <w:sz w:val="28"/>
          <w:szCs w:val="28"/>
        </w:rPr>
      </w:pPr>
      <w:hyperlink r:id="rId8" w:history="1">
        <w:r w:rsidR="0016291E">
          <w:rPr>
            <w:rStyle w:val="a3"/>
            <w:color w:val="auto"/>
            <w:sz w:val="28"/>
            <w:szCs w:val="28"/>
            <w:u w:val="none"/>
          </w:rPr>
          <w:t>-</w:t>
        </w:r>
      </w:hyperlink>
      <w:r w:rsidR="0016291E">
        <w:rPr>
          <w:sz w:val="28"/>
          <w:szCs w:val="28"/>
        </w:rPr>
        <w:t xml:space="preserve"> привлекать к проверке экспертов и экспертные организации;</w:t>
      </w:r>
    </w:p>
    <w:p w:rsidR="0016291E" w:rsidRDefault="00D71792" w:rsidP="0016291E">
      <w:pPr>
        <w:pStyle w:val="a4"/>
        <w:jc w:val="both"/>
        <w:rPr>
          <w:sz w:val="28"/>
          <w:szCs w:val="28"/>
        </w:rPr>
      </w:pPr>
      <w:hyperlink r:id="rId9" w:history="1">
        <w:r w:rsidR="0016291E">
          <w:rPr>
            <w:rStyle w:val="a3"/>
            <w:color w:val="auto"/>
            <w:sz w:val="28"/>
            <w:szCs w:val="28"/>
            <w:u w:val="none"/>
          </w:rPr>
          <w:t>-</w:t>
        </w:r>
      </w:hyperlink>
      <w:r w:rsidR="0016291E">
        <w:rPr>
          <w:sz w:val="28"/>
          <w:szCs w:val="28"/>
        </w:rPr>
        <w:t>требовать предоставления журнала проверок юридических лиц и индивидуальных предпринимателей;</w:t>
      </w:r>
    </w:p>
    <w:p w:rsidR="0016291E" w:rsidRDefault="00D71792" w:rsidP="0016291E">
      <w:pPr>
        <w:pStyle w:val="a4"/>
        <w:jc w:val="both"/>
        <w:rPr>
          <w:sz w:val="28"/>
          <w:szCs w:val="28"/>
        </w:rPr>
      </w:pPr>
      <w:hyperlink r:id="rId10" w:history="1">
        <w:r w:rsidR="0016291E">
          <w:rPr>
            <w:rStyle w:val="a3"/>
            <w:color w:val="auto"/>
            <w:sz w:val="28"/>
            <w:szCs w:val="28"/>
            <w:u w:val="none"/>
          </w:rPr>
          <w:t>-</w:t>
        </w:r>
      </w:hyperlink>
      <w:r w:rsidR="0016291E">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16291E" w:rsidRDefault="0016291E" w:rsidP="0016291E">
      <w:pPr>
        <w:pStyle w:val="a4"/>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16291E" w:rsidRDefault="00D71792" w:rsidP="0016291E">
      <w:pPr>
        <w:pStyle w:val="a4"/>
        <w:jc w:val="both"/>
        <w:rPr>
          <w:sz w:val="28"/>
          <w:szCs w:val="28"/>
        </w:rPr>
      </w:pPr>
      <w:hyperlink r:id="rId11" w:history="1">
        <w:r w:rsidR="0016291E">
          <w:rPr>
            <w:rStyle w:val="a3"/>
            <w:color w:val="auto"/>
            <w:sz w:val="28"/>
            <w:szCs w:val="28"/>
            <w:u w:val="none"/>
          </w:rPr>
          <w:t>-</w:t>
        </w:r>
      </w:hyperlink>
      <w:r w:rsidR="0016291E">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16291E" w:rsidRDefault="00132EE5" w:rsidP="0016291E">
      <w:pPr>
        <w:pStyle w:val="a4"/>
        <w:jc w:val="both"/>
        <w:rPr>
          <w:sz w:val="28"/>
          <w:szCs w:val="28"/>
        </w:rPr>
      </w:pPr>
      <w:r>
        <w:rPr>
          <w:sz w:val="28"/>
          <w:szCs w:val="28"/>
        </w:rPr>
        <w:t xml:space="preserve">     </w:t>
      </w:r>
      <w:r w:rsidR="0016291E">
        <w:rPr>
          <w:sz w:val="28"/>
          <w:szCs w:val="28"/>
        </w:rPr>
        <w:t xml:space="preserve"> Должностные лица органа муниципального контроля </w:t>
      </w:r>
      <w:r w:rsidR="0016291E">
        <w:rPr>
          <w:i/>
          <w:sz w:val="28"/>
          <w:szCs w:val="28"/>
        </w:rPr>
        <w:t>обязаны</w:t>
      </w:r>
      <w:r w:rsidR="0016291E">
        <w:rPr>
          <w:sz w:val="28"/>
          <w:szCs w:val="28"/>
        </w:rPr>
        <w:t>:</w:t>
      </w:r>
    </w:p>
    <w:p w:rsidR="0016291E" w:rsidRDefault="0016291E" w:rsidP="0016291E">
      <w:pPr>
        <w:pStyle w:val="a4"/>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16291E" w:rsidRDefault="00D71792" w:rsidP="0016291E">
      <w:pPr>
        <w:pStyle w:val="a4"/>
        <w:jc w:val="both"/>
        <w:rPr>
          <w:sz w:val="28"/>
          <w:szCs w:val="28"/>
        </w:rPr>
      </w:pPr>
      <w:hyperlink r:id="rId12" w:history="1">
        <w:r w:rsidR="0016291E">
          <w:rPr>
            <w:rStyle w:val="a3"/>
            <w:color w:val="auto"/>
            <w:sz w:val="28"/>
            <w:szCs w:val="28"/>
            <w:u w:val="none"/>
          </w:rPr>
          <w:t>-</w:t>
        </w:r>
      </w:hyperlink>
      <w:r w:rsidR="0016291E">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6291E" w:rsidRDefault="0016291E" w:rsidP="0016291E">
      <w:pPr>
        <w:pStyle w:val="a4"/>
        <w:jc w:val="both"/>
        <w:rPr>
          <w:sz w:val="28"/>
          <w:szCs w:val="28"/>
        </w:rPr>
      </w:pPr>
      <w:r>
        <w:rPr>
          <w:sz w:val="28"/>
          <w:szCs w:val="28"/>
        </w:rPr>
        <w:t xml:space="preserve">- проводить проверку на основании постановления главы администрации </w:t>
      </w:r>
      <w:r w:rsidR="00132EE5">
        <w:rPr>
          <w:sz w:val="28"/>
          <w:szCs w:val="28"/>
        </w:rPr>
        <w:t xml:space="preserve">Баклушевского сельсовета </w:t>
      </w:r>
      <w:r>
        <w:rPr>
          <w:sz w:val="28"/>
          <w:szCs w:val="28"/>
        </w:rPr>
        <w:t>Доволенского района Новосибирской област</w:t>
      </w:r>
      <w:proofErr w:type="gramStart"/>
      <w:r>
        <w:rPr>
          <w:sz w:val="28"/>
          <w:szCs w:val="28"/>
        </w:rPr>
        <w:t>и о ее</w:t>
      </w:r>
      <w:proofErr w:type="gramEnd"/>
      <w:r>
        <w:rPr>
          <w:sz w:val="28"/>
          <w:szCs w:val="28"/>
        </w:rPr>
        <w:t xml:space="preserve"> проведении в соответствии с ее назначением;</w:t>
      </w:r>
    </w:p>
    <w:p w:rsidR="0016291E" w:rsidRDefault="0016291E" w:rsidP="0016291E">
      <w:pPr>
        <w:pStyle w:val="a4"/>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16291E" w:rsidRDefault="0016291E" w:rsidP="0016291E">
      <w:pPr>
        <w:pStyle w:val="a4"/>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16291E" w:rsidRDefault="0016291E" w:rsidP="0016291E">
      <w:pPr>
        <w:pStyle w:val="a4"/>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16291E" w:rsidRDefault="00D71792" w:rsidP="0016291E">
      <w:pPr>
        <w:pStyle w:val="a4"/>
        <w:jc w:val="both"/>
        <w:rPr>
          <w:sz w:val="28"/>
          <w:szCs w:val="28"/>
        </w:rPr>
      </w:pPr>
      <w:hyperlink r:id="rId13" w:history="1">
        <w:r w:rsidR="0016291E">
          <w:rPr>
            <w:rStyle w:val="a3"/>
            <w:color w:val="auto"/>
            <w:sz w:val="28"/>
            <w:szCs w:val="28"/>
            <w:u w:val="none"/>
          </w:rPr>
          <w:t>-</w:t>
        </w:r>
      </w:hyperlink>
      <w:r w:rsidR="0016291E">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16291E" w:rsidRDefault="00D71792" w:rsidP="0016291E">
      <w:pPr>
        <w:pStyle w:val="a4"/>
        <w:jc w:val="both"/>
        <w:rPr>
          <w:sz w:val="28"/>
          <w:szCs w:val="28"/>
        </w:rPr>
      </w:pPr>
      <w:hyperlink r:id="rId14" w:history="1">
        <w:r w:rsidR="0016291E">
          <w:rPr>
            <w:rStyle w:val="a3"/>
            <w:color w:val="auto"/>
            <w:sz w:val="28"/>
            <w:szCs w:val="28"/>
            <w:u w:val="none"/>
          </w:rPr>
          <w:t>-</w:t>
        </w:r>
      </w:hyperlink>
      <w:r w:rsidR="0016291E">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16291E" w:rsidRDefault="00D71792" w:rsidP="0016291E">
      <w:pPr>
        <w:pStyle w:val="a4"/>
        <w:jc w:val="both"/>
        <w:rPr>
          <w:sz w:val="28"/>
          <w:szCs w:val="28"/>
        </w:rPr>
      </w:pPr>
      <w:hyperlink r:id="rId15" w:history="1">
        <w:r w:rsidR="0016291E">
          <w:rPr>
            <w:rStyle w:val="a3"/>
            <w:color w:val="auto"/>
            <w:sz w:val="28"/>
            <w:szCs w:val="28"/>
            <w:u w:val="none"/>
          </w:rPr>
          <w:t>-</w:t>
        </w:r>
      </w:hyperlink>
      <w:r w:rsidR="0016291E">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16291E" w:rsidRDefault="00D71792" w:rsidP="0016291E">
      <w:pPr>
        <w:pStyle w:val="a4"/>
        <w:jc w:val="both"/>
        <w:rPr>
          <w:sz w:val="28"/>
          <w:szCs w:val="28"/>
        </w:rPr>
      </w:pPr>
      <w:hyperlink r:id="rId16" w:history="1">
        <w:r w:rsidR="0016291E">
          <w:rPr>
            <w:rStyle w:val="a3"/>
            <w:color w:val="auto"/>
            <w:sz w:val="28"/>
            <w:szCs w:val="28"/>
            <w:u w:val="none"/>
          </w:rPr>
          <w:t>-</w:t>
        </w:r>
      </w:hyperlink>
      <w:r w:rsidR="0016291E">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16291E" w:rsidRDefault="00D71792" w:rsidP="0016291E">
      <w:pPr>
        <w:pStyle w:val="a4"/>
        <w:jc w:val="both"/>
        <w:rPr>
          <w:sz w:val="28"/>
          <w:szCs w:val="28"/>
        </w:rPr>
      </w:pPr>
      <w:hyperlink r:id="rId17" w:history="1">
        <w:r w:rsidR="0016291E">
          <w:rPr>
            <w:rStyle w:val="a3"/>
            <w:color w:val="auto"/>
            <w:sz w:val="28"/>
            <w:szCs w:val="28"/>
            <w:u w:val="none"/>
          </w:rPr>
          <w:t>-</w:t>
        </w:r>
      </w:hyperlink>
      <w:r w:rsidR="0016291E">
        <w:rPr>
          <w:sz w:val="28"/>
          <w:szCs w:val="28"/>
        </w:rPr>
        <w:t xml:space="preserve"> соблюдать сроки проведения проверки;</w:t>
      </w:r>
    </w:p>
    <w:p w:rsidR="0016291E" w:rsidRDefault="0016291E" w:rsidP="0016291E">
      <w:pPr>
        <w:pStyle w:val="a4"/>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16291E" w:rsidRDefault="0016291E" w:rsidP="0016291E">
      <w:pPr>
        <w:pStyle w:val="a4"/>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16291E" w:rsidRDefault="0016291E" w:rsidP="00132EE5">
      <w:pPr>
        <w:pStyle w:val="a4"/>
        <w:jc w:val="both"/>
        <w:rPr>
          <w:sz w:val="28"/>
          <w:szCs w:val="28"/>
        </w:rPr>
      </w:pPr>
      <w:r>
        <w:rPr>
          <w:sz w:val="28"/>
          <w:szCs w:val="28"/>
        </w:rPr>
        <w:t>- осуществлять запись о проведенной проверке в журнале учета проверок.</w:t>
      </w:r>
    </w:p>
    <w:p w:rsidR="00132EE5" w:rsidRPr="00132EE5" w:rsidRDefault="00132EE5" w:rsidP="00132EE5">
      <w:pPr>
        <w:pStyle w:val="a4"/>
        <w:jc w:val="both"/>
        <w:rPr>
          <w:sz w:val="28"/>
          <w:szCs w:val="28"/>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16291E" w:rsidRDefault="0016291E" w:rsidP="0016291E">
      <w:pPr>
        <w:rPr>
          <w:sz w:val="32"/>
          <w:szCs w:val="32"/>
        </w:rPr>
      </w:pPr>
    </w:p>
    <w:p w:rsidR="0016291E" w:rsidRDefault="00132EE5" w:rsidP="00132EE5">
      <w:pPr>
        <w:pStyle w:val="a4"/>
        <w:jc w:val="both"/>
        <w:rPr>
          <w:sz w:val="28"/>
          <w:szCs w:val="28"/>
          <w:lang w:eastAsia="ru-RU"/>
        </w:rPr>
      </w:pPr>
      <w:r>
        <w:rPr>
          <w:rFonts w:eastAsia="Times New Roman"/>
          <w:bCs/>
          <w:color w:val="000000"/>
          <w:sz w:val="28"/>
          <w:szCs w:val="28"/>
          <w:lang w:eastAsia="ru-RU"/>
        </w:rPr>
        <w:t xml:space="preserve">      </w:t>
      </w:r>
      <w:r w:rsidR="0016291E">
        <w:rPr>
          <w:rFonts w:eastAsia="Times New Roman"/>
          <w:bCs/>
          <w:color w:val="000000"/>
          <w:sz w:val="28"/>
          <w:szCs w:val="28"/>
          <w:lang w:eastAsia="ru-RU"/>
        </w:rPr>
        <w:t>Обязанности по осуществлению муниципального контроля</w:t>
      </w:r>
      <w:r w:rsidR="0016291E">
        <w:rPr>
          <w:sz w:val="28"/>
          <w:szCs w:val="28"/>
          <w:lang w:eastAsia="ru-RU"/>
        </w:rPr>
        <w:t xml:space="preserve">  в администраци</w:t>
      </w:r>
      <w:r>
        <w:rPr>
          <w:sz w:val="28"/>
          <w:szCs w:val="28"/>
          <w:lang w:eastAsia="ru-RU"/>
        </w:rPr>
        <w:t>и Баклушевского</w:t>
      </w:r>
      <w:r w:rsidR="0016291E">
        <w:rPr>
          <w:sz w:val="28"/>
          <w:szCs w:val="28"/>
          <w:lang w:eastAsia="ru-RU"/>
        </w:rPr>
        <w:t xml:space="preserve"> сельс</w:t>
      </w:r>
      <w:r>
        <w:rPr>
          <w:sz w:val="28"/>
          <w:szCs w:val="28"/>
          <w:lang w:eastAsia="ru-RU"/>
        </w:rPr>
        <w:t xml:space="preserve">овета </w:t>
      </w:r>
      <w:r w:rsidR="0016291E">
        <w:rPr>
          <w:sz w:val="28"/>
          <w:szCs w:val="28"/>
          <w:lang w:eastAsia="ru-RU"/>
        </w:rPr>
        <w:t>Доволенского района Новосибирской области осуществляется специалист</w:t>
      </w:r>
      <w:r>
        <w:rPr>
          <w:sz w:val="28"/>
          <w:szCs w:val="28"/>
          <w:lang w:eastAsia="ru-RU"/>
        </w:rPr>
        <w:t>ом, совмещающим</w:t>
      </w:r>
      <w:r w:rsidR="0016291E">
        <w:rPr>
          <w:sz w:val="28"/>
          <w:szCs w:val="28"/>
          <w:lang w:eastAsia="ru-RU"/>
        </w:rPr>
        <w:t xml:space="preserve"> контрольные функции с основной деятельностью.</w:t>
      </w:r>
    </w:p>
    <w:p w:rsidR="0016291E" w:rsidRDefault="0016291E" w:rsidP="00132EE5">
      <w:pPr>
        <w:pStyle w:val="a4"/>
        <w:jc w:val="both"/>
        <w:rPr>
          <w:rFonts w:eastAsia="Times New Roman"/>
          <w:bCs/>
          <w:color w:val="000000"/>
          <w:sz w:val="28"/>
          <w:szCs w:val="28"/>
          <w:lang w:eastAsia="ru-RU"/>
        </w:rPr>
      </w:pPr>
      <w:r>
        <w:rPr>
          <w:rFonts w:eastAsia="Times New Roman"/>
          <w:bCs/>
          <w:color w:val="000000"/>
          <w:sz w:val="28"/>
          <w:szCs w:val="28"/>
          <w:lang w:eastAsia="ru-RU"/>
        </w:rPr>
        <w:t xml:space="preserve">      Дополнительные штатные единицы не вводились.</w:t>
      </w:r>
    </w:p>
    <w:p w:rsidR="0016291E" w:rsidRDefault="0016291E" w:rsidP="00A40441">
      <w:pPr>
        <w:pStyle w:val="a4"/>
        <w:jc w:val="both"/>
        <w:rPr>
          <w:rFonts w:eastAsia="Times New Roman"/>
          <w:color w:val="333333"/>
          <w:sz w:val="28"/>
          <w:szCs w:val="28"/>
          <w:lang w:eastAsia="ru-RU"/>
        </w:rPr>
      </w:pPr>
      <w:r>
        <w:rPr>
          <w:rFonts w:eastAsia="Times New Roman"/>
          <w:color w:val="000000"/>
          <w:sz w:val="28"/>
          <w:szCs w:val="28"/>
          <w:lang w:eastAsia="ru-RU"/>
        </w:rPr>
        <w:t xml:space="preserve">      Финансовое обеспечение исполнения функций по осуществлению муниципального земельного контроля отсутствует.</w:t>
      </w:r>
    </w:p>
    <w:p w:rsidR="0016291E" w:rsidRDefault="0016291E" w:rsidP="00A40441">
      <w:pPr>
        <w:pStyle w:val="a4"/>
        <w:jc w:val="both"/>
        <w:rPr>
          <w:rFonts w:eastAsia="Times New Roman"/>
          <w:color w:val="333333"/>
          <w:sz w:val="28"/>
          <w:szCs w:val="28"/>
          <w:lang w:eastAsia="ru-RU"/>
        </w:rPr>
      </w:pPr>
      <w:r>
        <w:rPr>
          <w:rFonts w:eastAsia="Times New Roman"/>
          <w:color w:val="000000"/>
          <w:sz w:val="28"/>
          <w:szCs w:val="28"/>
          <w:lang w:eastAsia="ru-RU"/>
        </w:rPr>
        <w:t xml:space="preserve">    Штатные единицы по </w:t>
      </w:r>
      <w:proofErr w:type="gramStart"/>
      <w:r>
        <w:rPr>
          <w:rFonts w:eastAsia="Times New Roman"/>
          <w:color w:val="000000"/>
          <w:sz w:val="28"/>
          <w:szCs w:val="28"/>
          <w:lang w:eastAsia="ru-RU"/>
        </w:rPr>
        <w:t>должностям,  предусматривающим выполнение функций по муниципальному контролю отсутствуют</w:t>
      </w:r>
      <w:proofErr w:type="gramEnd"/>
      <w:r>
        <w:rPr>
          <w:rFonts w:eastAsia="Times New Roman"/>
          <w:color w:val="000000"/>
          <w:sz w:val="28"/>
          <w:szCs w:val="28"/>
          <w:lang w:eastAsia="ru-RU"/>
        </w:rPr>
        <w:t xml:space="preserve">. </w:t>
      </w:r>
    </w:p>
    <w:p w:rsidR="0016291E" w:rsidRDefault="0016291E" w:rsidP="00A40441">
      <w:pPr>
        <w:jc w:val="both"/>
        <w:rPr>
          <w:sz w:val="28"/>
          <w:szCs w:val="28"/>
        </w:rPr>
      </w:pPr>
      <w:r>
        <w:rPr>
          <w:sz w:val="28"/>
          <w:szCs w:val="28"/>
        </w:rPr>
        <w:t xml:space="preserve">    Мероприятия по повышению квалификации в 2015 году не проводились.</w:t>
      </w:r>
    </w:p>
    <w:p w:rsidR="0016291E" w:rsidRDefault="0016291E" w:rsidP="00A40441">
      <w:pPr>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16291E" w:rsidRDefault="0016291E" w:rsidP="0016291E">
      <w:pPr>
        <w:rPr>
          <w:sz w:val="32"/>
          <w:szCs w:val="32"/>
        </w:rPr>
      </w:pPr>
    </w:p>
    <w:p w:rsidR="008A21C3" w:rsidRDefault="0016291E" w:rsidP="00A40441">
      <w:pPr>
        <w:jc w:val="both"/>
        <w:rPr>
          <w:sz w:val="28"/>
          <w:szCs w:val="28"/>
        </w:rPr>
      </w:pPr>
      <w:r>
        <w:rPr>
          <w:sz w:val="28"/>
          <w:szCs w:val="28"/>
        </w:rPr>
        <w:t xml:space="preserve">       В 2015 году мероприятия по осуществлению  муниципального земельного контроля  на территории</w:t>
      </w:r>
      <w:r w:rsidR="008A21C3">
        <w:rPr>
          <w:sz w:val="28"/>
          <w:szCs w:val="28"/>
        </w:rPr>
        <w:t xml:space="preserve"> администрации Баклушевского </w:t>
      </w:r>
      <w:r w:rsidR="008A21C3">
        <w:rPr>
          <w:sz w:val="28"/>
          <w:szCs w:val="28"/>
        </w:rPr>
        <w:lastRenderedPageBreak/>
        <w:t xml:space="preserve">сельсовета </w:t>
      </w:r>
      <w:r>
        <w:rPr>
          <w:sz w:val="28"/>
          <w:szCs w:val="28"/>
        </w:rPr>
        <w:t xml:space="preserve"> Доволенского района не проводились по причине того, что не были  утверждены   планы проведения плановых проверок.</w:t>
      </w:r>
    </w:p>
    <w:p w:rsidR="0016291E" w:rsidRDefault="0016291E" w:rsidP="00A40441">
      <w:pPr>
        <w:jc w:val="both"/>
        <w:rPr>
          <w:sz w:val="28"/>
          <w:szCs w:val="28"/>
        </w:rPr>
      </w:pPr>
      <w:r>
        <w:rPr>
          <w:iCs/>
          <w:sz w:val="28"/>
          <w:szCs w:val="28"/>
        </w:rPr>
        <w:t xml:space="preserve"> </w:t>
      </w:r>
      <w:r w:rsidR="008A21C3">
        <w:rPr>
          <w:iCs/>
          <w:sz w:val="28"/>
          <w:szCs w:val="28"/>
        </w:rPr>
        <w:t xml:space="preserve">     </w:t>
      </w:r>
      <w:r>
        <w:rPr>
          <w:iCs/>
          <w:sz w:val="28"/>
          <w:szCs w:val="28"/>
        </w:rPr>
        <w:t xml:space="preserve"> К проведению муниципального контроля  эксперты, представители экспертных организаций  в 2015 году не  привлекались.</w:t>
      </w:r>
    </w:p>
    <w:p w:rsidR="0016291E" w:rsidRDefault="0016291E" w:rsidP="00A40441">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16291E" w:rsidRDefault="0016291E" w:rsidP="0016291E">
      <w:pPr>
        <w:rPr>
          <w:sz w:val="32"/>
          <w:szCs w:val="32"/>
        </w:rPr>
      </w:pPr>
    </w:p>
    <w:p w:rsidR="0016291E" w:rsidRDefault="008A21C3" w:rsidP="0016291E">
      <w:pPr>
        <w:pStyle w:val="a4"/>
        <w:jc w:val="both"/>
        <w:rPr>
          <w:sz w:val="28"/>
          <w:szCs w:val="28"/>
        </w:rPr>
      </w:pPr>
      <w:r>
        <w:rPr>
          <w:sz w:val="28"/>
          <w:szCs w:val="28"/>
        </w:rPr>
        <w:t xml:space="preserve">       </w:t>
      </w:r>
      <w:r w:rsidR="0016291E">
        <w:rPr>
          <w:sz w:val="28"/>
          <w:szCs w:val="28"/>
        </w:rPr>
        <w:t>В 2015 году  мероприятий по муниципальному контролю не проводилось.</w:t>
      </w:r>
    </w:p>
    <w:p w:rsidR="0016291E" w:rsidRDefault="008A21C3" w:rsidP="0016291E">
      <w:pPr>
        <w:pStyle w:val="a4"/>
        <w:jc w:val="both"/>
        <w:rPr>
          <w:sz w:val="28"/>
          <w:szCs w:val="28"/>
        </w:rPr>
      </w:pPr>
      <w:r>
        <w:rPr>
          <w:sz w:val="28"/>
          <w:szCs w:val="28"/>
        </w:rPr>
        <w:t xml:space="preserve">       </w:t>
      </w:r>
      <w:r w:rsidR="0016291E">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16291E" w:rsidRDefault="0016291E" w:rsidP="0016291E">
      <w:pPr>
        <w:rPr>
          <w:sz w:val="32"/>
          <w:szCs w:val="32"/>
        </w:rPr>
      </w:pPr>
    </w:p>
    <w:p w:rsidR="0016291E" w:rsidRDefault="0016291E" w:rsidP="0016291E">
      <w:pPr>
        <w:jc w:val="both"/>
        <w:rPr>
          <w:sz w:val="28"/>
          <w:szCs w:val="28"/>
        </w:rPr>
      </w:pPr>
      <w:r>
        <w:rPr>
          <w:sz w:val="28"/>
          <w:szCs w:val="28"/>
        </w:rPr>
        <w:t>Показатели эффективности государственного контроля (надзора), муниципального контроля:</w:t>
      </w:r>
    </w:p>
    <w:p w:rsidR="0016291E" w:rsidRDefault="005B0E5A" w:rsidP="0016291E">
      <w:pPr>
        <w:pStyle w:val="a4"/>
        <w:jc w:val="both"/>
        <w:rPr>
          <w:sz w:val="28"/>
          <w:szCs w:val="28"/>
        </w:rPr>
      </w:pPr>
      <w:r>
        <w:rPr>
          <w:sz w:val="28"/>
          <w:szCs w:val="28"/>
        </w:rPr>
        <w:t xml:space="preserve">- </w:t>
      </w:r>
      <w:r w:rsidR="0016291E">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16291E" w:rsidRDefault="005B0E5A" w:rsidP="0016291E">
      <w:pPr>
        <w:pStyle w:val="a4"/>
        <w:jc w:val="both"/>
        <w:rPr>
          <w:sz w:val="28"/>
          <w:szCs w:val="28"/>
        </w:rPr>
      </w:pPr>
      <w:r>
        <w:rPr>
          <w:sz w:val="28"/>
          <w:szCs w:val="28"/>
        </w:rPr>
        <w:t xml:space="preserve">- </w:t>
      </w:r>
      <w:r w:rsidR="0016291E">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16291E" w:rsidRDefault="005B0E5A" w:rsidP="0016291E">
      <w:pPr>
        <w:pStyle w:val="a4"/>
        <w:jc w:val="both"/>
        <w:rPr>
          <w:sz w:val="28"/>
          <w:szCs w:val="28"/>
        </w:rPr>
      </w:pPr>
      <w:r>
        <w:rPr>
          <w:sz w:val="28"/>
          <w:szCs w:val="28"/>
        </w:rPr>
        <w:t xml:space="preserve">- </w:t>
      </w:r>
      <w:r w:rsidR="0016291E">
        <w:rPr>
          <w:sz w:val="28"/>
          <w:szCs w:val="28"/>
        </w:rPr>
        <w:t>доля проверок, результаты котор</w:t>
      </w:r>
      <w:r w:rsidR="008A21C3">
        <w:rPr>
          <w:sz w:val="28"/>
          <w:szCs w:val="28"/>
        </w:rPr>
        <w:t>ых признаны недействительными (</w:t>
      </w:r>
      <w:r w:rsidR="0016291E">
        <w:rPr>
          <w:sz w:val="28"/>
          <w:szCs w:val="28"/>
        </w:rPr>
        <w:t>в процентах общего числа проведенных проверок)  -0%;</w:t>
      </w:r>
    </w:p>
    <w:p w:rsidR="0016291E" w:rsidRDefault="005B0E5A" w:rsidP="0016291E">
      <w:pPr>
        <w:pStyle w:val="a4"/>
        <w:jc w:val="both"/>
        <w:rPr>
          <w:sz w:val="28"/>
          <w:szCs w:val="28"/>
        </w:rPr>
      </w:pPr>
      <w:r>
        <w:rPr>
          <w:sz w:val="28"/>
          <w:szCs w:val="28"/>
        </w:rPr>
        <w:t xml:space="preserve">- </w:t>
      </w:r>
      <w:r w:rsidR="0016291E">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0016291E">
        <w:rPr>
          <w:sz w:val="28"/>
          <w:szCs w:val="28"/>
        </w:rPr>
        <w:t>результатам</w:t>
      </w:r>
      <w:proofErr w:type="gramEnd"/>
      <w:r w:rsidR="0016291E">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16291E" w:rsidRDefault="005B0E5A" w:rsidP="0016291E">
      <w:pPr>
        <w:pStyle w:val="a4"/>
        <w:jc w:val="both"/>
        <w:rPr>
          <w:sz w:val="28"/>
          <w:szCs w:val="28"/>
        </w:rPr>
      </w:pPr>
      <w:r>
        <w:rPr>
          <w:sz w:val="28"/>
          <w:szCs w:val="28"/>
        </w:rPr>
        <w:lastRenderedPageBreak/>
        <w:t xml:space="preserve">- </w:t>
      </w:r>
      <w:r w:rsidR="0016291E">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w:t>
      </w:r>
      <w:r w:rsidR="008A21C3">
        <w:rPr>
          <w:sz w:val="28"/>
          <w:szCs w:val="28"/>
        </w:rPr>
        <w:t>троля были проведены проверки (</w:t>
      </w:r>
      <w:r w:rsidR="0016291E">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16291E" w:rsidRDefault="00A40441" w:rsidP="0016291E">
      <w:pPr>
        <w:pStyle w:val="a4"/>
        <w:jc w:val="both"/>
        <w:rPr>
          <w:sz w:val="28"/>
          <w:szCs w:val="28"/>
        </w:rPr>
      </w:pPr>
      <w:r>
        <w:rPr>
          <w:sz w:val="28"/>
          <w:szCs w:val="28"/>
        </w:rPr>
        <w:t xml:space="preserve">- </w:t>
      </w:r>
      <w:r w:rsidR="0016291E">
        <w:rPr>
          <w:sz w:val="28"/>
          <w:szCs w:val="28"/>
        </w:rPr>
        <w:t>среднее количество проверок, проведенных в отношении одного юридического лица, индивидуального предпринимателя - 0;</w:t>
      </w:r>
    </w:p>
    <w:p w:rsidR="0016291E" w:rsidRDefault="00A40441" w:rsidP="0016291E">
      <w:pPr>
        <w:pStyle w:val="a4"/>
        <w:jc w:val="both"/>
        <w:rPr>
          <w:sz w:val="28"/>
          <w:szCs w:val="28"/>
        </w:rPr>
      </w:pPr>
      <w:r>
        <w:rPr>
          <w:sz w:val="28"/>
          <w:szCs w:val="28"/>
        </w:rPr>
        <w:t xml:space="preserve">- </w:t>
      </w:r>
      <w:r w:rsidR="0016291E">
        <w:rPr>
          <w:sz w:val="28"/>
          <w:szCs w:val="28"/>
        </w:rPr>
        <w:t>доля проведенных внеплановых проверок (в процентах общего количества проведенных проверок) – 0%;</w:t>
      </w:r>
    </w:p>
    <w:p w:rsidR="0016291E" w:rsidRDefault="00A40441" w:rsidP="0016291E">
      <w:pPr>
        <w:pStyle w:val="a4"/>
        <w:jc w:val="both"/>
        <w:rPr>
          <w:sz w:val="28"/>
          <w:szCs w:val="28"/>
        </w:rPr>
      </w:pPr>
      <w:r>
        <w:rPr>
          <w:sz w:val="28"/>
          <w:szCs w:val="28"/>
        </w:rPr>
        <w:t xml:space="preserve">- </w:t>
      </w:r>
      <w:r w:rsidR="0016291E">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16291E" w:rsidRDefault="00A40441" w:rsidP="0016291E">
      <w:pPr>
        <w:pStyle w:val="a4"/>
        <w:jc w:val="both"/>
        <w:rPr>
          <w:sz w:val="28"/>
          <w:szCs w:val="28"/>
        </w:rPr>
      </w:pPr>
      <w:proofErr w:type="gramStart"/>
      <w:r>
        <w:rPr>
          <w:sz w:val="28"/>
          <w:szCs w:val="28"/>
        </w:rPr>
        <w:t xml:space="preserve">- </w:t>
      </w:r>
      <w:r w:rsidR="0016291E">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0016291E">
        <w:rPr>
          <w:sz w:val="28"/>
          <w:szCs w:val="28"/>
        </w:rPr>
        <w:t xml:space="preserve"> проведенных внеплановых проверок)  - 0%;</w:t>
      </w:r>
    </w:p>
    <w:p w:rsidR="0016291E" w:rsidRDefault="00A40441" w:rsidP="0016291E">
      <w:pPr>
        <w:pStyle w:val="a4"/>
        <w:jc w:val="both"/>
        <w:rPr>
          <w:sz w:val="28"/>
          <w:szCs w:val="28"/>
        </w:rPr>
      </w:pPr>
      <w:r>
        <w:rPr>
          <w:sz w:val="28"/>
          <w:szCs w:val="28"/>
        </w:rPr>
        <w:t xml:space="preserve">- </w:t>
      </w:r>
      <w:r w:rsidR="0016291E">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sidR="0016291E">
        <w:rPr>
          <w:sz w:val="28"/>
          <w:szCs w:val="28"/>
        </w:rPr>
        <w:t xml:space="preserve">( </w:t>
      </w:r>
      <w:proofErr w:type="gramEnd"/>
      <w:r w:rsidR="0016291E">
        <w:rPr>
          <w:sz w:val="28"/>
          <w:szCs w:val="28"/>
        </w:rPr>
        <w:t>в процентах общего количества проведенных внеплановых проверок) - 0%;</w:t>
      </w:r>
    </w:p>
    <w:p w:rsidR="0016291E" w:rsidRDefault="00A40441" w:rsidP="0016291E">
      <w:pPr>
        <w:pStyle w:val="a4"/>
        <w:jc w:val="both"/>
        <w:rPr>
          <w:sz w:val="28"/>
          <w:szCs w:val="28"/>
        </w:rPr>
      </w:pPr>
      <w:r>
        <w:rPr>
          <w:sz w:val="28"/>
          <w:szCs w:val="28"/>
        </w:rPr>
        <w:t xml:space="preserve">- </w:t>
      </w:r>
      <w:r w:rsidR="0016291E">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16291E" w:rsidRDefault="00A40441" w:rsidP="0016291E">
      <w:pPr>
        <w:pStyle w:val="a4"/>
        <w:jc w:val="both"/>
        <w:rPr>
          <w:sz w:val="28"/>
          <w:szCs w:val="28"/>
        </w:rPr>
      </w:pPr>
      <w:r>
        <w:rPr>
          <w:sz w:val="28"/>
          <w:szCs w:val="28"/>
        </w:rPr>
        <w:t xml:space="preserve">- </w:t>
      </w:r>
      <w:r w:rsidR="0016291E">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16291E" w:rsidRDefault="00A40441" w:rsidP="0016291E">
      <w:pPr>
        <w:pStyle w:val="a4"/>
        <w:jc w:val="both"/>
        <w:rPr>
          <w:sz w:val="28"/>
          <w:szCs w:val="28"/>
        </w:rPr>
      </w:pPr>
      <w:r>
        <w:rPr>
          <w:sz w:val="28"/>
          <w:szCs w:val="28"/>
        </w:rPr>
        <w:t xml:space="preserve">- </w:t>
      </w:r>
      <w:r w:rsidR="0016291E">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16291E" w:rsidRDefault="0016291E" w:rsidP="0016291E">
      <w:pPr>
        <w:pStyle w:val="a4"/>
        <w:jc w:val="both"/>
        <w:rPr>
          <w:sz w:val="28"/>
          <w:szCs w:val="28"/>
        </w:rPr>
      </w:pPr>
    </w:p>
    <w:p w:rsidR="0016291E" w:rsidRDefault="00A40441" w:rsidP="0016291E">
      <w:pPr>
        <w:pStyle w:val="a4"/>
        <w:jc w:val="both"/>
        <w:rPr>
          <w:sz w:val="28"/>
          <w:szCs w:val="28"/>
        </w:rPr>
      </w:pPr>
      <w:proofErr w:type="gramStart"/>
      <w:r>
        <w:rPr>
          <w:sz w:val="28"/>
          <w:szCs w:val="28"/>
        </w:rPr>
        <w:t xml:space="preserve">- </w:t>
      </w:r>
      <w:r w:rsidR="0016291E">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w:t>
      </w:r>
      <w:r w:rsidR="0016291E">
        <w:rPr>
          <w:sz w:val="28"/>
          <w:szCs w:val="28"/>
        </w:rPr>
        <w:lastRenderedPageBreak/>
        <w:t>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16291E" w:rsidRDefault="00A40441" w:rsidP="0016291E">
      <w:pPr>
        <w:pStyle w:val="a4"/>
        <w:jc w:val="both"/>
        <w:rPr>
          <w:sz w:val="28"/>
          <w:szCs w:val="28"/>
        </w:rPr>
      </w:pPr>
      <w:proofErr w:type="gramStart"/>
      <w:r>
        <w:rPr>
          <w:sz w:val="28"/>
          <w:szCs w:val="28"/>
        </w:rPr>
        <w:t xml:space="preserve">- </w:t>
      </w:r>
      <w:r w:rsidR="0016291E">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16291E" w:rsidRDefault="00A40441" w:rsidP="0016291E">
      <w:pPr>
        <w:pStyle w:val="a4"/>
        <w:jc w:val="both"/>
        <w:rPr>
          <w:sz w:val="28"/>
          <w:szCs w:val="28"/>
        </w:rPr>
      </w:pPr>
      <w:r>
        <w:rPr>
          <w:sz w:val="28"/>
          <w:szCs w:val="28"/>
        </w:rPr>
        <w:t xml:space="preserve">- </w:t>
      </w:r>
      <w:r w:rsidR="0016291E">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w:t>
      </w:r>
      <w:r w:rsidR="008A21C3">
        <w:rPr>
          <w:sz w:val="28"/>
          <w:szCs w:val="28"/>
        </w:rPr>
        <w:t>ного и техногенного характера (</w:t>
      </w:r>
      <w:r w:rsidR="0016291E">
        <w:rPr>
          <w:sz w:val="28"/>
          <w:szCs w:val="28"/>
        </w:rPr>
        <w:t>по видам ущерба) - 0;</w:t>
      </w:r>
    </w:p>
    <w:p w:rsidR="0016291E" w:rsidRDefault="00A40441" w:rsidP="0016291E">
      <w:pPr>
        <w:pStyle w:val="a4"/>
        <w:jc w:val="both"/>
        <w:rPr>
          <w:sz w:val="28"/>
          <w:szCs w:val="28"/>
        </w:rPr>
      </w:pPr>
      <w:r>
        <w:rPr>
          <w:sz w:val="28"/>
          <w:szCs w:val="28"/>
        </w:rPr>
        <w:t xml:space="preserve">- </w:t>
      </w:r>
      <w:r w:rsidR="0016291E">
        <w:rPr>
          <w:sz w:val="28"/>
          <w:szCs w:val="28"/>
        </w:rPr>
        <w:t xml:space="preserve">доля выявленных при проведении проверок правонарушений, связанных с неисполнением предписаний (в процентах общего числа </w:t>
      </w:r>
      <w:r>
        <w:rPr>
          <w:sz w:val="28"/>
          <w:szCs w:val="28"/>
        </w:rPr>
        <w:t>выявленных правонарушений) - 0%;</w:t>
      </w:r>
    </w:p>
    <w:p w:rsidR="0016291E" w:rsidRDefault="00A40441" w:rsidP="0016291E">
      <w:pPr>
        <w:pStyle w:val="a4"/>
        <w:jc w:val="both"/>
        <w:rPr>
          <w:rFonts w:eastAsia="Times New Roman"/>
          <w:sz w:val="28"/>
          <w:szCs w:val="28"/>
          <w:lang w:eastAsia="ru-RU"/>
        </w:rPr>
      </w:pPr>
      <w:r>
        <w:rPr>
          <w:rFonts w:eastAsia="Times New Roman"/>
          <w:sz w:val="28"/>
          <w:szCs w:val="28"/>
          <w:lang w:eastAsia="ru-RU"/>
        </w:rPr>
        <w:t xml:space="preserve">- </w:t>
      </w:r>
      <w:r w:rsidR="0016291E">
        <w:rPr>
          <w:rFonts w:eastAsia="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16291E" w:rsidRDefault="00A40441" w:rsidP="0016291E">
      <w:pPr>
        <w:pStyle w:val="a4"/>
        <w:jc w:val="both"/>
        <w:rPr>
          <w:rFonts w:eastAsia="Times New Roman"/>
          <w:sz w:val="28"/>
          <w:szCs w:val="28"/>
          <w:lang w:eastAsia="ru-RU"/>
        </w:rPr>
      </w:pPr>
      <w:r>
        <w:rPr>
          <w:rFonts w:eastAsia="Times New Roman"/>
          <w:sz w:val="28"/>
          <w:szCs w:val="28"/>
          <w:lang w:eastAsia="ru-RU"/>
        </w:rPr>
        <w:t xml:space="preserve">- </w:t>
      </w:r>
      <w:r w:rsidR="0016291E">
        <w:rPr>
          <w:rFonts w:eastAsia="Times New Roman"/>
          <w:sz w:val="28"/>
          <w:szCs w:val="28"/>
          <w:lang w:eastAsia="ru-RU"/>
        </w:rPr>
        <w:t>средний размер наложенного административного штрафа в том числе на должностных лиц и юридических лиц</w:t>
      </w:r>
      <w:r>
        <w:rPr>
          <w:rFonts w:eastAsia="Times New Roman"/>
          <w:sz w:val="28"/>
          <w:szCs w:val="28"/>
          <w:lang w:eastAsia="ru-RU"/>
        </w:rPr>
        <w:t xml:space="preserve"> ( в тыс</w:t>
      </w:r>
      <w:proofErr w:type="gramStart"/>
      <w:r>
        <w:rPr>
          <w:rFonts w:eastAsia="Times New Roman"/>
          <w:sz w:val="28"/>
          <w:szCs w:val="28"/>
          <w:lang w:eastAsia="ru-RU"/>
        </w:rPr>
        <w:t>.р</w:t>
      </w:r>
      <w:proofErr w:type="gramEnd"/>
      <w:r>
        <w:rPr>
          <w:rFonts w:eastAsia="Times New Roman"/>
          <w:sz w:val="28"/>
          <w:szCs w:val="28"/>
          <w:lang w:eastAsia="ru-RU"/>
        </w:rPr>
        <w:t>ублей) – 0.</w:t>
      </w:r>
    </w:p>
    <w:p w:rsidR="0016291E" w:rsidRDefault="0016291E" w:rsidP="0016291E">
      <w:pPr>
        <w:pStyle w:val="a4"/>
        <w:jc w:val="both"/>
        <w:rPr>
          <w:rFonts w:eastAsia="Times New Roman"/>
          <w:sz w:val="28"/>
          <w:szCs w:val="28"/>
          <w:lang w:eastAsia="ru-RU"/>
        </w:rPr>
      </w:pPr>
      <w:r>
        <w:rPr>
          <w:rFonts w:eastAsia="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16291E" w:rsidRDefault="0016291E" w:rsidP="0016291E">
      <w:pPr>
        <w:pStyle w:val="a4"/>
        <w:jc w:val="both"/>
        <w:rPr>
          <w:rFonts w:eastAsia="Times New Roman"/>
          <w:sz w:val="28"/>
          <w:szCs w:val="28"/>
          <w:lang w:eastAsia="ru-RU"/>
        </w:rPr>
      </w:pPr>
      <w:r>
        <w:rPr>
          <w:sz w:val="28"/>
          <w:szCs w:val="28"/>
        </w:rPr>
        <w:t xml:space="preserve">     В 2015 году все показатели составили  - 0. Проверки не планировались и не проводились. </w:t>
      </w:r>
    </w:p>
    <w:p w:rsidR="0016291E" w:rsidRDefault="0016291E" w:rsidP="00A40441">
      <w:pPr>
        <w:pStyle w:val="a4"/>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A40441" w:rsidRPr="00A40441" w:rsidRDefault="00A40441" w:rsidP="00A40441">
      <w:pPr>
        <w:pStyle w:val="a4"/>
        <w:jc w:val="both"/>
        <w:rPr>
          <w:sz w:val="28"/>
          <w:szCs w:val="28"/>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16291E" w:rsidRDefault="0016291E" w:rsidP="0016291E">
      <w:pPr>
        <w:rPr>
          <w:sz w:val="32"/>
          <w:szCs w:val="32"/>
        </w:rPr>
      </w:pPr>
    </w:p>
    <w:tbl>
      <w:tblPr>
        <w:tblW w:w="5000" w:type="pct"/>
        <w:tblCellSpacing w:w="0" w:type="dxa"/>
        <w:tblCellMar>
          <w:left w:w="0" w:type="dxa"/>
          <w:right w:w="0" w:type="dxa"/>
        </w:tblCellMar>
        <w:tblLook w:val="00A0"/>
      </w:tblPr>
      <w:tblGrid>
        <w:gridCol w:w="9355"/>
      </w:tblGrid>
      <w:tr w:rsidR="0016291E" w:rsidTr="0016291E">
        <w:trPr>
          <w:tblCellSpacing w:w="0" w:type="dxa"/>
        </w:trPr>
        <w:tc>
          <w:tcPr>
            <w:tcW w:w="0" w:type="auto"/>
            <w:vAlign w:val="center"/>
          </w:tcPr>
          <w:p w:rsidR="0016291E" w:rsidRDefault="0016291E">
            <w:pPr>
              <w:pStyle w:val="a4"/>
              <w:jc w:val="both"/>
              <w:rPr>
                <w:rFonts w:eastAsia="Calibri"/>
                <w:sz w:val="28"/>
                <w:szCs w:val="28"/>
                <w:lang w:eastAsia="ru-RU"/>
              </w:rPr>
            </w:pPr>
            <w:r>
              <w:rPr>
                <w:i/>
                <w:sz w:val="28"/>
                <w:szCs w:val="28"/>
                <w:lang w:eastAsia="ru-RU"/>
              </w:rPr>
              <w:t> </w:t>
            </w:r>
            <w:r>
              <w:rPr>
                <w:sz w:val="28"/>
                <w:szCs w:val="28"/>
                <w:lang w:eastAsia="ru-RU"/>
              </w:rPr>
              <w:t>Повышению эффективности осуществления муниципального  контроля будет способствовать:</w:t>
            </w:r>
          </w:p>
          <w:p w:rsidR="0016291E" w:rsidRDefault="0016291E">
            <w:pPr>
              <w:pStyle w:val="a4"/>
              <w:jc w:val="both"/>
              <w:rPr>
                <w:sz w:val="28"/>
                <w:szCs w:val="28"/>
                <w:lang w:eastAsia="ru-RU"/>
              </w:rPr>
            </w:pPr>
          </w:p>
          <w:p w:rsidR="0016291E" w:rsidRDefault="0016291E">
            <w:pPr>
              <w:pStyle w:val="a4"/>
              <w:jc w:val="both"/>
              <w:rPr>
                <w:sz w:val="28"/>
                <w:szCs w:val="28"/>
                <w:lang w:eastAsia="ru-RU"/>
              </w:rPr>
            </w:pPr>
            <w:r>
              <w:rPr>
                <w:sz w:val="28"/>
                <w:szCs w:val="28"/>
                <w:lang w:eastAsia="ru-RU"/>
              </w:rPr>
              <w:t>- финансовое и кадровое обеспечение контроля;</w:t>
            </w:r>
          </w:p>
          <w:p w:rsidR="0016291E" w:rsidRDefault="0016291E">
            <w:pPr>
              <w:pStyle w:val="a4"/>
              <w:jc w:val="both"/>
              <w:rPr>
                <w:sz w:val="28"/>
                <w:szCs w:val="28"/>
                <w:lang w:eastAsia="ru-RU"/>
              </w:rPr>
            </w:pPr>
            <w:r>
              <w:rPr>
                <w:sz w:val="28"/>
                <w:szCs w:val="28"/>
                <w:lang w:eastAsia="ru-RU"/>
              </w:rPr>
              <w:lastRenderedPageBreak/>
              <w:t>- принятие нормативно-правовой базы по муниципальному контролю;</w:t>
            </w:r>
          </w:p>
        </w:tc>
      </w:tr>
    </w:tbl>
    <w:p w:rsidR="0016291E" w:rsidRDefault="0016291E" w:rsidP="0016291E">
      <w:pPr>
        <w:pStyle w:val="a4"/>
        <w:jc w:val="both"/>
        <w:rPr>
          <w:rFonts w:eastAsia="Times New Roman"/>
          <w:sz w:val="28"/>
          <w:szCs w:val="28"/>
          <w:lang w:eastAsia="ru-RU"/>
        </w:rPr>
      </w:pPr>
      <w:r>
        <w:rPr>
          <w:rFonts w:eastAsia="Times New Roman"/>
          <w:sz w:val="28"/>
          <w:szCs w:val="28"/>
          <w:lang w:eastAsia="ru-RU"/>
        </w:rPr>
        <w:lastRenderedPageBreak/>
        <w:t>- систематическое проведение практических семинаров с должностными лицами, ответственными за проведение муниципального контроля.</w:t>
      </w:r>
    </w:p>
    <w:p w:rsidR="0016291E" w:rsidRDefault="0016291E" w:rsidP="0016291E">
      <w:pPr>
        <w:rPr>
          <w:sz w:val="32"/>
          <w:szCs w:val="32"/>
        </w:rPr>
      </w:pPr>
    </w:p>
    <w:p w:rsidR="0016291E" w:rsidRDefault="0016291E" w:rsidP="0016291E">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2B1E6A" w:rsidRDefault="002B1E6A" w:rsidP="0016291E">
      <w:pPr>
        <w:rPr>
          <w:sz w:val="32"/>
          <w:szCs w:val="32"/>
        </w:rPr>
      </w:pPr>
    </w:p>
    <w:p w:rsidR="0016291E" w:rsidRPr="002B1E6A" w:rsidRDefault="002B1E6A" w:rsidP="0016291E">
      <w:pPr>
        <w:rPr>
          <w:sz w:val="28"/>
          <w:szCs w:val="28"/>
        </w:rPr>
      </w:pPr>
      <w:r w:rsidRPr="002B1E6A">
        <w:rPr>
          <w:sz w:val="28"/>
          <w:szCs w:val="28"/>
        </w:rPr>
        <w:t>Глава Баклушевского сельсовета                                     А.Н.Федорец</w:t>
      </w:r>
    </w:p>
    <w:p w:rsidR="0016291E" w:rsidRDefault="0016291E" w:rsidP="0016291E"/>
    <w:p w:rsidR="0016291E" w:rsidRDefault="0016291E" w:rsidP="0016291E">
      <w:pPr>
        <w:rPr>
          <w:sz w:val="32"/>
          <w:szCs w:val="32"/>
        </w:rPr>
      </w:pPr>
    </w:p>
    <w:p w:rsidR="0078620A" w:rsidRDefault="0078620A">
      <w:bookmarkStart w:id="0" w:name="_GoBack"/>
      <w:bookmarkEnd w:id="0"/>
    </w:p>
    <w:sectPr w:rsidR="0078620A" w:rsidSect="004B7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91E"/>
    <w:rsid w:val="00132EE5"/>
    <w:rsid w:val="0016291E"/>
    <w:rsid w:val="002B1E6A"/>
    <w:rsid w:val="004B7DAC"/>
    <w:rsid w:val="005A4B35"/>
    <w:rsid w:val="005B0E5A"/>
    <w:rsid w:val="0078620A"/>
    <w:rsid w:val="00877E67"/>
    <w:rsid w:val="008A21C3"/>
    <w:rsid w:val="00A26216"/>
    <w:rsid w:val="00A40441"/>
    <w:rsid w:val="00C2658A"/>
    <w:rsid w:val="00C9023A"/>
    <w:rsid w:val="00CE6F7C"/>
    <w:rsid w:val="00D71792"/>
    <w:rsid w:val="00F50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1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91E"/>
    <w:rPr>
      <w:color w:val="0000FF" w:themeColor="hyperlink"/>
      <w:u w:val="single"/>
    </w:rPr>
  </w:style>
  <w:style w:type="paragraph" w:styleId="a4">
    <w:name w:val="No Spacing"/>
    <w:uiPriority w:val="1"/>
    <w:qFormat/>
    <w:rsid w:val="00162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1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91E"/>
    <w:rPr>
      <w:color w:val="0000FF" w:themeColor="hyperlink"/>
      <w:u w:val="single"/>
    </w:rPr>
  </w:style>
  <w:style w:type="paragraph" w:styleId="a4">
    <w:name w:val="No Spacing"/>
    <w:uiPriority w:val="1"/>
    <w:qFormat/>
    <w:rsid w:val="0016291E"/>
  </w:style>
</w:styles>
</file>

<file path=word/webSettings.xml><?xml version="1.0" encoding="utf-8"?>
<w:webSettings xmlns:r="http://schemas.openxmlformats.org/officeDocument/2006/relationships" xmlns:w="http://schemas.openxmlformats.org/wordprocessingml/2006/main">
  <w:divs>
    <w:div w:id="19252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3487;fld=134;dst=100010" TargetMode="External"/><Relationship Id="rId13" Type="http://schemas.openxmlformats.org/officeDocument/2006/relationships/hyperlink" Target="consultantplus://offline/main?base=RLAW095;n=63487;fld=134;dst=10001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095;n=63487;fld=134;dst=100010" TargetMode="External"/><Relationship Id="rId12" Type="http://schemas.openxmlformats.org/officeDocument/2006/relationships/hyperlink" Target="consultantplus://offline/main?base=RLAW095;n=63487;fld=134;dst=100017" TargetMode="External"/><Relationship Id="rId17" Type="http://schemas.openxmlformats.org/officeDocument/2006/relationships/hyperlink" Target="consultantplus://offline/main?base=RLAW095;n=63487;fld=134;dst=100017" TargetMode="External"/><Relationship Id="rId2" Type="http://schemas.openxmlformats.org/officeDocument/2006/relationships/settings" Target="settings.xml"/><Relationship Id="rId16" Type="http://schemas.openxmlformats.org/officeDocument/2006/relationships/hyperlink" Target="consultantplus://offline/main?base=RLAW095;n=63487;fld=134;dst=100017"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095;n=63487;fld=134;dst=100010" TargetMode="External"/><Relationship Id="rId11" Type="http://schemas.openxmlformats.org/officeDocument/2006/relationships/hyperlink" Target="consultantplus://offline/main?base=RLAW095;n=63487;fld=134;dst=100010" TargetMode="External"/><Relationship Id="rId5" Type="http://schemas.openxmlformats.org/officeDocument/2006/relationships/hyperlink" Target="consultantplus://offline/main?base=LAW;n=115838;fld=134;dst=100024" TargetMode="External"/><Relationship Id="rId15" Type="http://schemas.openxmlformats.org/officeDocument/2006/relationships/hyperlink" Target="consultantplus://offline/main?base=RLAW095;n=63487;fld=134;dst=100017" TargetMode="External"/><Relationship Id="rId10" Type="http://schemas.openxmlformats.org/officeDocument/2006/relationships/hyperlink" Target="consultantplus://offline/main?base=RLAW095;n=63487;fld=134;dst=100010" TargetMode="External"/><Relationship Id="rId19" Type="http://schemas.openxmlformats.org/officeDocument/2006/relationships/theme" Target="theme/theme1.xml"/><Relationship Id="rId4" Type="http://schemas.openxmlformats.org/officeDocument/2006/relationships/hyperlink" Target="consultantplus://offline/main?base=LAW;n=115838;fld=134;dst=100324" TargetMode="External"/><Relationship Id="rId9" Type="http://schemas.openxmlformats.org/officeDocument/2006/relationships/hyperlink" Target="consultantplus://offline/main?base=RLAW095;n=63487;fld=134;dst=100010" TargetMode="External"/><Relationship Id="rId14" Type="http://schemas.openxmlformats.org/officeDocument/2006/relationships/hyperlink" Target="consultantplus://offline/main?base=RLAW095;n=63487;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3495</Words>
  <Characters>19927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Администратор</cp:lastModifiedBy>
  <cp:revision>10</cp:revision>
  <dcterms:created xsi:type="dcterms:W3CDTF">2016-02-03T09:23:00Z</dcterms:created>
  <dcterms:modified xsi:type="dcterms:W3CDTF">2016-02-04T09:49:00Z</dcterms:modified>
</cp:coreProperties>
</file>