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FA2ECA" w:rsidP="00FA2E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A2ECA" w:rsidRDefault="00FA2ECA" w:rsidP="00FA2ECA">
      <w:pPr>
        <w:jc w:val="both"/>
      </w:pPr>
    </w:p>
    <w:p w:rsidR="00FA2ECA" w:rsidRDefault="00FA2ECA" w:rsidP="00FA2ECA">
      <w:pPr>
        <w:jc w:val="both"/>
      </w:pPr>
    </w:p>
    <w:p w:rsidR="00FA2ECA" w:rsidRDefault="00FA2ECA" w:rsidP="00FA2ECA">
      <w:pPr>
        <w:jc w:val="both"/>
      </w:pPr>
      <w:r>
        <w:tab/>
        <w:t>Приговором Доволенского районного суда житель с. Довольное А. признан виновным и осужден за совершение преступления, предусмотренного ст. 157 ч. 1 УК РФ.</w:t>
      </w:r>
    </w:p>
    <w:p w:rsidR="00FA2ECA" w:rsidRDefault="00FA2ECA" w:rsidP="00FA2ECA">
      <w:pPr>
        <w:jc w:val="both"/>
      </w:pPr>
      <w:r>
        <w:tab/>
      </w:r>
      <w:r w:rsidR="00D5327F">
        <w:t xml:space="preserve">Судом установлено, что А. длительное время уклонялся от уплаты алиментов на 3 несовершеннолетних детей, неоднократно привлекался к административной ответственности за данное правонарушение, </w:t>
      </w:r>
      <w:r w:rsidR="00906352">
        <w:t>в результате у осужденного образовался долг на сумму 384521 руль 71 копейка.</w:t>
      </w:r>
    </w:p>
    <w:p w:rsidR="00906352" w:rsidRDefault="00906352" w:rsidP="00FA2ECA">
      <w:pPr>
        <w:jc w:val="both"/>
      </w:pPr>
      <w:r>
        <w:tab/>
        <w:t>По предложению государственного обвинителя – прокурора Доволенского района Череватова В.В. – А. суд назначил наказание в виде 6 месяцев исправительных работ с удержанием 5 процентов заработка в доход государства.</w:t>
      </w:r>
    </w:p>
    <w:p w:rsidR="00906352" w:rsidRDefault="00906352" w:rsidP="00FA2ECA">
      <w:pPr>
        <w:jc w:val="both"/>
      </w:pPr>
    </w:p>
    <w:p w:rsidR="00906352" w:rsidRDefault="00906352" w:rsidP="00FA2ECA">
      <w:pPr>
        <w:jc w:val="both"/>
      </w:pPr>
    </w:p>
    <w:p w:rsidR="00906352" w:rsidRDefault="00906352" w:rsidP="00FA2ECA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90635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ECA"/>
    <w:rsid w:val="000E4536"/>
    <w:rsid w:val="0023059F"/>
    <w:rsid w:val="003661B6"/>
    <w:rsid w:val="00906352"/>
    <w:rsid w:val="00D5327F"/>
    <w:rsid w:val="00F767B1"/>
    <w:rsid w:val="00FA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2020-10-03T03:27:00Z</dcterms:created>
  <dcterms:modified xsi:type="dcterms:W3CDTF">2020-10-03T03:33:00Z</dcterms:modified>
</cp:coreProperties>
</file>