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558" w:rsidRDefault="009B4558" w:rsidP="009B455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Информационно-аналитический обзор об</w:t>
      </w:r>
      <w:r w:rsidR="00A36265">
        <w:rPr>
          <w:rFonts w:ascii="Times New Roman" w:hAnsi="Times New Roman"/>
          <w:b/>
          <w:sz w:val="28"/>
          <w:szCs w:val="28"/>
          <w:lang w:eastAsia="ru-RU"/>
        </w:rPr>
        <w:t>ращений граждан, поступивших в А</w:t>
      </w:r>
      <w:r>
        <w:rPr>
          <w:rFonts w:ascii="Times New Roman" w:hAnsi="Times New Roman"/>
          <w:b/>
          <w:sz w:val="28"/>
          <w:szCs w:val="28"/>
          <w:lang w:eastAsia="ru-RU"/>
        </w:rPr>
        <w:t>дминистрацию Баклушевского сельсовета Доволенского</w:t>
      </w:r>
      <w:r w:rsidR="00F42539">
        <w:rPr>
          <w:rFonts w:ascii="Times New Roman" w:hAnsi="Times New Roman"/>
          <w:b/>
          <w:sz w:val="28"/>
          <w:szCs w:val="28"/>
          <w:lang w:eastAsia="ru-RU"/>
        </w:rPr>
        <w:t xml:space="preserve"> района Новосибирской области </w:t>
      </w:r>
      <w:r w:rsidR="003916A1">
        <w:rPr>
          <w:rFonts w:ascii="Times New Roman" w:hAnsi="Times New Roman"/>
          <w:b/>
          <w:sz w:val="28"/>
          <w:szCs w:val="28"/>
          <w:lang w:eastAsia="ru-RU"/>
        </w:rPr>
        <w:t xml:space="preserve">за </w:t>
      </w:r>
      <w:r w:rsidR="00264C30">
        <w:rPr>
          <w:rFonts w:ascii="Times New Roman" w:hAnsi="Times New Roman"/>
          <w:b/>
          <w:sz w:val="28"/>
          <w:szCs w:val="28"/>
          <w:lang w:eastAsia="ru-RU"/>
        </w:rPr>
        <w:t>апрель</w:t>
      </w:r>
      <w:r w:rsidR="00CF2F49">
        <w:rPr>
          <w:rFonts w:ascii="Times New Roman" w:hAnsi="Times New Roman"/>
          <w:b/>
          <w:sz w:val="28"/>
          <w:szCs w:val="28"/>
          <w:lang w:eastAsia="ru-RU"/>
        </w:rPr>
        <w:t xml:space="preserve"> 2020</w:t>
      </w:r>
      <w:r w:rsidR="003916A1">
        <w:rPr>
          <w:rFonts w:ascii="Times New Roman" w:hAnsi="Times New Roman"/>
          <w:b/>
          <w:sz w:val="28"/>
          <w:szCs w:val="28"/>
          <w:lang w:eastAsia="ru-RU"/>
        </w:rPr>
        <w:t xml:space="preserve"> год</w:t>
      </w:r>
      <w:r w:rsidR="00CF2F49">
        <w:rPr>
          <w:rFonts w:ascii="Times New Roman" w:hAnsi="Times New Roman"/>
          <w:b/>
          <w:sz w:val="28"/>
          <w:szCs w:val="28"/>
          <w:lang w:eastAsia="ru-RU"/>
        </w:rPr>
        <w:t>а</w:t>
      </w:r>
      <w:r>
        <w:rPr>
          <w:rFonts w:ascii="Times New Roman" w:hAnsi="Times New Roman"/>
          <w:b/>
          <w:sz w:val="28"/>
          <w:szCs w:val="28"/>
          <w:lang w:eastAsia="ru-RU"/>
        </w:rPr>
        <w:t>, и результаты их рассмотрения</w:t>
      </w:r>
    </w:p>
    <w:p w:rsidR="009B4558" w:rsidRDefault="009B4558" w:rsidP="009B4558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</w:p>
    <w:p w:rsidR="009B4558" w:rsidRDefault="009B4558" w:rsidP="009B455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 xml:space="preserve">Рассмотрение обращений граждан, организаций и общественных объединений (далее </w:t>
      </w:r>
      <w:r w:rsidR="00A36265">
        <w:rPr>
          <w:rFonts w:ascii="Times New Roman" w:hAnsi="Times New Roman"/>
          <w:sz w:val="28"/>
          <w:szCs w:val="20"/>
          <w:lang w:eastAsia="ru-RU"/>
        </w:rPr>
        <w:t>– граждан), адресованных Главе А</w:t>
      </w:r>
      <w:r>
        <w:rPr>
          <w:rFonts w:ascii="Times New Roman" w:hAnsi="Times New Roman"/>
          <w:sz w:val="28"/>
          <w:szCs w:val="20"/>
          <w:lang w:eastAsia="ru-RU"/>
        </w:rPr>
        <w:t>дминистрации Баклушевского сельсовета Доволенского района  Новосибирской области, ведется в соответствии с Конституцией Российской Федерации, действующим федеральным и областным законодательством, нормативными правовыми актами администрации Баклушевского сельсовета Доволенско</w:t>
      </w:r>
      <w:r w:rsidR="00B902E3">
        <w:rPr>
          <w:rFonts w:ascii="Times New Roman" w:hAnsi="Times New Roman"/>
          <w:sz w:val="28"/>
          <w:szCs w:val="20"/>
          <w:lang w:eastAsia="ru-RU"/>
        </w:rPr>
        <w:t>го района Новосибирской области</w:t>
      </w:r>
      <w:r>
        <w:rPr>
          <w:rFonts w:ascii="Times New Roman" w:hAnsi="Times New Roman"/>
          <w:sz w:val="28"/>
          <w:szCs w:val="20"/>
          <w:lang w:eastAsia="ru-RU"/>
        </w:rPr>
        <w:t>. Организацию работы по объективному, всестороннему и своевременному рассмотрению обращений осу</w:t>
      </w:r>
      <w:r w:rsidR="00CF2F49">
        <w:rPr>
          <w:rFonts w:ascii="Times New Roman" w:hAnsi="Times New Roman"/>
          <w:sz w:val="28"/>
          <w:szCs w:val="20"/>
          <w:lang w:eastAsia="ru-RU"/>
        </w:rPr>
        <w:t>ществляет  специалист</w:t>
      </w:r>
      <w:r>
        <w:rPr>
          <w:rFonts w:ascii="Times New Roman" w:hAnsi="Times New Roman"/>
          <w:sz w:val="28"/>
          <w:szCs w:val="20"/>
          <w:lang w:eastAsia="ru-RU"/>
        </w:rPr>
        <w:t xml:space="preserve"> администрации.</w:t>
      </w:r>
    </w:p>
    <w:p w:rsidR="009B4558" w:rsidRDefault="009B4558" w:rsidP="009B45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B4558" w:rsidRDefault="0076642D" w:rsidP="009B45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264C30">
        <w:rPr>
          <w:rFonts w:ascii="Times New Roman" w:hAnsi="Times New Roman"/>
          <w:sz w:val="28"/>
          <w:szCs w:val="28"/>
          <w:lang w:eastAsia="ru-RU"/>
        </w:rPr>
        <w:t>апреле</w:t>
      </w:r>
      <w:r w:rsidR="00CF2F4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B2F2D">
        <w:rPr>
          <w:rFonts w:ascii="Times New Roman" w:hAnsi="Times New Roman"/>
          <w:sz w:val="28"/>
          <w:szCs w:val="28"/>
          <w:lang w:eastAsia="ru-RU"/>
        </w:rPr>
        <w:t>20</w:t>
      </w:r>
      <w:r w:rsidR="00CF2F49">
        <w:rPr>
          <w:rFonts w:ascii="Times New Roman" w:hAnsi="Times New Roman"/>
          <w:sz w:val="28"/>
          <w:szCs w:val="28"/>
          <w:lang w:eastAsia="ru-RU"/>
        </w:rPr>
        <w:t>20 года</w:t>
      </w:r>
      <w:r w:rsidR="00A36265">
        <w:rPr>
          <w:rFonts w:ascii="Times New Roman" w:hAnsi="Times New Roman"/>
          <w:sz w:val="28"/>
          <w:szCs w:val="28"/>
          <w:lang w:eastAsia="ru-RU"/>
        </w:rPr>
        <w:t xml:space="preserve"> Главе  А</w:t>
      </w:r>
      <w:r w:rsidR="009B4558">
        <w:rPr>
          <w:rFonts w:ascii="Times New Roman" w:hAnsi="Times New Roman"/>
          <w:sz w:val="28"/>
          <w:szCs w:val="28"/>
          <w:lang w:eastAsia="ru-RU"/>
        </w:rPr>
        <w:t>дминистрации  Баклушевского сельсовета До</w:t>
      </w:r>
      <w:r w:rsidR="005F5D1C">
        <w:rPr>
          <w:rFonts w:ascii="Times New Roman" w:hAnsi="Times New Roman"/>
          <w:sz w:val="28"/>
          <w:szCs w:val="28"/>
          <w:lang w:eastAsia="ru-RU"/>
        </w:rPr>
        <w:t xml:space="preserve">воленского района поступило  </w:t>
      </w:r>
      <w:r w:rsidR="00264C30">
        <w:rPr>
          <w:rFonts w:ascii="Times New Roman" w:hAnsi="Times New Roman"/>
          <w:sz w:val="28"/>
          <w:szCs w:val="28"/>
          <w:lang w:eastAsia="ru-RU"/>
        </w:rPr>
        <w:t>0</w:t>
      </w:r>
      <w:r w:rsidR="004C2989" w:rsidRPr="004C298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B2F2D">
        <w:rPr>
          <w:rFonts w:ascii="Times New Roman" w:hAnsi="Times New Roman"/>
          <w:sz w:val="28"/>
          <w:szCs w:val="28"/>
          <w:lang w:eastAsia="ru-RU"/>
        </w:rPr>
        <w:t>обращени</w:t>
      </w:r>
      <w:r w:rsidR="00264C30">
        <w:rPr>
          <w:rFonts w:ascii="Times New Roman" w:hAnsi="Times New Roman"/>
          <w:sz w:val="28"/>
          <w:szCs w:val="28"/>
          <w:lang w:eastAsia="ru-RU"/>
        </w:rPr>
        <w:t>й</w:t>
      </w:r>
      <w:r w:rsidR="00764265">
        <w:rPr>
          <w:rFonts w:ascii="Times New Roman" w:hAnsi="Times New Roman"/>
          <w:sz w:val="28"/>
          <w:szCs w:val="28"/>
          <w:lang w:eastAsia="ru-RU"/>
        </w:rPr>
        <w:t xml:space="preserve"> (</w:t>
      </w:r>
      <w:r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264C30">
        <w:rPr>
          <w:rFonts w:ascii="Times New Roman" w:hAnsi="Times New Roman"/>
          <w:sz w:val="28"/>
          <w:szCs w:val="28"/>
          <w:lang w:eastAsia="ru-RU"/>
        </w:rPr>
        <w:t>марте</w:t>
      </w:r>
      <w:r w:rsidR="00CF2F49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20</w:t>
      </w:r>
      <w:r w:rsidR="009B2F2D">
        <w:rPr>
          <w:rFonts w:ascii="Times New Roman" w:hAnsi="Times New Roman"/>
          <w:sz w:val="28"/>
          <w:szCs w:val="28"/>
          <w:lang w:eastAsia="ru-RU"/>
        </w:rPr>
        <w:t>20</w:t>
      </w:r>
      <w:r w:rsidR="005F5D1C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3C1D44">
        <w:rPr>
          <w:rFonts w:ascii="Times New Roman" w:hAnsi="Times New Roman"/>
          <w:sz w:val="28"/>
          <w:szCs w:val="28"/>
          <w:lang w:eastAsia="ru-RU"/>
        </w:rPr>
        <w:t>1</w:t>
      </w:r>
      <w:r w:rsidR="002E5754">
        <w:rPr>
          <w:rFonts w:ascii="Times New Roman" w:hAnsi="Times New Roman"/>
          <w:sz w:val="28"/>
          <w:szCs w:val="28"/>
          <w:lang w:eastAsia="ru-RU"/>
        </w:rPr>
        <w:t xml:space="preserve">, в </w:t>
      </w:r>
      <w:r w:rsidR="00264C30">
        <w:rPr>
          <w:rFonts w:ascii="Times New Roman" w:hAnsi="Times New Roman"/>
          <w:sz w:val="28"/>
          <w:szCs w:val="28"/>
          <w:lang w:eastAsia="ru-RU"/>
        </w:rPr>
        <w:t>апреле</w:t>
      </w:r>
      <w:r w:rsidR="00CF2F49">
        <w:rPr>
          <w:rFonts w:ascii="Times New Roman" w:hAnsi="Times New Roman"/>
          <w:sz w:val="28"/>
          <w:szCs w:val="28"/>
          <w:lang w:eastAsia="ru-RU"/>
        </w:rPr>
        <w:t xml:space="preserve"> 2019 - 3</w:t>
      </w:r>
      <w:r>
        <w:rPr>
          <w:rFonts w:ascii="Times New Roman" w:hAnsi="Times New Roman"/>
          <w:sz w:val="28"/>
          <w:szCs w:val="28"/>
          <w:lang w:eastAsia="ru-RU"/>
        </w:rPr>
        <w:t>)</w:t>
      </w:r>
      <w:r w:rsidR="009B4558">
        <w:rPr>
          <w:rFonts w:ascii="Times New Roman" w:hAnsi="Times New Roman"/>
          <w:sz w:val="28"/>
          <w:szCs w:val="28"/>
          <w:lang w:eastAsia="ru-RU"/>
        </w:rPr>
        <w:t xml:space="preserve">, в том числе: </w:t>
      </w:r>
    </w:p>
    <w:p w:rsidR="00CF2F49" w:rsidRPr="00CF2F49" w:rsidRDefault="00CF2F49" w:rsidP="00CF2F49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F2F49">
        <w:rPr>
          <w:rFonts w:ascii="Times New Roman" w:hAnsi="Times New Roman"/>
          <w:sz w:val="28"/>
          <w:szCs w:val="28"/>
          <w:lang w:eastAsia="ru-RU"/>
        </w:rPr>
        <w:t xml:space="preserve">письменных обращений – </w:t>
      </w:r>
      <w:r w:rsidR="00264C30">
        <w:rPr>
          <w:rFonts w:ascii="Times New Roman" w:hAnsi="Times New Roman"/>
          <w:sz w:val="28"/>
          <w:szCs w:val="28"/>
          <w:lang w:eastAsia="ru-RU"/>
        </w:rPr>
        <w:t>0</w:t>
      </w:r>
      <w:r w:rsidRPr="00CF2F49">
        <w:rPr>
          <w:rFonts w:ascii="Times New Roman" w:hAnsi="Times New Roman"/>
          <w:sz w:val="28"/>
          <w:szCs w:val="28"/>
          <w:lang w:eastAsia="ru-RU"/>
        </w:rPr>
        <w:t xml:space="preserve"> (в </w:t>
      </w:r>
      <w:r w:rsidR="00264C30">
        <w:rPr>
          <w:rFonts w:ascii="Times New Roman" w:hAnsi="Times New Roman"/>
          <w:sz w:val="28"/>
          <w:szCs w:val="28"/>
          <w:lang w:eastAsia="ru-RU"/>
        </w:rPr>
        <w:t>марте</w:t>
      </w:r>
      <w:r w:rsidRPr="00CF2F49">
        <w:rPr>
          <w:rFonts w:ascii="Times New Roman" w:hAnsi="Times New Roman"/>
          <w:sz w:val="28"/>
          <w:szCs w:val="28"/>
          <w:lang w:eastAsia="ru-RU"/>
        </w:rPr>
        <w:t xml:space="preserve">  20</w:t>
      </w:r>
      <w:r w:rsidR="009B2F2D">
        <w:rPr>
          <w:rFonts w:ascii="Times New Roman" w:hAnsi="Times New Roman"/>
          <w:sz w:val="28"/>
          <w:szCs w:val="28"/>
          <w:lang w:eastAsia="ru-RU"/>
        </w:rPr>
        <w:t xml:space="preserve">20 </w:t>
      </w:r>
      <w:r w:rsidRPr="00CF2F49">
        <w:rPr>
          <w:rFonts w:ascii="Times New Roman" w:hAnsi="Times New Roman"/>
          <w:sz w:val="28"/>
          <w:szCs w:val="28"/>
          <w:lang w:eastAsia="ru-RU"/>
        </w:rPr>
        <w:t xml:space="preserve">-  </w:t>
      </w:r>
      <w:r w:rsidR="00264C30">
        <w:rPr>
          <w:rFonts w:ascii="Times New Roman" w:hAnsi="Times New Roman"/>
          <w:sz w:val="28"/>
          <w:szCs w:val="28"/>
          <w:lang w:eastAsia="ru-RU"/>
        </w:rPr>
        <w:t>1</w:t>
      </w:r>
      <w:r w:rsidRPr="00CF2F49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обращени</w:t>
      </w:r>
      <w:r w:rsidR="00EF6DAA">
        <w:rPr>
          <w:rFonts w:ascii="Times New Roman" w:hAnsi="Times New Roman"/>
          <w:sz w:val="28"/>
          <w:szCs w:val="28"/>
          <w:lang w:eastAsia="ru-RU"/>
        </w:rPr>
        <w:t>е</w:t>
      </w:r>
      <w:r w:rsidRPr="00CF2F49">
        <w:rPr>
          <w:rFonts w:ascii="Times New Roman" w:hAnsi="Times New Roman"/>
          <w:sz w:val="28"/>
          <w:szCs w:val="28"/>
          <w:lang w:eastAsia="ru-RU"/>
        </w:rPr>
        <w:t xml:space="preserve">; за </w:t>
      </w:r>
      <w:r w:rsidR="00264C30">
        <w:rPr>
          <w:rFonts w:ascii="Times New Roman" w:hAnsi="Times New Roman"/>
          <w:sz w:val="28"/>
          <w:szCs w:val="28"/>
          <w:lang w:eastAsia="ru-RU"/>
        </w:rPr>
        <w:t>апрель</w:t>
      </w:r>
      <w:r w:rsidRPr="00CF2F49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9B2F2D">
        <w:rPr>
          <w:rFonts w:ascii="Times New Roman" w:hAnsi="Times New Roman"/>
          <w:sz w:val="28"/>
          <w:szCs w:val="28"/>
          <w:lang w:eastAsia="ru-RU"/>
        </w:rPr>
        <w:t>19</w:t>
      </w:r>
      <w:r w:rsidRPr="00CF2F49">
        <w:rPr>
          <w:rFonts w:ascii="Times New Roman" w:hAnsi="Times New Roman"/>
          <w:sz w:val="28"/>
          <w:szCs w:val="28"/>
          <w:lang w:eastAsia="ru-RU"/>
        </w:rPr>
        <w:t xml:space="preserve"> – 0</w:t>
      </w:r>
      <w:r>
        <w:rPr>
          <w:rFonts w:ascii="Times New Roman" w:hAnsi="Times New Roman"/>
          <w:sz w:val="28"/>
          <w:szCs w:val="28"/>
          <w:lang w:eastAsia="ru-RU"/>
        </w:rPr>
        <w:t xml:space="preserve"> обращений</w:t>
      </w:r>
      <w:r w:rsidRPr="00CF2F49">
        <w:rPr>
          <w:rFonts w:ascii="Times New Roman" w:hAnsi="Times New Roman"/>
          <w:sz w:val="28"/>
          <w:szCs w:val="28"/>
          <w:lang w:eastAsia="ru-RU"/>
        </w:rPr>
        <w:t>);</w:t>
      </w:r>
    </w:p>
    <w:p w:rsidR="00CF2F49" w:rsidRPr="00CF2F49" w:rsidRDefault="00CF2F49" w:rsidP="00CF2F49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F2F49">
        <w:rPr>
          <w:rFonts w:ascii="Times New Roman" w:hAnsi="Times New Roman"/>
          <w:sz w:val="28"/>
          <w:szCs w:val="28"/>
          <w:lang w:eastAsia="ru-RU"/>
        </w:rPr>
        <w:t xml:space="preserve">устных обращений по справочному телефону – 0 </w:t>
      </w:r>
      <w:r>
        <w:rPr>
          <w:rFonts w:ascii="Times New Roman" w:hAnsi="Times New Roman"/>
          <w:sz w:val="28"/>
          <w:szCs w:val="28"/>
          <w:lang w:eastAsia="ru-RU"/>
        </w:rPr>
        <w:t>(</w:t>
      </w:r>
      <w:r w:rsidRPr="00CF2F49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264C30">
        <w:rPr>
          <w:rFonts w:ascii="Times New Roman" w:hAnsi="Times New Roman"/>
          <w:sz w:val="28"/>
          <w:szCs w:val="28"/>
          <w:lang w:eastAsia="ru-RU"/>
        </w:rPr>
        <w:t>марте</w:t>
      </w:r>
      <w:r w:rsidRPr="00CF2F49">
        <w:rPr>
          <w:rFonts w:ascii="Times New Roman" w:hAnsi="Times New Roman"/>
          <w:sz w:val="28"/>
          <w:szCs w:val="28"/>
          <w:lang w:eastAsia="ru-RU"/>
        </w:rPr>
        <w:t xml:space="preserve">  20</w:t>
      </w:r>
      <w:r w:rsidR="009B2F2D">
        <w:rPr>
          <w:rFonts w:ascii="Times New Roman" w:hAnsi="Times New Roman"/>
          <w:sz w:val="28"/>
          <w:szCs w:val="28"/>
          <w:lang w:eastAsia="ru-RU"/>
        </w:rPr>
        <w:t>20</w:t>
      </w:r>
      <w:r w:rsidRPr="00CF2F49">
        <w:rPr>
          <w:rFonts w:ascii="Times New Roman" w:hAnsi="Times New Roman"/>
          <w:sz w:val="28"/>
          <w:szCs w:val="28"/>
          <w:lang w:eastAsia="ru-RU"/>
        </w:rPr>
        <w:t xml:space="preserve"> – 0</w:t>
      </w:r>
      <w:r>
        <w:rPr>
          <w:rFonts w:ascii="Times New Roman" w:hAnsi="Times New Roman"/>
          <w:sz w:val="28"/>
          <w:szCs w:val="28"/>
          <w:lang w:eastAsia="ru-RU"/>
        </w:rPr>
        <w:t xml:space="preserve"> обращений</w:t>
      </w:r>
      <w:r w:rsidRPr="00CF2F49">
        <w:rPr>
          <w:rFonts w:ascii="Times New Roman" w:hAnsi="Times New Roman"/>
          <w:sz w:val="28"/>
          <w:szCs w:val="28"/>
          <w:lang w:eastAsia="ru-RU"/>
        </w:rPr>
        <w:t xml:space="preserve">;  за </w:t>
      </w:r>
      <w:r w:rsidR="00264C30">
        <w:rPr>
          <w:rFonts w:ascii="Times New Roman" w:hAnsi="Times New Roman"/>
          <w:sz w:val="28"/>
          <w:szCs w:val="28"/>
          <w:lang w:eastAsia="ru-RU"/>
        </w:rPr>
        <w:t>апрель</w:t>
      </w:r>
      <w:r w:rsidRPr="00CF2F49">
        <w:rPr>
          <w:rFonts w:ascii="Times New Roman" w:hAnsi="Times New Roman"/>
          <w:sz w:val="28"/>
          <w:szCs w:val="28"/>
          <w:lang w:eastAsia="ru-RU"/>
        </w:rPr>
        <w:t xml:space="preserve"> 2019 года  – 0 </w:t>
      </w:r>
      <w:r>
        <w:rPr>
          <w:rFonts w:ascii="Times New Roman" w:hAnsi="Times New Roman"/>
          <w:sz w:val="28"/>
          <w:szCs w:val="28"/>
          <w:lang w:eastAsia="ru-RU"/>
        </w:rPr>
        <w:t xml:space="preserve"> обращений</w:t>
      </w:r>
      <w:r w:rsidRPr="00CF2F49">
        <w:rPr>
          <w:rFonts w:ascii="Times New Roman" w:hAnsi="Times New Roman"/>
          <w:sz w:val="28"/>
          <w:szCs w:val="28"/>
          <w:lang w:eastAsia="ru-RU"/>
        </w:rPr>
        <w:t>);</w:t>
      </w:r>
    </w:p>
    <w:p w:rsidR="00CF2F49" w:rsidRPr="00CF2F49" w:rsidRDefault="00CF2F49" w:rsidP="00CF2F49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F2F49">
        <w:rPr>
          <w:rFonts w:ascii="Times New Roman" w:hAnsi="Times New Roman"/>
          <w:sz w:val="28"/>
          <w:szCs w:val="28"/>
          <w:lang w:eastAsia="ru-RU"/>
        </w:rPr>
        <w:t xml:space="preserve">обращений на личном приеме граждан Главой сельсовета - </w:t>
      </w:r>
      <w:r w:rsidR="003C1D44">
        <w:rPr>
          <w:rFonts w:ascii="Times New Roman" w:hAnsi="Times New Roman"/>
          <w:sz w:val="28"/>
          <w:szCs w:val="28"/>
          <w:lang w:eastAsia="ru-RU"/>
        </w:rPr>
        <w:t>0</w:t>
      </w:r>
      <w:r w:rsidRPr="00CF2F49">
        <w:rPr>
          <w:rFonts w:ascii="Times New Roman" w:hAnsi="Times New Roman"/>
          <w:sz w:val="28"/>
          <w:szCs w:val="28"/>
          <w:lang w:eastAsia="ru-RU"/>
        </w:rPr>
        <w:t xml:space="preserve"> (в </w:t>
      </w:r>
      <w:r w:rsidR="00264C30">
        <w:rPr>
          <w:rFonts w:ascii="Times New Roman" w:hAnsi="Times New Roman"/>
          <w:sz w:val="28"/>
          <w:szCs w:val="28"/>
          <w:lang w:eastAsia="ru-RU"/>
        </w:rPr>
        <w:t>марте</w:t>
      </w:r>
      <w:r w:rsidRPr="00CF2F49">
        <w:rPr>
          <w:rFonts w:ascii="Times New Roman" w:hAnsi="Times New Roman"/>
          <w:sz w:val="28"/>
          <w:szCs w:val="28"/>
          <w:lang w:eastAsia="ru-RU"/>
        </w:rPr>
        <w:t xml:space="preserve">  20</w:t>
      </w:r>
      <w:r w:rsidR="009B2F2D">
        <w:rPr>
          <w:rFonts w:ascii="Times New Roman" w:hAnsi="Times New Roman"/>
          <w:sz w:val="28"/>
          <w:szCs w:val="28"/>
          <w:lang w:eastAsia="ru-RU"/>
        </w:rPr>
        <w:t>20</w:t>
      </w:r>
      <w:r w:rsidRPr="00CF2F49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264C30">
        <w:rPr>
          <w:rFonts w:ascii="Times New Roman" w:hAnsi="Times New Roman"/>
          <w:sz w:val="28"/>
          <w:szCs w:val="28"/>
          <w:lang w:eastAsia="ru-RU"/>
        </w:rPr>
        <w:t>0</w:t>
      </w:r>
      <w:r w:rsidR="00EF6DAA">
        <w:rPr>
          <w:rFonts w:ascii="Times New Roman" w:hAnsi="Times New Roman"/>
          <w:sz w:val="28"/>
          <w:szCs w:val="28"/>
          <w:lang w:eastAsia="ru-RU"/>
        </w:rPr>
        <w:t xml:space="preserve"> обращений</w:t>
      </w:r>
      <w:r w:rsidRPr="00CF2F49">
        <w:rPr>
          <w:rFonts w:ascii="Times New Roman" w:hAnsi="Times New Roman"/>
          <w:sz w:val="28"/>
          <w:szCs w:val="28"/>
          <w:lang w:eastAsia="ru-RU"/>
        </w:rPr>
        <w:t xml:space="preserve">; за </w:t>
      </w:r>
      <w:r w:rsidR="00264C30">
        <w:rPr>
          <w:rFonts w:ascii="Times New Roman" w:hAnsi="Times New Roman"/>
          <w:sz w:val="28"/>
          <w:szCs w:val="28"/>
          <w:lang w:eastAsia="ru-RU"/>
        </w:rPr>
        <w:t>апрель</w:t>
      </w:r>
      <w:r w:rsidRPr="00CF2F49">
        <w:rPr>
          <w:rFonts w:ascii="Times New Roman" w:hAnsi="Times New Roman"/>
          <w:sz w:val="28"/>
          <w:szCs w:val="28"/>
          <w:lang w:eastAsia="ru-RU"/>
        </w:rPr>
        <w:t xml:space="preserve"> 2019 года   –  3).</w:t>
      </w:r>
    </w:p>
    <w:p w:rsidR="009B4558" w:rsidRDefault="009B4558" w:rsidP="009B45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B4558" w:rsidRDefault="009B4558" w:rsidP="009B45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B4558" w:rsidRDefault="009B4558" w:rsidP="009B45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B4558" w:rsidRDefault="009B4558" w:rsidP="009B4558">
      <w:pPr>
        <w:ind w:left="284"/>
      </w:pPr>
      <w:bookmarkStart w:id="0" w:name="_MON_1530446015"/>
      <w:bookmarkEnd w:id="0"/>
      <w:r>
        <w:rPr>
          <w:noProof/>
          <w:lang w:eastAsia="ru-RU"/>
        </w:rPr>
        <w:drawing>
          <wp:inline distT="0" distB="0" distL="0" distR="0">
            <wp:extent cx="5773479" cy="3476846"/>
            <wp:effectExtent l="0" t="0" r="0" b="0"/>
            <wp:docPr id="5" name="Диаграмма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9B4558" w:rsidRDefault="009B4558" w:rsidP="009B4558">
      <w:pPr>
        <w:ind w:left="284"/>
      </w:pPr>
    </w:p>
    <w:p w:rsidR="009B4558" w:rsidRDefault="009B4558" w:rsidP="009B45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9B4558" w:rsidRDefault="009B4558" w:rsidP="009B45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3C1D44" w:rsidRDefault="003C1D44" w:rsidP="003C1D44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Письменные обращения граждан.</w:t>
      </w:r>
    </w:p>
    <w:p w:rsidR="003C1D44" w:rsidRDefault="003C1D44" w:rsidP="003C1D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C1D44" w:rsidRDefault="003C1D44" w:rsidP="003C1D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 видам обращения подразделяются:</w:t>
      </w:r>
    </w:p>
    <w:p w:rsidR="003C1D44" w:rsidRDefault="003C1D44" w:rsidP="003C1D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заявления – 0 (в</w:t>
      </w:r>
      <w:r w:rsidR="00911CE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64C30">
        <w:rPr>
          <w:rFonts w:ascii="Times New Roman" w:hAnsi="Times New Roman"/>
          <w:sz w:val="28"/>
          <w:szCs w:val="28"/>
          <w:lang w:eastAsia="ru-RU"/>
        </w:rPr>
        <w:t>марте</w:t>
      </w:r>
      <w:r w:rsidR="00911CE6">
        <w:rPr>
          <w:rFonts w:ascii="Times New Roman" w:hAnsi="Times New Roman"/>
          <w:sz w:val="28"/>
          <w:szCs w:val="28"/>
          <w:lang w:eastAsia="ru-RU"/>
        </w:rPr>
        <w:t xml:space="preserve"> 2020</w:t>
      </w:r>
      <w:r w:rsidR="00264C30">
        <w:rPr>
          <w:rFonts w:ascii="Times New Roman" w:hAnsi="Times New Roman"/>
          <w:sz w:val="28"/>
          <w:szCs w:val="28"/>
          <w:lang w:eastAsia="ru-RU"/>
        </w:rPr>
        <w:t xml:space="preserve"> - 0</w:t>
      </w:r>
      <w:r w:rsidR="00911CE6">
        <w:rPr>
          <w:rFonts w:ascii="Times New Roman" w:hAnsi="Times New Roman"/>
          <w:sz w:val="28"/>
          <w:szCs w:val="28"/>
          <w:lang w:eastAsia="ru-RU"/>
        </w:rPr>
        <w:t xml:space="preserve">, в </w:t>
      </w:r>
      <w:r w:rsidR="00264C30">
        <w:rPr>
          <w:rFonts w:ascii="Times New Roman" w:hAnsi="Times New Roman"/>
          <w:sz w:val="28"/>
          <w:szCs w:val="28"/>
          <w:lang w:eastAsia="ru-RU"/>
        </w:rPr>
        <w:t>апреле</w:t>
      </w:r>
      <w:r>
        <w:rPr>
          <w:rFonts w:ascii="Times New Roman" w:hAnsi="Times New Roman"/>
          <w:sz w:val="28"/>
          <w:szCs w:val="28"/>
          <w:lang w:eastAsia="ru-RU"/>
        </w:rPr>
        <w:t xml:space="preserve"> 201</w:t>
      </w:r>
      <w:r w:rsidR="00911CE6">
        <w:rPr>
          <w:rFonts w:ascii="Times New Roman" w:hAnsi="Times New Roman"/>
          <w:sz w:val="28"/>
          <w:szCs w:val="28"/>
          <w:lang w:eastAsia="ru-RU"/>
        </w:rPr>
        <w:t>9</w:t>
      </w:r>
      <w:r>
        <w:rPr>
          <w:rFonts w:ascii="Times New Roman" w:hAnsi="Times New Roman"/>
          <w:sz w:val="28"/>
          <w:szCs w:val="28"/>
          <w:lang w:eastAsia="ru-RU"/>
        </w:rPr>
        <w:t xml:space="preserve"> – 0);</w:t>
      </w:r>
    </w:p>
    <w:p w:rsidR="003C1D44" w:rsidRDefault="003C1D44" w:rsidP="003C1D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жалобы – 0 (в </w:t>
      </w:r>
      <w:r w:rsidR="00264C30">
        <w:rPr>
          <w:rFonts w:ascii="Times New Roman" w:hAnsi="Times New Roman"/>
          <w:sz w:val="28"/>
          <w:szCs w:val="28"/>
          <w:lang w:eastAsia="ru-RU"/>
        </w:rPr>
        <w:t>марте</w:t>
      </w:r>
      <w:r w:rsidR="00911CE6">
        <w:rPr>
          <w:rFonts w:ascii="Times New Roman" w:hAnsi="Times New Roman"/>
          <w:sz w:val="28"/>
          <w:szCs w:val="28"/>
          <w:lang w:eastAsia="ru-RU"/>
        </w:rPr>
        <w:t xml:space="preserve"> 2020</w:t>
      </w:r>
      <w:r w:rsidR="00264C30">
        <w:rPr>
          <w:rFonts w:ascii="Times New Roman" w:hAnsi="Times New Roman"/>
          <w:sz w:val="28"/>
          <w:szCs w:val="28"/>
          <w:lang w:eastAsia="ru-RU"/>
        </w:rPr>
        <w:t xml:space="preserve"> - 0</w:t>
      </w:r>
      <w:r w:rsidR="00911CE6">
        <w:rPr>
          <w:rFonts w:ascii="Times New Roman" w:hAnsi="Times New Roman"/>
          <w:sz w:val="28"/>
          <w:szCs w:val="28"/>
          <w:lang w:eastAsia="ru-RU"/>
        </w:rPr>
        <w:t xml:space="preserve">, в </w:t>
      </w:r>
      <w:r w:rsidR="00264C30">
        <w:rPr>
          <w:rFonts w:ascii="Times New Roman" w:hAnsi="Times New Roman"/>
          <w:sz w:val="28"/>
          <w:szCs w:val="28"/>
          <w:lang w:eastAsia="ru-RU"/>
        </w:rPr>
        <w:t>апреле</w:t>
      </w:r>
      <w:r w:rsidR="00911CE6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201</w:t>
      </w:r>
      <w:r w:rsidR="00911CE6">
        <w:rPr>
          <w:rFonts w:ascii="Times New Roman" w:hAnsi="Times New Roman"/>
          <w:sz w:val="28"/>
          <w:szCs w:val="28"/>
          <w:lang w:eastAsia="ru-RU"/>
        </w:rPr>
        <w:t>9</w:t>
      </w:r>
      <w:r>
        <w:rPr>
          <w:rFonts w:ascii="Times New Roman" w:hAnsi="Times New Roman"/>
          <w:sz w:val="28"/>
          <w:szCs w:val="28"/>
          <w:lang w:eastAsia="ru-RU"/>
        </w:rPr>
        <w:t xml:space="preserve"> – 0);</w:t>
      </w:r>
    </w:p>
    <w:p w:rsidR="003C1D44" w:rsidRDefault="003C1D44" w:rsidP="003C1D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запросы – 0 </w:t>
      </w:r>
      <w:r w:rsidRPr="00911CE6">
        <w:rPr>
          <w:rFonts w:ascii="Times New Roman" w:hAnsi="Times New Roman"/>
          <w:sz w:val="28"/>
          <w:szCs w:val="28"/>
          <w:lang w:eastAsia="ru-RU"/>
        </w:rPr>
        <w:t>(</w:t>
      </w:r>
      <w:r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264C30">
        <w:rPr>
          <w:rFonts w:ascii="Times New Roman" w:hAnsi="Times New Roman"/>
          <w:sz w:val="28"/>
          <w:szCs w:val="28"/>
          <w:lang w:eastAsia="ru-RU"/>
        </w:rPr>
        <w:t>марте</w:t>
      </w:r>
      <w:r w:rsidR="00911CE6">
        <w:rPr>
          <w:rFonts w:ascii="Times New Roman" w:hAnsi="Times New Roman"/>
          <w:sz w:val="28"/>
          <w:szCs w:val="28"/>
          <w:lang w:eastAsia="ru-RU"/>
        </w:rPr>
        <w:t xml:space="preserve"> 2020</w:t>
      </w:r>
      <w:r w:rsidR="00264C30">
        <w:rPr>
          <w:rFonts w:ascii="Times New Roman" w:hAnsi="Times New Roman"/>
          <w:sz w:val="28"/>
          <w:szCs w:val="28"/>
          <w:lang w:eastAsia="ru-RU"/>
        </w:rPr>
        <w:t xml:space="preserve"> - 0</w:t>
      </w:r>
      <w:r w:rsidR="00911CE6">
        <w:rPr>
          <w:rFonts w:ascii="Times New Roman" w:hAnsi="Times New Roman"/>
          <w:sz w:val="28"/>
          <w:szCs w:val="28"/>
          <w:lang w:eastAsia="ru-RU"/>
        </w:rPr>
        <w:t xml:space="preserve">, в </w:t>
      </w:r>
      <w:r w:rsidR="00264C30">
        <w:rPr>
          <w:rFonts w:ascii="Times New Roman" w:hAnsi="Times New Roman"/>
          <w:sz w:val="28"/>
          <w:szCs w:val="28"/>
          <w:lang w:eastAsia="ru-RU"/>
        </w:rPr>
        <w:t>апреле</w:t>
      </w:r>
      <w:r>
        <w:rPr>
          <w:rFonts w:ascii="Times New Roman" w:hAnsi="Times New Roman"/>
          <w:sz w:val="28"/>
          <w:szCs w:val="28"/>
          <w:lang w:eastAsia="ru-RU"/>
        </w:rPr>
        <w:t xml:space="preserve"> 201</w:t>
      </w:r>
      <w:r w:rsidR="00911CE6">
        <w:rPr>
          <w:rFonts w:ascii="Times New Roman" w:hAnsi="Times New Roman"/>
          <w:sz w:val="28"/>
          <w:szCs w:val="28"/>
          <w:lang w:eastAsia="ru-RU"/>
        </w:rPr>
        <w:t>9</w:t>
      </w:r>
      <w:r>
        <w:rPr>
          <w:rFonts w:ascii="Times New Roman" w:hAnsi="Times New Roman"/>
          <w:sz w:val="28"/>
          <w:szCs w:val="28"/>
          <w:lang w:eastAsia="ru-RU"/>
        </w:rPr>
        <w:t xml:space="preserve"> – 0);</w:t>
      </w:r>
    </w:p>
    <w:p w:rsidR="003C1D44" w:rsidRDefault="003C1D44" w:rsidP="003C1D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предложения – 0 (в </w:t>
      </w:r>
      <w:r w:rsidR="00264C30">
        <w:rPr>
          <w:rFonts w:ascii="Times New Roman" w:hAnsi="Times New Roman"/>
          <w:sz w:val="28"/>
          <w:szCs w:val="28"/>
          <w:lang w:eastAsia="ru-RU"/>
        </w:rPr>
        <w:t>марте</w:t>
      </w:r>
      <w:r w:rsidR="00911CE6">
        <w:rPr>
          <w:rFonts w:ascii="Times New Roman" w:hAnsi="Times New Roman"/>
          <w:sz w:val="28"/>
          <w:szCs w:val="28"/>
          <w:lang w:eastAsia="ru-RU"/>
        </w:rPr>
        <w:t xml:space="preserve"> 2020</w:t>
      </w:r>
      <w:r w:rsidR="00264C30">
        <w:rPr>
          <w:rFonts w:ascii="Times New Roman" w:hAnsi="Times New Roman"/>
          <w:sz w:val="28"/>
          <w:szCs w:val="28"/>
          <w:lang w:eastAsia="ru-RU"/>
        </w:rPr>
        <w:t xml:space="preserve"> - 0</w:t>
      </w:r>
      <w:r w:rsidR="00911CE6">
        <w:rPr>
          <w:rFonts w:ascii="Times New Roman" w:hAnsi="Times New Roman"/>
          <w:sz w:val="28"/>
          <w:szCs w:val="28"/>
          <w:lang w:eastAsia="ru-RU"/>
        </w:rPr>
        <w:t xml:space="preserve">, в </w:t>
      </w:r>
      <w:r w:rsidR="00264C30">
        <w:rPr>
          <w:rFonts w:ascii="Times New Roman" w:hAnsi="Times New Roman"/>
          <w:sz w:val="28"/>
          <w:szCs w:val="28"/>
          <w:lang w:eastAsia="ru-RU"/>
        </w:rPr>
        <w:t>апреле</w:t>
      </w:r>
      <w:r>
        <w:rPr>
          <w:rFonts w:ascii="Times New Roman" w:hAnsi="Times New Roman"/>
          <w:sz w:val="28"/>
          <w:szCs w:val="28"/>
          <w:lang w:eastAsia="ru-RU"/>
        </w:rPr>
        <w:t xml:space="preserve"> 201</w:t>
      </w:r>
      <w:r w:rsidR="00911CE6">
        <w:rPr>
          <w:rFonts w:ascii="Times New Roman" w:hAnsi="Times New Roman"/>
          <w:sz w:val="28"/>
          <w:szCs w:val="28"/>
          <w:lang w:eastAsia="ru-RU"/>
        </w:rPr>
        <w:t>9</w:t>
      </w:r>
      <w:r>
        <w:rPr>
          <w:rFonts w:ascii="Times New Roman" w:hAnsi="Times New Roman"/>
          <w:sz w:val="28"/>
          <w:szCs w:val="28"/>
          <w:lang w:eastAsia="ru-RU"/>
        </w:rPr>
        <w:t xml:space="preserve"> – 0);</w:t>
      </w:r>
    </w:p>
    <w:p w:rsidR="003C1D44" w:rsidRDefault="003C1D44" w:rsidP="003C1D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иные – </w:t>
      </w:r>
      <w:r w:rsidR="00264C30">
        <w:rPr>
          <w:rFonts w:ascii="Times New Roman" w:hAnsi="Times New Roman"/>
          <w:sz w:val="28"/>
          <w:szCs w:val="28"/>
          <w:lang w:eastAsia="ru-RU"/>
        </w:rPr>
        <w:t>0</w:t>
      </w:r>
      <w:r>
        <w:rPr>
          <w:rFonts w:ascii="Times New Roman" w:hAnsi="Times New Roman"/>
          <w:sz w:val="28"/>
          <w:szCs w:val="28"/>
          <w:lang w:eastAsia="ru-RU"/>
        </w:rPr>
        <w:t xml:space="preserve"> (в </w:t>
      </w:r>
      <w:r w:rsidR="00264C30">
        <w:rPr>
          <w:rFonts w:ascii="Times New Roman" w:hAnsi="Times New Roman"/>
          <w:sz w:val="28"/>
          <w:szCs w:val="28"/>
          <w:lang w:eastAsia="ru-RU"/>
        </w:rPr>
        <w:t>марте</w:t>
      </w:r>
      <w:r w:rsidR="00911CE6">
        <w:rPr>
          <w:rFonts w:ascii="Times New Roman" w:hAnsi="Times New Roman"/>
          <w:sz w:val="28"/>
          <w:szCs w:val="28"/>
          <w:lang w:eastAsia="ru-RU"/>
        </w:rPr>
        <w:t xml:space="preserve"> 2020</w:t>
      </w:r>
      <w:r w:rsidR="00264C30">
        <w:rPr>
          <w:rFonts w:ascii="Times New Roman" w:hAnsi="Times New Roman"/>
          <w:sz w:val="28"/>
          <w:szCs w:val="28"/>
          <w:lang w:eastAsia="ru-RU"/>
        </w:rPr>
        <w:t xml:space="preserve"> - 1</w:t>
      </w:r>
      <w:r w:rsidR="00911CE6">
        <w:rPr>
          <w:rFonts w:ascii="Times New Roman" w:hAnsi="Times New Roman"/>
          <w:sz w:val="28"/>
          <w:szCs w:val="28"/>
          <w:lang w:eastAsia="ru-RU"/>
        </w:rPr>
        <w:t xml:space="preserve">, в </w:t>
      </w:r>
      <w:r w:rsidR="00264C30">
        <w:rPr>
          <w:rFonts w:ascii="Times New Roman" w:hAnsi="Times New Roman"/>
          <w:sz w:val="28"/>
          <w:szCs w:val="28"/>
          <w:lang w:eastAsia="ru-RU"/>
        </w:rPr>
        <w:t>апреле</w:t>
      </w:r>
      <w:r>
        <w:rPr>
          <w:rFonts w:ascii="Times New Roman" w:hAnsi="Times New Roman"/>
          <w:sz w:val="28"/>
          <w:szCs w:val="28"/>
          <w:lang w:eastAsia="ru-RU"/>
        </w:rPr>
        <w:t xml:space="preserve"> 201</w:t>
      </w:r>
      <w:r w:rsidR="00911CE6">
        <w:rPr>
          <w:rFonts w:ascii="Times New Roman" w:hAnsi="Times New Roman"/>
          <w:sz w:val="28"/>
          <w:szCs w:val="28"/>
          <w:lang w:eastAsia="ru-RU"/>
        </w:rPr>
        <w:t>9</w:t>
      </w:r>
      <w:r>
        <w:rPr>
          <w:rFonts w:ascii="Times New Roman" w:hAnsi="Times New Roman"/>
          <w:sz w:val="28"/>
          <w:szCs w:val="28"/>
          <w:lang w:eastAsia="ru-RU"/>
        </w:rPr>
        <w:t xml:space="preserve"> – 0).</w:t>
      </w:r>
    </w:p>
    <w:p w:rsidR="003C1D44" w:rsidRDefault="003C1D44" w:rsidP="003C1D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C1D44" w:rsidRDefault="00680266" w:rsidP="003C1D44">
      <w:bookmarkStart w:id="1" w:name="_MON_1530446487"/>
      <w:bookmarkEnd w:id="1"/>
      <w:r>
        <w:rPr>
          <w:b/>
          <w:noProof/>
          <w:lang w:eastAsia="ru-RU"/>
        </w:rPr>
        <w:drawing>
          <wp:inline distT="0" distB="0" distL="0" distR="0" wp14:anchorId="7729CBFA" wp14:editId="198321CB">
            <wp:extent cx="5940425" cy="3419385"/>
            <wp:effectExtent l="0" t="0" r="3175" b="0"/>
            <wp:docPr id="6" name="Диаграмма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3C1D44" w:rsidRDefault="003C1D44" w:rsidP="003C1D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264C30">
        <w:rPr>
          <w:rFonts w:ascii="Times New Roman" w:hAnsi="Times New Roman"/>
          <w:sz w:val="28"/>
          <w:szCs w:val="28"/>
          <w:lang w:eastAsia="ru-RU"/>
        </w:rPr>
        <w:t>апреле</w:t>
      </w:r>
      <w:r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680266">
        <w:rPr>
          <w:rFonts w:ascii="Times New Roman" w:hAnsi="Times New Roman"/>
          <w:sz w:val="28"/>
          <w:szCs w:val="28"/>
          <w:lang w:eastAsia="ru-RU"/>
        </w:rPr>
        <w:t>20</w:t>
      </w:r>
      <w:r>
        <w:rPr>
          <w:rFonts w:ascii="Times New Roman" w:hAnsi="Times New Roman"/>
          <w:sz w:val="28"/>
          <w:szCs w:val="28"/>
          <w:lang w:eastAsia="ru-RU"/>
        </w:rPr>
        <w:t xml:space="preserve"> года поступило </w:t>
      </w:r>
      <w:r w:rsidR="00264C30">
        <w:rPr>
          <w:rFonts w:ascii="Times New Roman" w:hAnsi="Times New Roman"/>
          <w:sz w:val="28"/>
          <w:szCs w:val="28"/>
          <w:lang w:eastAsia="ru-RU"/>
        </w:rPr>
        <w:t>0</w:t>
      </w:r>
      <w:r>
        <w:rPr>
          <w:rFonts w:ascii="Times New Roman" w:hAnsi="Times New Roman"/>
          <w:sz w:val="28"/>
          <w:szCs w:val="28"/>
          <w:lang w:eastAsia="ru-RU"/>
        </w:rPr>
        <w:t xml:space="preserve"> обращени</w:t>
      </w:r>
      <w:r w:rsidR="00264C30">
        <w:rPr>
          <w:rFonts w:ascii="Times New Roman" w:hAnsi="Times New Roman"/>
          <w:sz w:val="28"/>
          <w:szCs w:val="28"/>
          <w:lang w:eastAsia="ru-RU"/>
        </w:rPr>
        <w:t>й</w:t>
      </w:r>
      <w:r>
        <w:rPr>
          <w:rFonts w:ascii="Times New Roman" w:hAnsi="Times New Roman"/>
          <w:sz w:val="28"/>
          <w:szCs w:val="28"/>
          <w:lang w:eastAsia="ru-RU"/>
        </w:rPr>
        <w:t xml:space="preserve"> (поступили из общественной приемной Губернатора Новосибирской области</w:t>
      </w:r>
      <w:r w:rsidR="00AD61D3">
        <w:rPr>
          <w:rFonts w:ascii="Times New Roman" w:hAnsi="Times New Roman"/>
          <w:sz w:val="28"/>
          <w:szCs w:val="28"/>
          <w:lang w:eastAsia="ru-RU"/>
        </w:rPr>
        <w:t xml:space="preserve"> - 0</w:t>
      </w:r>
      <w:r>
        <w:rPr>
          <w:rFonts w:ascii="Times New Roman" w:hAnsi="Times New Roman"/>
          <w:sz w:val="28"/>
          <w:szCs w:val="28"/>
          <w:lang w:eastAsia="ru-RU"/>
        </w:rPr>
        <w:t xml:space="preserve">  (в </w:t>
      </w:r>
      <w:r w:rsidR="00264C30">
        <w:rPr>
          <w:rFonts w:ascii="Times New Roman" w:hAnsi="Times New Roman"/>
          <w:sz w:val="28"/>
          <w:szCs w:val="28"/>
          <w:lang w:eastAsia="ru-RU"/>
        </w:rPr>
        <w:t>марте</w:t>
      </w:r>
      <w:r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680266">
        <w:rPr>
          <w:rFonts w:ascii="Times New Roman" w:hAnsi="Times New Roman"/>
          <w:sz w:val="28"/>
          <w:szCs w:val="28"/>
          <w:lang w:eastAsia="ru-RU"/>
        </w:rPr>
        <w:t>20</w:t>
      </w:r>
      <w:r>
        <w:rPr>
          <w:rFonts w:ascii="Times New Roman" w:hAnsi="Times New Roman"/>
          <w:sz w:val="28"/>
          <w:szCs w:val="28"/>
          <w:lang w:eastAsia="ru-RU"/>
        </w:rPr>
        <w:t xml:space="preserve"> – 0 обращений</w:t>
      </w:r>
      <w:r w:rsidR="00680266">
        <w:rPr>
          <w:rFonts w:ascii="Times New Roman" w:hAnsi="Times New Roman"/>
          <w:sz w:val="28"/>
          <w:szCs w:val="28"/>
          <w:lang w:eastAsia="ru-RU"/>
        </w:rPr>
        <w:t xml:space="preserve">, в </w:t>
      </w:r>
      <w:r w:rsidR="00264C30">
        <w:rPr>
          <w:rFonts w:ascii="Times New Roman" w:hAnsi="Times New Roman"/>
          <w:sz w:val="28"/>
          <w:szCs w:val="28"/>
          <w:lang w:eastAsia="ru-RU"/>
        </w:rPr>
        <w:t>апреле</w:t>
      </w:r>
      <w:r w:rsidR="00680266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264C30">
        <w:rPr>
          <w:rFonts w:ascii="Times New Roman" w:hAnsi="Times New Roman"/>
          <w:sz w:val="28"/>
          <w:szCs w:val="28"/>
          <w:lang w:eastAsia="ru-RU"/>
        </w:rPr>
        <w:t>19</w:t>
      </w:r>
      <w:r w:rsidR="00680266">
        <w:rPr>
          <w:rFonts w:ascii="Times New Roman" w:hAnsi="Times New Roman"/>
          <w:sz w:val="28"/>
          <w:szCs w:val="28"/>
          <w:lang w:eastAsia="ru-RU"/>
        </w:rPr>
        <w:t xml:space="preserve"> –</w:t>
      </w:r>
      <w:r w:rsidR="00AD61D3">
        <w:rPr>
          <w:rFonts w:ascii="Times New Roman" w:hAnsi="Times New Roman"/>
          <w:sz w:val="28"/>
          <w:szCs w:val="28"/>
          <w:lang w:eastAsia="ru-RU"/>
        </w:rPr>
        <w:t xml:space="preserve"> 0</w:t>
      </w:r>
      <w:r>
        <w:rPr>
          <w:rFonts w:ascii="Times New Roman" w:hAnsi="Times New Roman"/>
          <w:sz w:val="28"/>
          <w:szCs w:val="28"/>
          <w:lang w:eastAsia="ru-RU"/>
        </w:rPr>
        <w:t>)</w:t>
      </w:r>
      <w:proofErr w:type="gramEnd"/>
    </w:p>
    <w:p w:rsidR="003C1D44" w:rsidRDefault="003C1D44" w:rsidP="003C1D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жилищный вопрос- 0 обращения;</w:t>
      </w:r>
    </w:p>
    <w:p w:rsidR="003C1D44" w:rsidRDefault="003C1D44" w:rsidP="003C1D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расчет по теплоснабжению</w:t>
      </w:r>
      <w:r w:rsidR="00680266">
        <w:rPr>
          <w:rFonts w:ascii="Times New Roman" w:hAnsi="Times New Roman"/>
          <w:sz w:val="28"/>
          <w:szCs w:val="28"/>
          <w:lang w:eastAsia="ru-RU"/>
        </w:rPr>
        <w:t xml:space="preserve"> – 0 обращений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3C1D44" w:rsidRDefault="003C1D44" w:rsidP="003C1D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автобусное сообщение</w:t>
      </w:r>
      <w:r w:rsidR="00680266">
        <w:rPr>
          <w:rFonts w:ascii="Times New Roman" w:hAnsi="Times New Roman"/>
          <w:sz w:val="28"/>
          <w:szCs w:val="28"/>
          <w:lang w:eastAsia="ru-RU"/>
        </w:rPr>
        <w:t xml:space="preserve"> – 0 обращений;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AD61D3" w:rsidRDefault="00AD61D3" w:rsidP="003C1D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социальная сфера – </w:t>
      </w:r>
      <w:r w:rsidR="00264C30">
        <w:rPr>
          <w:rFonts w:ascii="Times New Roman" w:hAnsi="Times New Roman"/>
          <w:sz w:val="28"/>
          <w:szCs w:val="28"/>
          <w:lang w:eastAsia="ru-RU"/>
        </w:rPr>
        <w:t>0</w:t>
      </w:r>
      <w:r>
        <w:rPr>
          <w:rFonts w:ascii="Times New Roman" w:hAnsi="Times New Roman"/>
          <w:sz w:val="28"/>
          <w:szCs w:val="28"/>
          <w:lang w:eastAsia="ru-RU"/>
        </w:rPr>
        <w:t xml:space="preserve"> обращени</w:t>
      </w:r>
      <w:r w:rsidR="00264C30">
        <w:rPr>
          <w:rFonts w:ascii="Times New Roman" w:hAnsi="Times New Roman"/>
          <w:sz w:val="28"/>
          <w:szCs w:val="28"/>
          <w:lang w:eastAsia="ru-RU"/>
        </w:rPr>
        <w:t>й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3C1D44" w:rsidRDefault="00AD61D3" w:rsidP="003C1D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 результатам письменных обращений дан ответ по существу.</w:t>
      </w:r>
      <w:r w:rsidR="003C1D44">
        <w:rPr>
          <w:rFonts w:ascii="Times New Roman" w:hAnsi="Times New Roman"/>
          <w:sz w:val="28"/>
          <w:szCs w:val="28"/>
          <w:lang w:eastAsia="ru-RU"/>
        </w:rPr>
        <w:t xml:space="preserve">    </w:t>
      </w:r>
    </w:p>
    <w:p w:rsidR="003C1D44" w:rsidRDefault="003C1D44" w:rsidP="003C1D44">
      <w:bookmarkStart w:id="2" w:name="_MON_1530447370"/>
      <w:bookmarkEnd w:id="2"/>
    </w:p>
    <w:p w:rsidR="00AD61D3" w:rsidRDefault="00AD61D3" w:rsidP="000B76F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AD61D3" w:rsidRDefault="00AD61D3" w:rsidP="000B76F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AD61D3" w:rsidRDefault="00AD61D3" w:rsidP="000B76F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AD61D3" w:rsidRDefault="00AD61D3" w:rsidP="000B76F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AD61D3" w:rsidRDefault="00AD61D3" w:rsidP="000B76F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9B4558" w:rsidRDefault="00A36265" w:rsidP="000B76F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lastRenderedPageBreak/>
        <w:t>Личный прием граждан Главой А</w:t>
      </w:r>
      <w:r w:rsidR="009B4558">
        <w:rPr>
          <w:rFonts w:ascii="Times New Roman" w:hAnsi="Times New Roman"/>
          <w:b/>
          <w:sz w:val="28"/>
          <w:szCs w:val="28"/>
          <w:lang w:eastAsia="ru-RU"/>
        </w:rPr>
        <w:t>дминистрации Баклушевского сельсовета Доволенского района  Новосибирской области</w:t>
      </w:r>
    </w:p>
    <w:p w:rsidR="009B4558" w:rsidRDefault="009B4558" w:rsidP="009B45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В  </w:t>
      </w:r>
      <w:r w:rsidR="00264C30">
        <w:rPr>
          <w:rFonts w:ascii="Times New Roman" w:hAnsi="Times New Roman"/>
          <w:sz w:val="28"/>
          <w:szCs w:val="28"/>
          <w:lang w:eastAsia="ru-RU"/>
        </w:rPr>
        <w:t>апреле</w:t>
      </w:r>
      <w:r w:rsidR="003C1D4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2020 года Главой  администрации Баклушевского сельсовета принято </w:t>
      </w:r>
      <w:r w:rsidR="003C1D44">
        <w:rPr>
          <w:rFonts w:ascii="Times New Roman" w:hAnsi="Times New Roman"/>
          <w:sz w:val="28"/>
          <w:szCs w:val="28"/>
          <w:lang w:eastAsia="ru-RU"/>
        </w:rPr>
        <w:t>0</w:t>
      </w:r>
      <w:r w:rsidR="000B76F9">
        <w:rPr>
          <w:rFonts w:ascii="Times New Roman" w:hAnsi="Times New Roman"/>
          <w:sz w:val="28"/>
          <w:szCs w:val="28"/>
          <w:lang w:eastAsia="ru-RU"/>
        </w:rPr>
        <w:t xml:space="preserve"> человек</w:t>
      </w:r>
      <w:r w:rsidR="00AD61D3">
        <w:rPr>
          <w:rFonts w:ascii="Times New Roman" w:hAnsi="Times New Roman"/>
          <w:sz w:val="28"/>
          <w:szCs w:val="28"/>
          <w:lang w:eastAsia="ru-RU"/>
        </w:rPr>
        <w:t xml:space="preserve">  (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264C30">
        <w:rPr>
          <w:rFonts w:ascii="Times New Roman" w:hAnsi="Times New Roman"/>
          <w:sz w:val="28"/>
          <w:szCs w:val="28"/>
          <w:lang w:eastAsia="ru-RU"/>
        </w:rPr>
        <w:t>марте</w:t>
      </w:r>
      <w:r w:rsidR="00AD61D3">
        <w:rPr>
          <w:rFonts w:ascii="Times New Roman" w:hAnsi="Times New Roman"/>
          <w:sz w:val="28"/>
          <w:szCs w:val="28"/>
          <w:lang w:eastAsia="ru-RU"/>
        </w:rPr>
        <w:t xml:space="preserve">  2020 </w:t>
      </w:r>
      <w:r w:rsidRPr="00764B2F">
        <w:rPr>
          <w:rFonts w:ascii="Times New Roman" w:hAnsi="Times New Roman"/>
          <w:sz w:val="28"/>
          <w:szCs w:val="28"/>
          <w:lang w:eastAsia="ru-RU"/>
        </w:rPr>
        <w:t>-</w:t>
      </w:r>
      <w:r w:rsidR="00AD61D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64C30">
        <w:rPr>
          <w:rFonts w:ascii="Times New Roman" w:hAnsi="Times New Roman"/>
          <w:sz w:val="28"/>
          <w:szCs w:val="28"/>
          <w:lang w:eastAsia="ru-RU"/>
        </w:rPr>
        <w:t>0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обращени</w:t>
      </w:r>
      <w:r w:rsidR="00264C30">
        <w:rPr>
          <w:rFonts w:ascii="Times New Roman" w:hAnsi="Times New Roman"/>
          <w:sz w:val="28"/>
          <w:szCs w:val="28"/>
          <w:lang w:eastAsia="ru-RU"/>
        </w:rPr>
        <w:t>й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; в </w:t>
      </w:r>
      <w:r w:rsidR="00264C30">
        <w:rPr>
          <w:rFonts w:ascii="Times New Roman" w:hAnsi="Times New Roman"/>
          <w:sz w:val="28"/>
          <w:szCs w:val="28"/>
          <w:lang w:eastAsia="ru-RU"/>
        </w:rPr>
        <w:t>апреле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2019 – 3 обращения).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t>По видам обращений, заявленных на личных приемах: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t xml:space="preserve">- заявления – </w:t>
      </w:r>
      <w:r w:rsidR="00AD61D3">
        <w:rPr>
          <w:rFonts w:ascii="Times New Roman" w:hAnsi="Times New Roman"/>
          <w:sz w:val="28"/>
          <w:szCs w:val="28"/>
          <w:lang w:eastAsia="ru-RU"/>
        </w:rPr>
        <w:t>0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(в </w:t>
      </w:r>
      <w:r w:rsidR="00264C30">
        <w:rPr>
          <w:rFonts w:ascii="Times New Roman" w:hAnsi="Times New Roman"/>
          <w:sz w:val="28"/>
          <w:szCs w:val="28"/>
          <w:lang w:eastAsia="ru-RU"/>
        </w:rPr>
        <w:t>марте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8663AE">
        <w:rPr>
          <w:rFonts w:ascii="Times New Roman" w:hAnsi="Times New Roman"/>
          <w:sz w:val="28"/>
          <w:szCs w:val="28"/>
          <w:lang w:eastAsia="ru-RU"/>
        </w:rPr>
        <w:t>20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264C30">
        <w:rPr>
          <w:rFonts w:ascii="Times New Roman" w:hAnsi="Times New Roman"/>
          <w:sz w:val="28"/>
          <w:szCs w:val="28"/>
          <w:lang w:eastAsia="ru-RU"/>
        </w:rPr>
        <w:t>0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обращени</w:t>
      </w:r>
      <w:r w:rsidR="00264C30">
        <w:rPr>
          <w:rFonts w:ascii="Times New Roman" w:hAnsi="Times New Roman"/>
          <w:sz w:val="28"/>
          <w:szCs w:val="28"/>
          <w:lang w:eastAsia="ru-RU"/>
        </w:rPr>
        <w:t>й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; </w:t>
      </w:r>
      <w:r w:rsidR="008663AE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264C30">
        <w:rPr>
          <w:rFonts w:ascii="Times New Roman" w:hAnsi="Times New Roman"/>
          <w:sz w:val="28"/>
          <w:szCs w:val="28"/>
          <w:lang w:eastAsia="ru-RU"/>
        </w:rPr>
        <w:t>апреле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 2019 – 3);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t xml:space="preserve">- жалобы – 0 (в </w:t>
      </w:r>
      <w:r w:rsidR="00264C30">
        <w:rPr>
          <w:rFonts w:ascii="Times New Roman" w:hAnsi="Times New Roman"/>
          <w:sz w:val="28"/>
          <w:szCs w:val="28"/>
          <w:lang w:eastAsia="ru-RU"/>
        </w:rPr>
        <w:t>марте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 20</w:t>
      </w:r>
      <w:r w:rsidR="00AD61D3">
        <w:rPr>
          <w:rFonts w:ascii="Times New Roman" w:hAnsi="Times New Roman"/>
          <w:sz w:val="28"/>
          <w:szCs w:val="28"/>
          <w:lang w:eastAsia="ru-RU"/>
        </w:rPr>
        <w:t>20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- 0 обращений; </w:t>
      </w:r>
      <w:r w:rsidR="00AD61D3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264C30">
        <w:rPr>
          <w:rFonts w:ascii="Times New Roman" w:hAnsi="Times New Roman"/>
          <w:sz w:val="28"/>
          <w:szCs w:val="28"/>
          <w:lang w:eastAsia="ru-RU"/>
        </w:rPr>
        <w:t>апреле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2019 – 0);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t>- предложения – 0 (</w:t>
      </w:r>
      <w:r w:rsidR="00AD61D3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264C30">
        <w:rPr>
          <w:rFonts w:ascii="Times New Roman" w:hAnsi="Times New Roman"/>
          <w:sz w:val="28"/>
          <w:szCs w:val="28"/>
          <w:lang w:eastAsia="ru-RU"/>
        </w:rPr>
        <w:t>марте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AD61D3">
        <w:rPr>
          <w:rFonts w:ascii="Times New Roman" w:hAnsi="Times New Roman"/>
          <w:sz w:val="28"/>
          <w:szCs w:val="28"/>
          <w:lang w:eastAsia="ru-RU"/>
        </w:rPr>
        <w:t xml:space="preserve">20 </w:t>
      </w:r>
      <w:r w:rsidRPr="00764B2F">
        <w:rPr>
          <w:rFonts w:ascii="Times New Roman" w:hAnsi="Times New Roman"/>
          <w:sz w:val="28"/>
          <w:szCs w:val="28"/>
          <w:lang w:eastAsia="ru-RU"/>
        </w:rPr>
        <w:t>г – 0 обращений</w:t>
      </w:r>
      <w:proofErr w:type="gramStart"/>
      <w:r w:rsidRPr="00764B2F">
        <w:rPr>
          <w:rFonts w:ascii="Times New Roman" w:hAnsi="Times New Roman"/>
          <w:sz w:val="28"/>
          <w:szCs w:val="28"/>
          <w:lang w:eastAsia="ru-RU"/>
        </w:rPr>
        <w:t xml:space="preserve"> ;</w:t>
      </w:r>
      <w:proofErr w:type="gramEnd"/>
      <w:r w:rsidRPr="00764B2F">
        <w:rPr>
          <w:rFonts w:ascii="Times New Roman" w:hAnsi="Times New Roman"/>
          <w:sz w:val="28"/>
          <w:szCs w:val="28"/>
          <w:lang w:eastAsia="ru-RU"/>
        </w:rPr>
        <w:t xml:space="preserve"> в   </w:t>
      </w:r>
      <w:r w:rsidR="00264C30">
        <w:rPr>
          <w:rFonts w:ascii="Times New Roman" w:hAnsi="Times New Roman"/>
          <w:sz w:val="28"/>
          <w:szCs w:val="28"/>
          <w:lang w:eastAsia="ru-RU"/>
        </w:rPr>
        <w:t>апреле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2019 – 0);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t xml:space="preserve">- запросы – 0 (в  </w:t>
      </w:r>
      <w:r w:rsidR="00264C30">
        <w:rPr>
          <w:rFonts w:ascii="Times New Roman" w:hAnsi="Times New Roman"/>
          <w:sz w:val="28"/>
          <w:szCs w:val="28"/>
          <w:lang w:eastAsia="ru-RU"/>
        </w:rPr>
        <w:t>марте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AD61D3">
        <w:rPr>
          <w:rFonts w:ascii="Times New Roman" w:hAnsi="Times New Roman"/>
          <w:sz w:val="28"/>
          <w:szCs w:val="28"/>
          <w:lang w:eastAsia="ru-RU"/>
        </w:rPr>
        <w:t>20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 обращений; </w:t>
      </w:r>
      <w:r w:rsidR="00AD61D3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264C30">
        <w:rPr>
          <w:rFonts w:ascii="Times New Roman" w:hAnsi="Times New Roman"/>
          <w:sz w:val="28"/>
          <w:szCs w:val="28"/>
          <w:lang w:eastAsia="ru-RU"/>
        </w:rPr>
        <w:t>апреле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2019 – 0).</w:t>
      </w:r>
    </w:p>
    <w:p w:rsidR="009B4558" w:rsidRDefault="009B4558" w:rsidP="009B4558">
      <w:pPr>
        <w:rPr>
          <w:lang w:val="en-US"/>
        </w:rPr>
      </w:pPr>
      <w:bookmarkStart w:id="3" w:name="_MON_1530447940"/>
      <w:bookmarkEnd w:id="3"/>
      <w:r>
        <w:rPr>
          <w:b/>
          <w:noProof/>
          <w:lang w:eastAsia="ru-RU"/>
        </w:rPr>
        <w:drawing>
          <wp:inline distT="0" distB="0" distL="0" distR="0" wp14:anchorId="57CE376B" wp14:editId="1D30DE2A">
            <wp:extent cx="6113780" cy="3519170"/>
            <wp:effectExtent l="0" t="0" r="1270" b="5080"/>
            <wp:docPr id="2" name="Диаграмма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9B4558" w:rsidRDefault="009B4558" w:rsidP="009B45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9B4558" w:rsidRDefault="009B4558" w:rsidP="0076426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B4558" w:rsidRDefault="009B4558" w:rsidP="009B45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B4558" w:rsidRDefault="009B4558" w:rsidP="009B4558"/>
    <w:p w:rsidR="00A4247B" w:rsidRDefault="00A4247B">
      <w:bookmarkStart w:id="4" w:name="_GoBack"/>
      <w:bookmarkEnd w:id="4"/>
    </w:p>
    <w:sectPr w:rsidR="00A4247B" w:rsidSect="000A29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2D5D" w:rsidRDefault="008D2D5D" w:rsidP="000E242E">
      <w:pPr>
        <w:spacing w:after="0" w:line="240" w:lineRule="auto"/>
      </w:pPr>
      <w:r>
        <w:separator/>
      </w:r>
    </w:p>
  </w:endnote>
  <w:endnote w:type="continuationSeparator" w:id="0">
    <w:p w:rsidR="008D2D5D" w:rsidRDefault="008D2D5D" w:rsidP="000E24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2D5D" w:rsidRDefault="008D2D5D" w:rsidP="000E242E">
      <w:pPr>
        <w:spacing w:after="0" w:line="240" w:lineRule="auto"/>
      </w:pPr>
      <w:r>
        <w:separator/>
      </w:r>
    </w:p>
  </w:footnote>
  <w:footnote w:type="continuationSeparator" w:id="0">
    <w:p w:rsidR="008D2D5D" w:rsidRDefault="008D2D5D" w:rsidP="000E24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D64DF3"/>
    <w:multiLevelType w:val="hybridMultilevel"/>
    <w:tmpl w:val="592E9A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67928FA"/>
    <w:multiLevelType w:val="hybridMultilevel"/>
    <w:tmpl w:val="E494A6F0"/>
    <w:lvl w:ilvl="0" w:tplc="E0BE6F5C">
      <w:start w:val="2"/>
      <w:numFmt w:val="decimal"/>
      <w:lvlText w:val="%1."/>
      <w:lvlJc w:val="left"/>
      <w:pPr>
        <w:ind w:left="347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419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491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563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635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707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779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851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9238" w:hanging="180"/>
      </w:pPr>
      <w:rPr>
        <w:rFonts w:cs="Times New Roman"/>
      </w:rPr>
    </w:lvl>
  </w:abstractNum>
  <w:abstractNum w:abstractNumId="2">
    <w:nsid w:val="59822B65"/>
    <w:multiLevelType w:val="hybridMultilevel"/>
    <w:tmpl w:val="DF7C2FA4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B6924"/>
    <w:rsid w:val="00021070"/>
    <w:rsid w:val="000514A9"/>
    <w:rsid w:val="00064324"/>
    <w:rsid w:val="000A29D2"/>
    <w:rsid w:val="000B583E"/>
    <w:rsid w:val="000B76F9"/>
    <w:rsid w:val="000E242E"/>
    <w:rsid w:val="00185715"/>
    <w:rsid w:val="00193672"/>
    <w:rsid w:val="00245FF1"/>
    <w:rsid w:val="00251E11"/>
    <w:rsid w:val="00264C30"/>
    <w:rsid w:val="002E5754"/>
    <w:rsid w:val="003916A1"/>
    <w:rsid w:val="003C1D44"/>
    <w:rsid w:val="00402C3E"/>
    <w:rsid w:val="00402EF1"/>
    <w:rsid w:val="00425620"/>
    <w:rsid w:val="004632C4"/>
    <w:rsid w:val="004A5CE3"/>
    <w:rsid w:val="004C2989"/>
    <w:rsid w:val="00504631"/>
    <w:rsid w:val="005B504E"/>
    <w:rsid w:val="005C23F1"/>
    <w:rsid w:val="005C5F12"/>
    <w:rsid w:val="005F5D1C"/>
    <w:rsid w:val="00604809"/>
    <w:rsid w:val="00680266"/>
    <w:rsid w:val="00761127"/>
    <w:rsid w:val="00764265"/>
    <w:rsid w:val="00764B2F"/>
    <w:rsid w:val="0076642D"/>
    <w:rsid w:val="00766E53"/>
    <w:rsid w:val="007C1581"/>
    <w:rsid w:val="007E43FB"/>
    <w:rsid w:val="007F7CB5"/>
    <w:rsid w:val="008663AE"/>
    <w:rsid w:val="008B6924"/>
    <w:rsid w:val="008D2D5D"/>
    <w:rsid w:val="008E509B"/>
    <w:rsid w:val="00911CE6"/>
    <w:rsid w:val="009448CA"/>
    <w:rsid w:val="00972482"/>
    <w:rsid w:val="009B2F2D"/>
    <w:rsid w:val="009B4558"/>
    <w:rsid w:val="009C1386"/>
    <w:rsid w:val="009E25B0"/>
    <w:rsid w:val="00A03760"/>
    <w:rsid w:val="00A36265"/>
    <w:rsid w:val="00A36D71"/>
    <w:rsid w:val="00A4247B"/>
    <w:rsid w:val="00A716F2"/>
    <w:rsid w:val="00A735E7"/>
    <w:rsid w:val="00AD61D3"/>
    <w:rsid w:val="00AF79B3"/>
    <w:rsid w:val="00B02267"/>
    <w:rsid w:val="00B902E3"/>
    <w:rsid w:val="00B90923"/>
    <w:rsid w:val="00BF2482"/>
    <w:rsid w:val="00C91FB5"/>
    <w:rsid w:val="00CF2F49"/>
    <w:rsid w:val="00DD6B85"/>
    <w:rsid w:val="00DF3EFA"/>
    <w:rsid w:val="00E14812"/>
    <w:rsid w:val="00E1515B"/>
    <w:rsid w:val="00E371C7"/>
    <w:rsid w:val="00EF6DAA"/>
    <w:rsid w:val="00F01DC1"/>
    <w:rsid w:val="00F32BDC"/>
    <w:rsid w:val="00F42539"/>
    <w:rsid w:val="00FC5F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55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4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4558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E24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E242E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0E24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E242E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55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4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455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09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3.xlsx"/><Relationship Id="rId1" Type="http://schemas.openxmlformats.org/officeDocument/2006/relationships/themeOverride" Target="../theme/themeOverrid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 sz="900"/>
              <a:t>Структура</a:t>
            </a:r>
            <a:r>
              <a:rPr lang="ru-RU" sz="900" baseline="0"/>
              <a:t> и </a:t>
            </a:r>
            <a:r>
              <a:rPr lang="ru-RU" sz="900"/>
              <a:t>количество обращений, поступивших </a:t>
            </a:r>
          </a:p>
          <a:p>
            <a:pPr>
              <a:defRPr/>
            </a:pPr>
            <a:r>
              <a:rPr lang="ru-RU" sz="900"/>
              <a:t>в Администрацию Баклушевского сельсовета</a:t>
            </a:r>
            <a:r>
              <a:rPr lang="ru-RU" sz="900" baseline="0"/>
              <a:t> Доволенского района </a:t>
            </a:r>
            <a:r>
              <a:rPr lang="ru-RU" sz="900"/>
              <a:t> за апрель 2020</a:t>
            </a:r>
            <a:r>
              <a:rPr lang="ru-RU" sz="900" baseline="0"/>
              <a:t> </a:t>
            </a:r>
            <a:r>
              <a:rPr lang="ru-RU" sz="900"/>
              <a:t>года</a:t>
            </a:r>
          </a:p>
        </c:rich>
      </c:tx>
      <c:layout>
        <c:manualLayout>
          <c:xMode val="edge"/>
          <c:yMode val="edge"/>
          <c:x val="0.22298063264800999"/>
          <c:y val="3.6162945385251499E-2"/>
        </c:manualLayout>
      </c:layout>
      <c:overlay val="0"/>
    </c:title>
    <c:autoTitleDeleted val="0"/>
    <c:view3D>
      <c:rotX val="15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0253661613734111"/>
          <c:y val="0.20162312587638873"/>
          <c:w val="0.81895742198891808"/>
          <c:h val="0.67717183808081016"/>
        </c:manualLayout>
      </c:layout>
      <c:bar3DChart>
        <c:barDir val="col"/>
        <c:grouping val="clustered"/>
        <c:varyColors val="0"/>
        <c:ser>
          <c:idx val="1"/>
          <c:order val="0"/>
          <c:tx>
            <c:strRef>
              <c:f>Лист1!$B$1</c:f>
              <c:strCache>
                <c:ptCount val="1"/>
                <c:pt idx="0">
                  <c:v>март 2019 г.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9.2432120161756205E-3"/>
                  <c:y val="-2.9761904761904769E-3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3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9.2432120161756205E-3"/>
                  <c:y val="-1.488095238095238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6.9324090121317171E-3"/>
                  <c:y val="-8.3405121384778956E-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1.3864818024263434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</c:v>
                </c:pt>
                <c:pt idx="1">
                  <c:v>0</c:v>
                </c:pt>
                <c:pt idx="2">
                  <c:v>3</c:v>
                </c:pt>
                <c:pt idx="3">
                  <c:v>0</c:v>
                </c:pt>
              </c:numCache>
            </c:numRef>
          </c:val>
        </c:ser>
        <c:ser>
          <c:idx val="2"/>
          <c:order val="1"/>
          <c:tx>
            <c:strRef>
              <c:f>Лист1!$C$1</c:f>
              <c:strCache>
                <c:ptCount val="1"/>
                <c:pt idx="0">
                  <c:v> март 2020 г.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1554015020219528E-2"/>
                  <c:y val="-5.9523809523809521E-3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1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617562102830734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3864818024263434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1.617562102830734E-2"/>
                  <c:y val="8.928571428571428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</c:v>
                </c:pt>
                <c:pt idx="1">
                  <c:v>1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0"/>
          <c:order val="2"/>
          <c:tx>
            <c:strRef>
              <c:f>Лист1!$D$1</c:f>
              <c:strCache>
                <c:ptCount val="1"/>
                <c:pt idx="0">
                  <c:v>апрель 2020 г.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7597708418095919E-2"/>
                  <c:y val="3.652735841621975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2.1997135522619896E-2"/>
                  <c:y val="-3.652735841621975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12907776"/>
        <c:axId val="112909312"/>
        <c:axId val="0"/>
      </c:bar3DChart>
      <c:catAx>
        <c:axId val="11290777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12909312"/>
        <c:crossesAt val="0"/>
        <c:auto val="1"/>
        <c:lblAlgn val="ctr"/>
        <c:lblOffset val="100"/>
        <c:noMultiLvlLbl val="0"/>
      </c:catAx>
      <c:valAx>
        <c:axId val="112909312"/>
        <c:scaling>
          <c:orientation val="minMax"/>
          <c:max val="100"/>
          <c:min val="0"/>
        </c:scaling>
        <c:delete val="0"/>
        <c:axPos val="l"/>
        <c:majorGridlines/>
        <c:numFmt formatCode="#,##0;[Red]#,##0" sourceLinked="0"/>
        <c:majorTickMark val="out"/>
        <c:minorTickMark val="none"/>
        <c:tickLblPos val="nextTo"/>
        <c:crossAx val="112907776"/>
        <c:crosses val="autoZero"/>
        <c:crossBetween val="between"/>
        <c:majorUnit val="100"/>
      </c:valAx>
      <c:spPr>
        <a:noFill/>
        <a:ln w="19041">
          <a:noFill/>
        </a:ln>
      </c:spPr>
    </c:plotArea>
    <c:legend>
      <c:legendPos val="r"/>
      <c:layout>
        <c:manualLayout>
          <c:xMode val="edge"/>
          <c:yMode val="edge"/>
          <c:x val="0.77846432401075805"/>
          <c:y val="0.22194672181894262"/>
          <c:w val="0.11936633007585201"/>
          <c:h val="0.32600207199283487"/>
        </c:manualLayout>
      </c:layout>
      <c:overlay val="0"/>
      <c:txPr>
        <a:bodyPr/>
        <a:lstStyle/>
        <a:p>
          <a:pPr>
            <a:defRPr b="1"/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 sz="901"/>
              <a:t>Виды письменных</a:t>
            </a:r>
            <a:r>
              <a:rPr lang="ru-RU" sz="901" baseline="0"/>
              <a:t> обращений, поступивших в адрес Админиистрации Баклушевского сельсовета</a:t>
            </a:r>
          </a:p>
          <a:p>
            <a:pPr>
              <a:defRPr/>
            </a:pPr>
            <a:r>
              <a:rPr lang="ru-RU" sz="901" baseline="0"/>
              <a:t> Доволенского района за апрель 2020 года</a:t>
            </a:r>
            <a:endParaRPr lang="ru-RU" sz="1200"/>
          </a:p>
        </c:rich>
      </c:tx>
      <c:overlay val="0"/>
    </c:title>
    <c:autoTitleDeleted val="0"/>
    <c:view3D>
      <c:rotX val="15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7.73399679206766E-2"/>
          <c:y val="0.32468009338028742"/>
          <c:w val="0.90445721147941438"/>
          <c:h val="0.47038514207463206"/>
        </c:manualLayout>
      </c:layout>
      <c:bar3DChart>
        <c:barDir val="col"/>
        <c:grouping val="clustered"/>
        <c:varyColors val="0"/>
        <c:ser>
          <c:idx val="1"/>
          <c:order val="0"/>
          <c:tx>
            <c:strRef>
              <c:f>Лист2!$B$1</c:f>
              <c:strCache>
                <c:ptCount val="1"/>
                <c:pt idx="0">
                  <c:v>март 2020 г.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0"/>
                  <c:y val="-8.534463083418920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4.6216060080878103E-3"/>
                  <c:y val="-7.2463768115942047E-3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0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1554015020219527E-2"/>
                  <c:y val="-9.47867298578187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1.8486424032351245E-2"/>
                  <c:y val="-6.319115323854545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1.3864818024263434E-2"/>
                  <c:y val="-6.700167504187607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Лист2!$A$2:$A$6</c:f>
              <c:strCache>
                <c:ptCount val="5"/>
                <c:pt idx="0">
                  <c:v>Заявление</c:v>
                </c:pt>
                <c:pt idx="1">
                  <c:v>Жалоба</c:v>
                </c:pt>
                <c:pt idx="2">
                  <c:v>Запрос</c:v>
                </c:pt>
                <c:pt idx="3">
                  <c:v>Предложение</c:v>
                </c:pt>
                <c:pt idx="4">
                  <c:v>Иное</c:v>
                </c:pt>
              </c:strCache>
            </c:strRef>
          </c:cat>
          <c:val>
            <c:numRef>
              <c:f>Лист2!$B$2:$B$6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1</c:v>
                </c:pt>
              </c:numCache>
            </c:numRef>
          </c:val>
        </c:ser>
        <c:ser>
          <c:idx val="2"/>
          <c:order val="1"/>
          <c:tx>
            <c:strRef>
              <c:f>Лист2!$C$1</c:f>
              <c:strCache>
                <c:ptCount val="1"/>
                <c:pt idx="0">
                  <c:v>апрель 2020 г.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3864818024263434E-2"/>
                  <c:y val="-3.15955766192733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3864818024263434E-2"/>
                  <c:y val="-3.15955766192733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1554015020219527E-2"/>
                  <c:y val="3.350083752093803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1.3864818024263521E-2"/>
                  <c:y val="-3.159591464110465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1.3864818024263434E-2"/>
                  <c:y val="-3.15955766192733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Лист2!$A$2:$A$6</c:f>
              <c:strCache>
                <c:ptCount val="5"/>
                <c:pt idx="0">
                  <c:v>Заявление</c:v>
                </c:pt>
                <c:pt idx="1">
                  <c:v>Жалоба</c:v>
                </c:pt>
                <c:pt idx="2">
                  <c:v>Запрос</c:v>
                </c:pt>
                <c:pt idx="3">
                  <c:v>Предложение</c:v>
                </c:pt>
                <c:pt idx="4">
                  <c:v>Иное</c:v>
                </c:pt>
              </c:strCache>
            </c:strRef>
          </c:cat>
          <c:val>
            <c:numRef>
              <c:f>Лист2!$C$2:$C$6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0"/>
          <c:order val="2"/>
          <c:tx>
            <c:strRef>
              <c:f>Лист2!$D$1</c:f>
              <c:strCache>
                <c:ptCount val="1"/>
                <c:pt idx="0">
                  <c:v>март 2019г.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6618357298280376E-2"/>
                  <c:y val="0"/>
                </c:manualLayout>
              </c:layout>
              <c:spPr/>
              <c:txPr>
                <a:bodyPr/>
                <a:lstStyle/>
                <a:p>
                  <a:pPr>
                    <a:defRPr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2.077294662285047E-2"/>
                  <c:y val="0"/>
                </c:manualLayout>
              </c:layout>
              <c:spPr/>
              <c:txPr>
                <a:bodyPr/>
                <a:lstStyle/>
                <a:p>
                  <a:pPr>
                    <a:defRPr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8.3091786491401882E-3"/>
                  <c:y val="0"/>
                </c:manualLayout>
              </c:layout>
              <c:spPr/>
              <c:txPr>
                <a:bodyPr/>
                <a:lstStyle/>
                <a:p>
                  <a:pPr>
                    <a:defRPr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1.0386473311425235E-2"/>
                  <c:y val="-3.6085942507990054E-3"/>
                </c:manualLayout>
              </c:layout>
              <c:spPr/>
              <c:txPr>
                <a:bodyPr/>
                <a:lstStyle/>
                <a:p>
                  <a:pPr>
                    <a:defRPr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8.3091786491401882E-3"/>
                  <c:y val="0"/>
                </c:manualLayout>
              </c:layout>
              <c:spPr/>
              <c:txPr>
                <a:bodyPr/>
                <a:lstStyle/>
                <a:p>
                  <a:pPr>
                    <a:defRPr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Лист2!$A$2:$A$6</c:f>
              <c:strCache>
                <c:ptCount val="5"/>
                <c:pt idx="0">
                  <c:v>Заявление</c:v>
                </c:pt>
                <c:pt idx="1">
                  <c:v>Жалоба</c:v>
                </c:pt>
                <c:pt idx="2">
                  <c:v>Запрос</c:v>
                </c:pt>
                <c:pt idx="3">
                  <c:v>Предложение</c:v>
                </c:pt>
                <c:pt idx="4">
                  <c:v>Иное</c:v>
                </c:pt>
              </c:strCache>
            </c:strRef>
          </c:cat>
          <c:val>
            <c:numRef>
              <c:f>Лист2!$D$2:$D$6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73032064"/>
        <c:axId val="73033600"/>
        <c:axId val="0"/>
      </c:bar3DChart>
      <c:catAx>
        <c:axId val="7303206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73033600"/>
        <c:crossesAt val="0"/>
        <c:auto val="1"/>
        <c:lblAlgn val="ctr"/>
        <c:lblOffset val="100"/>
        <c:noMultiLvlLbl val="0"/>
      </c:catAx>
      <c:valAx>
        <c:axId val="73033600"/>
        <c:scaling>
          <c:orientation val="minMax"/>
          <c:max val="100"/>
          <c:min val="0"/>
        </c:scaling>
        <c:delete val="0"/>
        <c:axPos val="l"/>
        <c:majorGridlines/>
        <c:numFmt formatCode="#,##0;[Red]#,##0" sourceLinked="0"/>
        <c:majorTickMark val="out"/>
        <c:minorTickMark val="none"/>
        <c:tickLblPos val="nextTo"/>
        <c:crossAx val="73032064"/>
        <c:crosses val="autoZero"/>
        <c:crossBetween val="between"/>
        <c:majorUnit val="100"/>
        <c:minorUnit val="5"/>
      </c:valAx>
      <c:spPr>
        <a:noFill/>
        <a:ln w="19071">
          <a:noFill/>
        </a:ln>
      </c:spPr>
    </c:plotArea>
    <c:legend>
      <c:legendPos val="b"/>
      <c:overlay val="0"/>
      <c:txPr>
        <a:bodyPr/>
        <a:lstStyle/>
        <a:p>
          <a:pPr>
            <a:defRPr b="1"/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 sz="901"/>
              <a:t>Виды</a:t>
            </a:r>
            <a:r>
              <a:rPr lang="ru-RU" sz="901" baseline="0"/>
              <a:t> обращений на личном приеме граждан </a:t>
            </a:r>
          </a:p>
          <a:p>
            <a:pPr>
              <a:defRPr/>
            </a:pPr>
            <a:r>
              <a:rPr lang="ru-RU" sz="901" baseline="0"/>
              <a:t>Главой  Админиистрации Баклушевского сельсовета</a:t>
            </a:r>
          </a:p>
          <a:p>
            <a:pPr>
              <a:defRPr/>
            </a:pPr>
            <a:r>
              <a:rPr lang="ru-RU" sz="901" baseline="0"/>
              <a:t> Доволенского района за апрель 2020 года</a:t>
            </a:r>
            <a:endParaRPr lang="ru-RU" sz="1200"/>
          </a:p>
        </c:rich>
      </c:tx>
      <c:overlay val="0"/>
    </c:title>
    <c:autoTitleDeleted val="0"/>
    <c:view3D>
      <c:rotX val="15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7.73399679206766E-2"/>
          <c:y val="0.32468009338028742"/>
          <c:w val="0.90445721147941438"/>
          <c:h val="0.47038514207463206"/>
        </c:manualLayout>
      </c:layout>
      <c:bar3DChart>
        <c:barDir val="col"/>
        <c:grouping val="clustered"/>
        <c:varyColors val="0"/>
        <c:ser>
          <c:idx val="1"/>
          <c:order val="0"/>
          <c:tx>
            <c:strRef>
              <c:f>Лист2!$B$1</c:f>
              <c:strCache>
                <c:ptCount val="1"/>
                <c:pt idx="0">
                  <c:v>апрель 2020 г.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0"/>
                  <c:y val="-8.534463083418920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4.6216060080878103E-3"/>
                  <c:y val="-7.2463768115942047E-3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0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1554015020219527E-2"/>
                  <c:y val="-9.47867298578187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1.8486424032351245E-2"/>
                  <c:y val="-6.319115323854545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1.3864818024263434E-2"/>
                  <c:y val="-6.700167504187607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Лист2!$A$2:$A$6</c:f>
              <c:strCache>
                <c:ptCount val="5"/>
                <c:pt idx="0">
                  <c:v>Всего обращений</c:v>
                </c:pt>
                <c:pt idx="1">
                  <c:v>Заявление</c:v>
                </c:pt>
                <c:pt idx="2">
                  <c:v>Жалоба</c:v>
                </c:pt>
                <c:pt idx="3">
                  <c:v>Запрос</c:v>
                </c:pt>
                <c:pt idx="4">
                  <c:v>Предложение</c:v>
                </c:pt>
              </c:strCache>
            </c:strRef>
          </c:cat>
          <c:val>
            <c:numRef>
              <c:f>Лист2!$B$2:$B$6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2"/>
          <c:order val="1"/>
          <c:tx>
            <c:strRef>
              <c:f>Лист2!$C$1</c:f>
              <c:strCache>
                <c:ptCount val="1"/>
                <c:pt idx="0">
                  <c:v>март 2020 г.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3864818024263434E-2"/>
                  <c:y val="-3.15955766192733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3864818024263434E-2"/>
                  <c:y val="-3.15955766192733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1554015020219527E-2"/>
                  <c:y val="3.350083752093803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1.3864818024263521E-2"/>
                  <c:y val="-3.159591464110465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1.3864818024263434E-2"/>
                  <c:y val="-3.15955766192733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Лист2!$A$2:$A$6</c:f>
              <c:strCache>
                <c:ptCount val="5"/>
                <c:pt idx="0">
                  <c:v>Всего обращений</c:v>
                </c:pt>
                <c:pt idx="1">
                  <c:v>Заявление</c:v>
                </c:pt>
                <c:pt idx="2">
                  <c:v>Жалоба</c:v>
                </c:pt>
                <c:pt idx="3">
                  <c:v>Запрос</c:v>
                </c:pt>
                <c:pt idx="4">
                  <c:v>Предложение</c:v>
                </c:pt>
              </c:strCache>
            </c:strRef>
          </c:cat>
          <c:val>
            <c:numRef>
              <c:f>Лист2!$C$2:$C$6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0"/>
          <c:order val="2"/>
          <c:tx>
            <c:strRef>
              <c:f>Лист2!$D$1</c:f>
              <c:strCache>
                <c:ptCount val="1"/>
                <c:pt idx="0">
                  <c:v>февр. 2019г.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6618357298280376E-2"/>
                  <c:y val="0"/>
                </c:manualLayout>
              </c:layout>
              <c:spPr/>
              <c:txPr>
                <a:bodyPr/>
                <a:lstStyle/>
                <a:p>
                  <a:pPr>
                    <a:defRPr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2.077294662285047E-2"/>
                  <c:y val="0"/>
                </c:manualLayout>
              </c:layout>
              <c:spPr/>
              <c:txPr>
                <a:bodyPr/>
                <a:lstStyle/>
                <a:p>
                  <a:pPr>
                    <a:defRPr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8.3091786491401882E-3"/>
                  <c:y val="0"/>
                </c:manualLayout>
              </c:layout>
              <c:spPr/>
              <c:txPr>
                <a:bodyPr/>
                <a:lstStyle/>
                <a:p>
                  <a:pPr>
                    <a:defRPr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1.0386473311425235E-2"/>
                  <c:y val="-3.6085942507990054E-3"/>
                </c:manualLayout>
              </c:layout>
              <c:spPr/>
              <c:txPr>
                <a:bodyPr/>
                <a:lstStyle/>
                <a:p>
                  <a:pPr>
                    <a:defRPr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8.3091786491401882E-3"/>
                  <c:y val="0"/>
                </c:manualLayout>
              </c:layout>
              <c:spPr/>
              <c:txPr>
                <a:bodyPr/>
                <a:lstStyle/>
                <a:p>
                  <a:pPr>
                    <a:defRPr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Лист2!$A$2:$A$6</c:f>
              <c:strCache>
                <c:ptCount val="5"/>
                <c:pt idx="0">
                  <c:v>Всего обращений</c:v>
                </c:pt>
                <c:pt idx="1">
                  <c:v>Заявление</c:v>
                </c:pt>
                <c:pt idx="2">
                  <c:v>Жалоба</c:v>
                </c:pt>
                <c:pt idx="3">
                  <c:v>Запрос</c:v>
                </c:pt>
                <c:pt idx="4">
                  <c:v>Предложение</c:v>
                </c:pt>
              </c:strCache>
            </c:strRef>
          </c:cat>
          <c:val>
            <c:numRef>
              <c:f>Лист2!$D$2:$D$6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13073536"/>
        <c:axId val="113108096"/>
        <c:axId val="0"/>
      </c:bar3DChart>
      <c:catAx>
        <c:axId val="11307353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13108096"/>
        <c:crossesAt val="0"/>
        <c:auto val="1"/>
        <c:lblAlgn val="ctr"/>
        <c:lblOffset val="100"/>
        <c:noMultiLvlLbl val="0"/>
      </c:catAx>
      <c:valAx>
        <c:axId val="113108096"/>
        <c:scaling>
          <c:orientation val="minMax"/>
          <c:max val="100"/>
          <c:min val="0"/>
        </c:scaling>
        <c:delete val="0"/>
        <c:axPos val="l"/>
        <c:majorGridlines/>
        <c:numFmt formatCode="#,##0;[Red]#,##0" sourceLinked="0"/>
        <c:majorTickMark val="out"/>
        <c:minorTickMark val="none"/>
        <c:tickLblPos val="nextTo"/>
        <c:crossAx val="113073536"/>
        <c:crosses val="autoZero"/>
        <c:crossBetween val="between"/>
        <c:majorUnit val="100"/>
        <c:minorUnit val="5"/>
      </c:valAx>
      <c:spPr>
        <a:noFill/>
        <a:ln w="19071">
          <a:noFill/>
        </a:ln>
      </c:spPr>
    </c:plotArea>
    <c:legend>
      <c:legendPos val="b"/>
      <c:overlay val="0"/>
      <c:txPr>
        <a:bodyPr/>
        <a:lstStyle/>
        <a:p>
          <a:pPr>
            <a:defRPr b="1"/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885</TotalTime>
  <Pages>1</Pages>
  <Words>378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Баклуши</dc:creator>
  <cp:keywords/>
  <dc:description/>
  <cp:lastModifiedBy>User</cp:lastModifiedBy>
  <cp:revision>38</cp:revision>
  <dcterms:created xsi:type="dcterms:W3CDTF">2016-10-05T08:13:00Z</dcterms:created>
  <dcterms:modified xsi:type="dcterms:W3CDTF">2020-06-11T05:57:00Z</dcterms:modified>
</cp:coreProperties>
</file>