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0C" w:rsidRDefault="000B620C" w:rsidP="00ED4CA0">
      <w:pPr>
        <w:spacing w:after="0" w:line="240" w:lineRule="auto"/>
        <w:rPr>
          <w:rFonts w:ascii="Times New Roman" w:eastAsia="Times New Roman" w:hAnsi="Times New Roman" w:cs="Times New Roman"/>
          <w:sz w:val="28"/>
          <w:szCs w:val="28"/>
        </w:rPr>
      </w:pPr>
    </w:p>
    <w:p w:rsidR="007126D5" w:rsidRDefault="007126D5" w:rsidP="007126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w:t>
      </w:r>
    </w:p>
    <w:p w:rsidR="00433CDE" w:rsidRDefault="00433CDE" w:rsidP="007126D5">
      <w:pPr>
        <w:spacing w:after="0" w:line="360" w:lineRule="auto"/>
        <w:jc w:val="center"/>
        <w:rPr>
          <w:rFonts w:ascii="Times New Roman" w:eastAsia="Times New Roman" w:hAnsi="Times New Roman" w:cs="Times New Roman"/>
          <w:sz w:val="28"/>
          <w:szCs w:val="28"/>
        </w:rPr>
      </w:pPr>
    </w:p>
    <w:p w:rsidR="007126D5" w:rsidRPr="00C66D57" w:rsidRDefault="00EA4CF7" w:rsidP="00C66D57">
      <w:pPr>
        <w:spacing w:after="0" w:line="240" w:lineRule="auto"/>
        <w:jc w:val="center"/>
        <w:rPr>
          <w:rFonts w:ascii="Times New Roman" w:eastAsia="Times New Roman" w:hAnsi="Times New Roman" w:cs="Times New Roman"/>
          <w:sz w:val="28"/>
          <w:szCs w:val="28"/>
        </w:rPr>
      </w:pPr>
      <w:r w:rsidRPr="00C66D57">
        <w:rPr>
          <w:rFonts w:ascii="Times New Roman" w:eastAsia="Times New Roman" w:hAnsi="Times New Roman" w:cs="Times New Roman"/>
          <w:sz w:val="28"/>
          <w:szCs w:val="28"/>
        </w:rPr>
        <w:t xml:space="preserve">Главы </w:t>
      </w:r>
      <w:r w:rsidR="007126D5" w:rsidRPr="00C66D57">
        <w:rPr>
          <w:rFonts w:ascii="Times New Roman" w:eastAsia="Times New Roman" w:hAnsi="Times New Roman" w:cs="Times New Roman"/>
          <w:sz w:val="28"/>
          <w:szCs w:val="28"/>
        </w:rPr>
        <w:t xml:space="preserve">Баклушевского сельсовета  на  </w:t>
      </w:r>
      <w:r w:rsidR="00B4363D">
        <w:rPr>
          <w:rFonts w:ascii="Times New Roman" w:eastAsia="Times New Roman" w:hAnsi="Times New Roman" w:cs="Times New Roman"/>
          <w:sz w:val="28"/>
          <w:szCs w:val="28"/>
        </w:rPr>
        <w:t>сходе граждан</w:t>
      </w:r>
      <w:r w:rsidR="007126D5" w:rsidRPr="00C66D57">
        <w:rPr>
          <w:rFonts w:ascii="Times New Roman" w:eastAsia="Times New Roman" w:hAnsi="Times New Roman" w:cs="Times New Roman"/>
          <w:sz w:val="28"/>
          <w:szCs w:val="28"/>
        </w:rPr>
        <w:t xml:space="preserve"> Баклушевского </w:t>
      </w:r>
      <w:r w:rsidR="00CA3736" w:rsidRPr="00C66D57">
        <w:rPr>
          <w:rFonts w:ascii="Times New Roman" w:eastAsia="Times New Roman" w:hAnsi="Times New Roman" w:cs="Times New Roman"/>
          <w:sz w:val="28"/>
          <w:szCs w:val="28"/>
        </w:rPr>
        <w:t xml:space="preserve">сельсовета </w:t>
      </w:r>
    </w:p>
    <w:p w:rsidR="00433CDE" w:rsidRDefault="00CA3736" w:rsidP="00C66D57">
      <w:pPr>
        <w:spacing w:after="0" w:line="240" w:lineRule="auto"/>
        <w:jc w:val="center"/>
        <w:rPr>
          <w:rFonts w:ascii="Times New Roman" w:eastAsia="Times New Roman" w:hAnsi="Times New Roman" w:cs="Times New Roman"/>
          <w:sz w:val="28"/>
          <w:szCs w:val="28"/>
        </w:rPr>
      </w:pPr>
      <w:r w:rsidRPr="00C66D57">
        <w:rPr>
          <w:rFonts w:ascii="Times New Roman" w:eastAsia="Times New Roman" w:hAnsi="Times New Roman" w:cs="Times New Roman"/>
          <w:sz w:val="28"/>
          <w:szCs w:val="28"/>
        </w:rPr>
        <w:t xml:space="preserve"> от </w:t>
      </w:r>
      <w:r w:rsidR="00B4363D">
        <w:rPr>
          <w:rFonts w:ascii="Times New Roman" w:eastAsia="Times New Roman" w:hAnsi="Times New Roman" w:cs="Times New Roman"/>
          <w:sz w:val="28"/>
          <w:szCs w:val="28"/>
        </w:rPr>
        <w:t>0</w:t>
      </w:r>
      <w:r w:rsidR="00F30FA1">
        <w:rPr>
          <w:rFonts w:ascii="Times New Roman" w:eastAsia="Times New Roman" w:hAnsi="Times New Roman" w:cs="Times New Roman"/>
          <w:sz w:val="28"/>
          <w:szCs w:val="28"/>
        </w:rPr>
        <w:t>2</w:t>
      </w:r>
      <w:r w:rsidRPr="00C66D57">
        <w:rPr>
          <w:rFonts w:ascii="Times New Roman" w:eastAsia="Times New Roman" w:hAnsi="Times New Roman" w:cs="Times New Roman"/>
          <w:sz w:val="28"/>
          <w:szCs w:val="28"/>
        </w:rPr>
        <w:t xml:space="preserve"> </w:t>
      </w:r>
      <w:r w:rsidR="00B4363D">
        <w:rPr>
          <w:rFonts w:ascii="Times New Roman" w:eastAsia="Times New Roman" w:hAnsi="Times New Roman" w:cs="Times New Roman"/>
          <w:sz w:val="28"/>
          <w:szCs w:val="28"/>
        </w:rPr>
        <w:t>марта 2021</w:t>
      </w:r>
      <w:r w:rsidR="007126D5" w:rsidRPr="00C66D57">
        <w:rPr>
          <w:rFonts w:ascii="Times New Roman" w:eastAsia="Times New Roman" w:hAnsi="Times New Roman" w:cs="Times New Roman"/>
          <w:sz w:val="28"/>
          <w:szCs w:val="28"/>
        </w:rPr>
        <w:t xml:space="preserve"> г</w:t>
      </w:r>
      <w:r w:rsidR="003655F4" w:rsidRPr="00C66D57">
        <w:rPr>
          <w:rFonts w:ascii="Times New Roman" w:eastAsia="Times New Roman" w:hAnsi="Times New Roman" w:cs="Times New Roman"/>
          <w:sz w:val="28"/>
          <w:szCs w:val="28"/>
        </w:rPr>
        <w:t>оду</w:t>
      </w:r>
    </w:p>
    <w:p w:rsidR="00C66D57" w:rsidRPr="00CA3736" w:rsidRDefault="00C66D57" w:rsidP="00C66D57">
      <w:pPr>
        <w:spacing w:after="0" w:line="240" w:lineRule="auto"/>
        <w:jc w:val="center"/>
        <w:rPr>
          <w:rFonts w:ascii="Times New Roman" w:eastAsia="Times New Roman" w:hAnsi="Times New Roman" w:cs="Times New Roman"/>
          <w:color w:val="FF0000"/>
          <w:sz w:val="28"/>
          <w:szCs w:val="28"/>
        </w:rPr>
      </w:pPr>
    </w:p>
    <w:p w:rsidR="004B1293" w:rsidRDefault="007126D5" w:rsidP="004B1293">
      <w:pPr>
        <w:spacing w:after="0"/>
        <w:jc w:val="center"/>
        <w:rPr>
          <w:rFonts w:ascii="Times New Roman" w:hAnsi="Times New Roman" w:cs="Times New Roman"/>
          <w:sz w:val="28"/>
          <w:szCs w:val="28"/>
        </w:rPr>
      </w:pPr>
      <w:r>
        <w:rPr>
          <w:rFonts w:ascii="Times New Roman" w:hAnsi="Times New Roman" w:cs="Times New Roman"/>
          <w:sz w:val="28"/>
          <w:szCs w:val="28"/>
        </w:rPr>
        <w:t xml:space="preserve">Уважаемые </w:t>
      </w:r>
      <w:r w:rsidR="00B4363D">
        <w:rPr>
          <w:rFonts w:ascii="Times New Roman" w:hAnsi="Times New Roman" w:cs="Times New Roman"/>
          <w:sz w:val="28"/>
          <w:szCs w:val="28"/>
        </w:rPr>
        <w:t>жители села Баклуши</w:t>
      </w:r>
      <w:r>
        <w:rPr>
          <w:rFonts w:ascii="Times New Roman" w:hAnsi="Times New Roman" w:cs="Times New Roman"/>
          <w:sz w:val="28"/>
          <w:szCs w:val="28"/>
        </w:rPr>
        <w:t xml:space="preserve"> и приг</w:t>
      </w:r>
      <w:r w:rsidR="00EA4CF7">
        <w:rPr>
          <w:rFonts w:ascii="Times New Roman" w:hAnsi="Times New Roman" w:cs="Times New Roman"/>
          <w:sz w:val="28"/>
          <w:szCs w:val="28"/>
        </w:rPr>
        <w:t>лашенные!</w:t>
      </w:r>
    </w:p>
    <w:p w:rsidR="00C66D57" w:rsidRDefault="00C66D57" w:rsidP="004B1293">
      <w:pPr>
        <w:spacing w:after="0"/>
        <w:jc w:val="center"/>
        <w:rPr>
          <w:rFonts w:ascii="Times New Roman" w:hAnsi="Times New Roman" w:cs="Times New Roman"/>
          <w:sz w:val="28"/>
          <w:szCs w:val="28"/>
        </w:rPr>
      </w:pPr>
    </w:p>
    <w:p w:rsidR="004B1293" w:rsidRDefault="003655F4"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B1293">
        <w:rPr>
          <w:rFonts w:ascii="Times New Roman" w:hAnsi="Times New Roman" w:cs="Times New Roman"/>
          <w:sz w:val="28"/>
          <w:szCs w:val="28"/>
        </w:rPr>
        <w:t>Согласно установившейся традиции и требований 131 ФЗ «Об общих принципах организации местного самоуправления в Российской Федерации» мы сегодня собрались, чтобы проанализировать итоги социально-экономичес</w:t>
      </w:r>
      <w:r w:rsidR="007F1CCE">
        <w:rPr>
          <w:rFonts w:ascii="Times New Roman" w:hAnsi="Times New Roman" w:cs="Times New Roman"/>
          <w:sz w:val="28"/>
          <w:szCs w:val="28"/>
        </w:rPr>
        <w:t>кое развитие нашего села за 20</w:t>
      </w:r>
      <w:r w:rsidR="00B4363D">
        <w:rPr>
          <w:rFonts w:ascii="Times New Roman" w:hAnsi="Times New Roman" w:cs="Times New Roman"/>
          <w:sz w:val="28"/>
          <w:szCs w:val="28"/>
        </w:rPr>
        <w:t>20</w:t>
      </w:r>
      <w:r w:rsidR="004B1293">
        <w:rPr>
          <w:rFonts w:ascii="Times New Roman" w:hAnsi="Times New Roman" w:cs="Times New Roman"/>
          <w:sz w:val="28"/>
          <w:szCs w:val="28"/>
        </w:rPr>
        <w:t xml:space="preserve"> год и наметить пути дальнейшего развития нашего муниципального образования.</w:t>
      </w:r>
    </w:p>
    <w:p w:rsidR="001C67D7" w:rsidRDefault="003655F4"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67D7">
        <w:rPr>
          <w:rFonts w:ascii="Times New Roman" w:hAnsi="Times New Roman" w:cs="Times New Roman"/>
          <w:sz w:val="28"/>
          <w:szCs w:val="28"/>
        </w:rPr>
        <w:t>При всей трудности нашей деревенской жизни</w:t>
      </w:r>
      <w:r w:rsidR="00C66D57">
        <w:rPr>
          <w:rFonts w:ascii="Times New Roman" w:hAnsi="Times New Roman" w:cs="Times New Roman"/>
          <w:sz w:val="28"/>
          <w:szCs w:val="28"/>
        </w:rPr>
        <w:t>,</w:t>
      </w:r>
      <w:r w:rsidR="001C67D7">
        <w:rPr>
          <w:rFonts w:ascii="Times New Roman" w:hAnsi="Times New Roman" w:cs="Times New Roman"/>
          <w:sz w:val="28"/>
          <w:szCs w:val="28"/>
        </w:rPr>
        <w:t xml:space="preserve"> администрация, Совет депутатов нашего сельсовета старались охватить все стороны жизни нашего села, мы старались решать проблемы не только утвержденные ст.14 131-Федерального закона, но и жизненно необходимые. Совместно с Советом депутатов были приняты решения направленные не только для развития инфраструктуры (это </w:t>
      </w:r>
      <w:r w:rsidR="00B4363D">
        <w:rPr>
          <w:rFonts w:ascii="Times New Roman" w:hAnsi="Times New Roman" w:cs="Times New Roman"/>
          <w:sz w:val="28"/>
          <w:szCs w:val="28"/>
        </w:rPr>
        <w:t xml:space="preserve">содержание сети </w:t>
      </w:r>
      <w:r w:rsidR="00C66D57">
        <w:rPr>
          <w:rFonts w:ascii="Times New Roman" w:hAnsi="Times New Roman" w:cs="Times New Roman"/>
          <w:sz w:val="28"/>
          <w:szCs w:val="28"/>
        </w:rPr>
        <w:t xml:space="preserve"> водопровода,</w:t>
      </w:r>
      <w:r w:rsidR="00B4363D">
        <w:rPr>
          <w:rFonts w:ascii="Times New Roman" w:hAnsi="Times New Roman" w:cs="Times New Roman"/>
          <w:sz w:val="28"/>
          <w:szCs w:val="28"/>
        </w:rPr>
        <w:t xml:space="preserve"> теплосети,</w:t>
      </w:r>
      <w:r w:rsidR="00C66D57">
        <w:rPr>
          <w:rFonts w:ascii="Times New Roman" w:hAnsi="Times New Roman" w:cs="Times New Roman"/>
          <w:sz w:val="28"/>
          <w:szCs w:val="28"/>
        </w:rPr>
        <w:t xml:space="preserve"> </w:t>
      </w:r>
      <w:r w:rsidR="001C67D7">
        <w:rPr>
          <w:rFonts w:ascii="Times New Roman" w:hAnsi="Times New Roman" w:cs="Times New Roman"/>
          <w:sz w:val="28"/>
          <w:szCs w:val="28"/>
        </w:rPr>
        <w:t xml:space="preserve">содержание дорог, эксплуатация уличного освещения, водоотведение </w:t>
      </w:r>
      <w:r w:rsidR="00592CBC">
        <w:rPr>
          <w:rFonts w:ascii="Times New Roman" w:hAnsi="Times New Roman" w:cs="Times New Roman"/>
          <w:sz w:val="28"/>
          <w:szCs w:val="28"/>
        </w:rPr>
        <w:t>и</w:t>
      </w:r>
      <w:r w:rsidR="001C67D7">
        <w:rPr>
          <w:rFonts w:ascii="Times New Roman" w:hAnsi="Times New Roman" w:cs="Times New Roman"/>
          <w:sz w:val="28"/>
          <w:szCs w:val="28"/>
        </w:rPr>
        <w:t xml:space="preserve"> канализация), но и все другие вопросы, касающиеся жизни нашего села.</w:t>
      </w:r>
    </w:p>
    <w:p w:rsidR="001C67D7" w:rsidRDefault="003655F4"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67D7">
        <w:rPr>
          <w:rFonts w:ascii="Times New Roman" w:hAnsi="Times New Roman" w:cs="Times New Roman"/>
          <w:sz w:val="28"/>
          <w:szCs w:val="28"/>
        </w:rPr>
        <w:t>Основной задачей Администрации</w:t>
      </w:r>
      <w:r w:rsidR="007F1CCE">
        <w:rPr>
          <w:rFonts w:ascii="Times New Roman" w:hAnsi="Times New Roman" w:cs="Times New Roman"/>
          <w:sz w:val="28"/>
          <w:szCs w:val="28"/>
        </w:rPr>
        <w:t xml:space="preserve"> Баклушевского сельсовета в 20</w:t>
      </w:r>
      <w:r w:rsidR="00B4363D">
        <w:rPr>
          <w:rFonts w:ascii="Times New Roman" w:hAnsi="Times New Roman" w:cs="Times New Roman"/>
          <w:sz w:val="28"/>
          <w:szCs w:val="28"/>
        </w:rPr>
        <w:t>20</w:t>
      </w:r>
      <w:r w:rsidR="001C67D7">
        <w:rPr>
          <w:rFonts w:ascii="Times New Roman" w:hAnsi="Times New Roman" w:cs="Times New Roman"/>
          <w:sz w:val="28"/>
          <w:szCs w:val="28"/>
        </w:rPr>
        <w:t xml:space="preserve"> году являлась реализация комплекса мер, направленных на повышение уровня образования и культуры населения, формирование здорового образа жизни, здоровья населения, обеспечения доступа жилья, качественных жилищно-коммунальных услуг, безопасности жизнедеятельности. Администрация осуществляла руководство, в пределах своей компетенции, всеми подразделениями, состоящими на местном бюджете и находящимися на территории нашего муниципального образования. Осуществляла управление социальной сферой и организов</w:t>
      </w:r>
      <w:r w:rsidR="00370EB6">
        <w:rPr>
          <w:rFonts w:ascii="Times New Roman" w:hAnsi="Times New Roman" w:cs="Times New Roman"/>
          <w:sz w:val="28"/>
          <w:szCs w:val="28"/>
        </w:rPr>
        <w:t>ыв</w:t>
      </w:r>
      <w:r w:rsidR="001C67D7">
        <w:rPr>
          <w:rFonts w:ascii="Times New Roman" w:hAnsi="Times New Roman" w:cs="Times New Roman"/>
          <w:sz w:val="28"/>
          <w:szCs w:val="28"/>
        </w:rPr>
        <w:t>ала охрану общественного порядка и прав граждан.</w:t>
      </w:r>
    </w:p>
    <w:p w:rsidR="00390D93" w:rsidRDefault="00EB384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0EB6">
        <w:rPr>
          <w:rFonts w:ascii="Times New Roman" w:hAnsi="Times New Roman" w:cs="Times New Roman"/>
          <w:sz w:val="28"/>
          <w:szCs w:val="28"/>
        </w:rPr>
        <w:t xml:space="preserve"> </w:t>
      </w:r>
      <w:r>
        <w:rPr>
          <w:rFonts w:ascii="Times New Roman" w:hAnsi="Times New Roman" w:cs="Times New Roman"/>
          <w:sz w:val="28"/>
          <w:szCs w:val="28"/>
        </w:rPr>
        <w:t>Но 2020 год внес нам свои коррективы независящие от нас – это распространение новой короновирусной инфекции, что существенно повлияло на работу всех учреждений и подразделений и не позволило выполнить в полной мере намеченные планы и задачи.</w:t>
      </w:r>
      <w:r w:rsidR="00390D93">
        <w:rPr>
          <w:rFonts w:ascii="Times New Roman" w:hAnsi="Times New Roman" w:cs="Times New Roman"/>
          <w:sz w:val="28"/>
          <w:szCs w:val="28"/>
        </w:rPr>
        <w:t xml:space="preserve"> Несмотря на это администрация сельсовета в течение года старалась поддерживать порядок на всей территории села. В весеннее и осеннее время производить уборку мусора. В летнее время производили обкос дорог, выкашивали бурьян в доступных для работы техники местах. В зимнее время ведется уборка от снега всех улиц и проезжей части </w:t>
      </w:r>
      <w:r w:rsidR="00390D93">
        <w:rPr>
          <w:rFonts w:ascii="Times New Roman" w:hAnsi="Times New Roman" w:cs="Times New Roman"/>
          <w:sz w:val="28"/>
          <w:szCs w:val="28"/>
        </w:rPr>
        <w:lastRenderedPageBreak/>
        <w:t xml:space="preserve">дорог. </w:t>
      </w:r>
      <w:r w:rsidR="00090656" w:rsidRPr="00090656">
        <w:rPr>
          <w:rFonts w:ascii="Times New Roman" w:hAnsi="Times New Roman" w:cs="Times New Roman"/>
          <w:sz w:val="28"/>
          <w:szCs w:val="28"/>
        </w:rPr>
        <w:t>Население обеспечивалось</w:t>
      </w:r>
      <w:r w:rsidR="00390D93" w:rsidRPr="00090656">
        <w:rPr>
          <w:rFonts w:ascii="Times New Roman" w:hAnsi="Times New Roman" w:cs="Times New Roman"/>
          <w:sz w:val="28"/>
          <w:szCs w:val="28"/>
        </w:rPr>
        <w:t xml:space="preserve"> автобусным сообщением, бытовым газом и дровами, в том числе </w:t>
      </w:r>
      <w:r w:rsidR="00090656" w:rsidRPr="00090656">
        <w:rPr>
          <w:rFonts w:ascii="Times New Roman" w:hAnsi="Times New Roman" w:cs="Times New Roman"/>
          <w:sz w:val="28"/>
          <w:szCs w:val="28"/>
        </w:rPr>
        <w:t xml:space="preserve">по </w:t>
      </w:r>
      <w:r w:rsidR="00390D93" w:rsidRPr="00090656">
        <w:rPr>
          <w:rFonts w:ascii="Times New Roman" w:hAnsi="Times New Roman" w:cs="Times New Roman"/>
          <w:sz w:val="28"/>
          <w:szCs w:val="28"/>
        </w:rPr>
        <w:t>льгот</w:t>
      </w:r>
      <w:r w:rsidR="00090656" w:rsidRPr="00090656">
        <w:rPr>
          <w:rFonts w:ascii="Times New Roman" w:hAnsi="Times New Roman" w:cs="Times New Roman"/>
          <w:sz w:val="28"/>
          <w:szCs w:val="28"/>
        </w:rPr>
        <w:t>ам</w:t>
      </w:r>
      <w:r w:rsidR="00390D93" w:rsidRPr="00090656">
        <w:rPr>
          <w:rFonts w:ascii="Times New Roman" w:hAnsi="Times New Roman" w:cs="Times New Roman"/>
          <w:sz w:val="28"/>
          <w:szCs w:val="28"/>
        </w:rPr>
        <w:t xml:space="preserve"> круглый год.</w:t>
      </w:r>
    </w:p>
    <w:p w:rsidR="00D20005" w:rsidRPr="00C66D57" w:rsidRDefault="00D20005" w:rsidP="00D20005">
      <w:pPr>
        <w:spacing w:after="0"/>
        <w:jc w:val="both"/>
        <w:rPr>
          <w:rFonts w:ascii="Times New Roman" w:eastAsiaTheme="minorHAnsi" w:hAnsi="Times New Roman" w:cs="Times New Roman"/>
          <w:sz w:val="28"/>
          <w:szCs w:val="28"/>
        </w:rPr>
      </w:pPr>
      <w:r>
        <w:rPr>
          <w:rFonts w:ascii="Times New Roman" w:hAnsi="Times New Roman" w:cs="Times New Roman"/>
          <w:sz w:val="28"/>
          <w:szCs w:val="28"/>
        </w:rPr>
        <w:t xml:space="preserve">  </w:t>
      </w:r>
      <w:r w:rsidRPr="00C66D57">
        <w:rPr>
          <w:rFonts w:ascii="Times New Roman" w:hAnsi="Times New Roman" w:cs="Times New Roman"/>
          <w:sz w:val="28"/>
          <w:szCs w:val="28"/>
        </w:rPr>
        <w:t>Население Баклушевского сельсовета на 01.01.202</w:t>
      </w:r>
      <w:r>
        <w:rPr>
          <w:rFonts w:ascii="Times New Roman" w:hAnsi="Times New Roman" w:cs="Times New Roman"/>
          <w:sz w:val="28"/>
          <w:szCs w:val="28"/>
        </w:rPr>
        <w:t>1</w:t>
      </w:r>
      <w:r w:rsidRPr="00C66D57">
        <w:rPr>
          <w:rFonts w:ascii="Times New Roman" w:hAnsi="Times New Roman" w:cs="Times New Roman"/>
          <w:sz w:val="28"/>
          <w:szCs w:val="28"/>
        </w:rPr>
        <w:t xml:space="preserve"> года составило </w:t>
      </w:r>
      <w:r>
        <w:rPr>
          <w:rFonts w:ascii="Times New Roman" w:hAnsi="Times New Roman" w:cs="Times New Roman"/>
          <w:sz w:val="28"/>
          <w:szCs w:val="28"/>
        </w:rPr>
        <w:t>798</w:t>
      </w:r>
      <w:r w:rsidRPr="00C66D57">
        <w:rPr>
          <w:rFonts w:ascii="Times New Roman" w:hAnsi="Times New Roman" w:cs="Times New Roman"/>
          <w:sz w:val="28"/>
          <w:szCs w:val="28"/>
        </w:rPr>
        <w:t xml:space="preserve"> по сравнению с прошлым годом 82</w:t>
      </w:r>
      <w:r>
        <w:rPr>
          <w:rFonts w:ascii="Times New Roman" w:hAnsi="Times New Roman" w:cs="Times New Roman"/>
          <w:sz w:val="28"/>
          <w:szCs w:val="28"/>
        </w:rPr>
        <w:t>3</w:t>
      </w:r>
      <w:r w:rsidRPr="00C66D57">
        <w:rPr>
          <w:rFonts w:ascii="Times New Roman" w:hAnsi="Times New Roman" w:cs="Times New Roman"/>
          <w:sz w:val="28"/>
          <w:szCs w:val="28"/>
        </w:rPr>
        <w:t xml:space="preserve">  человек</w:t>
      </w:r>
      <w:r>
        <w:rPr>
          <w:rFonts w:ascii="Times New Roman" w:hAnsi="Times New Roman" w:cs="Times New Roman"/>
          <w:sz w:val="28"/>
          <w:szCs w:val="28"/>
        </w:rPr>
        <w:t>а</w:t>
      </w:r>
      <w:r w:rsidR="00390D93">
        <w:rPr>
          <w:rFonts w:ascii="Times New Roman" w:hAnsi="Times New Roman" w:cs="Times New Roman"/>
          <w:sz w:val="28"/>
          <w:szCs w:val="28"/>
        </w:rPr>
        <w:t xml:space="preserve"> </w:t>
      </w:r>
      <w:r w:rsidRPr="00C66D57">
        <w:rPr>
          <w:rFonts w:ascii="Times New Roman" w:hAnsi="Times New Roman" w:cs="Times New Roman"/>
          <w:sz w:val="28"/>
          <w:szCs w:val="28"/>
        </w:rPr>
        <w:t>(26</w:t>
      </w:r>
      <w:r>
        <w:rPr>
          <w:rFonts w:ascii="Times New Roman" w:hAnsi="Times New Roman" w:cs="Times New Roman"/>
          <w:sz w:val="28"/>
          <w:szCs w:val="28"/>
        </w:rPr>
        <w:t>8</w:t>
      </w:r>
      <w:r w:rsidRPr="00C66D57">
        <w:rPr>
          <w:rFonts w:ascii="Times New Roman" w:hAnsi="Times New Roman" w:cs="Times New Roman"/>
          <w:sz w:val="28"/>
          <w:szCs w:val="28"/>
        </w:rPr>
        <w:t xml:space="preserve"> человек временно отсутствуют, работают в районе и областном центре - это молодежь).</w:t>
      </w:r>
      <w:r w:rsidR="00390D93" w:rsidRPr="00390D93">
        <w:rPr>
          <w:rFonts w:ascii="Times New Roman" w:hAnsi="Times New Roman" w:cs="Times New Roman"/>
          <w:sz w:val="28"/>
          <w:szCs w:val="28"/>
        </w:rPr>
        <w:t xml:space="preserve"> </w:t>
      </w:r>
      <w:r w:rsidR="0057254E">
        <w:rPr>
          <w:rFonts w:ascii="Times New Roman" w:hAnsi="Times New Roman" w:cs="Times New Roman"/>
          <w:sz w:val="28"/>
          <w:szCs w:val="28"/>
        </w:rPr>
        <w:t>К</w:t>
      </w:r>
      <w:r w:rsidR="00390D93" w:rsidRPr="00C66D57">
        <w:rPr>
          <w:rFonts w:ascii="Times New Roman" w:hAnsi="Times New Roman" w:cs="Times New Roman"/>
          <w:sz w:val="28"/>
          <w:szCs w:val="28"/>
        </w:rPr>
        <w:t xml:space="preserve">ак видим </w:t>
      </w:r>
      <w:r w:rsidR="00390D93">
        <w:rPr>
          <w:rFonts w:ascii="Times New Roman" w:hAnsi="Times New Roman" w:cs="Times New Roman"/>
          <w:sz w:val="28"/>
          <w:szCs w:val="28"/>
        </w:rPr>
        <w:t xml:space="preserve">численность </w:t>
      </w:r>
      <w:r w:rsidR="00390D93" w:rsidRPr="00C66D57">
        <w:rPr>
          <w:rFonts w:ascii="Times New Roman" w:hAnsi="Times New Roman" w:cs="Times New Roman"/>
          <w:sz w:val="28"/>
          <w:szCs w:val="28"/>
        </w:rPr>
        <w:t xml:space="preserve">население уменьшается </w:t>
      </w:r>
      <w:r w:rsidR="00390D93">
        <w:rPr>
          <w:rFonts w:ascii="Times New Roman" w:hAnsi="Times New Roman" w:cs="Times New Roman"/>
          <w:sz w:val="28"/>
          <w:szCs w:val="28"/>
        </w:rPr>
        <w:t>с каждым годом</w:t>
      </w:r>
      <w:r w:rsidR="0057254E">
        <w:rPr>
          <w:rFonts w:ascii="Times New Roman" w:hAnsi="Times New Roman" w:cs="Times New Roman"/>
          <w:sz w:val="28"/>
          <w:szCs w:val="28"/>
        </w:rPr>
        <w:t xml:space="preserve">. </w:t>
      </w:r>
      <w:r w:rsidRPr="00C66D57">
        <w:rPr>
          <w:rFonts w:ascii="Times New Roman" w:hAnsi="Times New Roman" w:cs="Times New Roman"/>
          <w:sz w:val="28"/>
          <w:szCs w:val="28"/>
        </w:rPr>
        <w:t>В 20</w:t>
      </w:r>
      <w:r>
        <w:rPr>
          <w:rFonts w:ascii="Times New Roman" w:hAnsi="Times New Roman" w:cs="Times New Roman"/>
          <w:sz w:val="28"/>
          <w:szCs w:val="28"/>
        </w:rPr>
        <w:t>20</w:t>
      </w:r>
      <w:r w:rsidRPr="00C66D57">
        <w:rPr>
          <w:rFonts w:ascii="Times New Roman" w:hAnsi="Times New Roman" w:cs="Times New Roman"/>
          <w:sz w:val="28"/>
          <w:szCs w:val="28"/>
        </w:rPr>
        <w:t xml:space="preserve"> г. родилось </w:t>
      </w:r>
      <w:r>
        <w:rPr>
          <w:rFonts w:ascii="Times New Roman" w:hAnsi="Times New Roman" w:cs="Times New Roman"/>
          <w:sz w:val="28"/>
          <w:szCs w:val="28"/>
        </w:rPr>
        <w:t>4</w:t>
      </w:r>
      <w:r w:rsidRPr="00C66D57">
        <w:rPr>
          <w:rFonts w:ascii="Times New Roman" w:hAnsi="Times New Roman" w:cs="Times New Roman"/>
          <w:sz w:val="28"/>
          <w:szCs w:val="28"/>
        </w:rPr>
        <w:t xml:space="preserve"> человека, умерло </w:t>
      </w:r>
      <w:r>
        <w:rPr>
          <w:rFonts w:ascii="Times New Roman" w:hAnsi="Times New Roman" w:cs="Times New Roman"/>
          <w:sz w:val="28"/>
          <w:szCs w:val="28"/>
        </w:rPr>
        <w:t>9 человек, взрослого населения 655</w:t>
      </w:r>
      <w:r w:rsidRPr="00C66D57">
        <w:rPr>
          <w:rFonts w:ascii="Times New Roman" w:hAnsi="Times New Roman" w:cs="Times New Roman"/>
          <w:sz w:val="28"/>
          <w:szCs w:val="28"/>
        </w:rPr>
        <w:t xml:space="preserve"> чел</w:t>
      </w:r>
      <w:r>
        <w:rPr>
          <w:rFonts w:ascii="Times New Roman" w:hAnsi="Times New Roman" w:cs="Times New Roman"/>
          <w:sz w:val="28"/>
          <w:szCs w:val="28"/>
        </w:rPr>
        <w:t>овек</w:t>
      </w:r>
      <w:r w:rsidRPr="00C66D57">
        <w:rPr>
          <w:rFonts w:ascii="Times New Roman" w:hAnsi="Times New Roman" w:cs="Times New Roman"/>
          <w:sz w:val="28"/>
          <w:szCs w:val="28"/>
        </w:rPr>
        <w:t xml:space="preserve"> в том числе трудоспособного 43</w:t>
      </w:r>
      <w:r>
        <w:rPr>
          <w:rFonts w:ascii="Times New Roman" w:hAnsi="Times New Roman" w:cs="Times New Roman"/>
          <w:sz w:val="28"/>
          <w:szCs w:val="28"/>
        </w:rPr>
        <w:t>7</w:t>
      </w:r>
      <w:r w:rsidRPr="00C66D57">
        <w:rPr>
          <w:rFonts w:ascii="Times New Roman" w:hAnsi="Times New Roman" w:cs="Times New Roman"/>
          <w:sz w:val="28"/>
          <w:szCs w:val="28"/>
        </w:rPr>
        <w:t xml:space="preserve"> человек (работают </w:t>
      </w:r>
      <w:r>
        <w:rPr>
          <w:rFonts w:ascii="Times New Roman" w:hAnsi="Times New Roman" w:cs="Times New Roman"/>
          <w:sz w:val="28"/>
          <w:szCs w:val="28"/>
        </w:rPr>
        <w:t>343</w:t>
      </w:r>
      <w:r w:rsidRPr="00C66D57">
        <w:rPr>
          <w:rFonts w:ascii="Times New Roman" w:hAnsi="Times New Roman" w:cs="Times New Roman"/>
          <w:sz w:val="28"/>
          <w:szCs w:val="28"/>
        </w:rPr>
        <w:t xml:space="preserve">)  из них </w:t>
      </w:r>
      <w:r w:rsidR="00390D93">
        <w:rPr>
          <w:rFonts w:ascii="Times New Roman" w:hAnsi="Times New Roman" w:cs="Times New Roman"/>
          <w:sz w:val="28"/>
          <w:szCs w:val="28"/>
        </w:rPr>
        <w:t>94</w:t>
      </w:r>
      <w:r w:rsidRPr="00C66D57">
        <w:rPr>
          <w:rFonts w:ascii="Times New Roman" w:hAnsi="Times New Roman" w:cs="Times New Roman"/>
          <w:sz w:val="28"/>
          <w:szCs w:val="28"/>
        </w:rPr>
        <w:t xml:space="preserve"> человек</w:t>
      </w:r>
      <w:r w:rsidR="00390D93">
        <w:rPr>
          <w:rFonts w:ascii="Times New Roman" w:hAnsi="Times New Roman" w:cs="Times New Roman"/>
          <w:sz w:val="28"/>
          <w:szCs w:val="28"/>
        </w:rPr>
        <w:t>а</w:t>
      </w:r>
      <w:r w:rsidRPr="00C66D57">
        <w:rPr>
          <w:rFonts w:ascii="Times New Roman" w:hAnsi="Times New Roman" w:cs="Times New Roman"/>
          <w:sz w:val="28"/>
          <w:szCs w:val="28"/>
        </w:rPr>
        <w:t xml:space="preserve"> нигде не работают, 2</w:t>
      </w:r>
      <w:r w:rsidR="00390D93">
        <w:rPr>
          <w:rFonts w:ascii="Times New Roman" w:hAnsi="Times New Roman" w:cs="Times New Roman"/>
          <w:sz w:val="28"/>
          <w:szCs w:val="28"/>
        </w:rPr>
        <w:t>69</w:t>
      </w:r>
      <w:r w:rsidRPr="00C66D57">
        <w:rPr>
          <w:rFonts w:ascii="Times New Roman" w:hAnsi="Times New Roman" w:cs="Times New Roman"/>
          <w:sz w:val="28"/>
          <w:szCs w:val="28"/>
        </w:rPr>
        <w:t xml:space="preserve"> пенсионеров (из них 19 работающих), </w:t>
      </w:r>
      <w:r w:rsidR="00390D93">
        <w:rPr>
          <w:rFonts w:ascii="Times New Roman" w:hAnsi="Times New Roman" w:cs="Times New Roman"/>
          <w:sz w:val="28"/>
          <w:szCs w:val="28"/>
        </w:rPr>
        <w:t>69</w:t>
      </w:r>
      <w:r w:rsidRPr="00C66D57">
        <w:rPr>
          <w:rFonts w:ascii="Times New Roman" w:hAnsi="Times New Roman" w:cs="Times New Roman"/>
          <w:sz w:val="28"/>
          <w:szCs w:val="28"/>
        </w:rPr>
        <w:t xml:space="preserve"> учащихся школы, </w:t>
      </w:r>
      <w:r w:rsidR="00390D93">
        <w:rPr>
          <w:rFonts w:ascii="Times New Roman" w:hAnsi="Times New Roman" w:cs="Times New Roman"/>
          <w:sz w:val="28"/>
          <w:szCs w:val="28"/>
        </w:rPr>
        <w:t>28</w:t>
      </w:r>
      <w:r w:rsidRPr="00C66D57">
        <w:rPr>
          <w:rFonts w:ascii="Times New Roman" w:hAnsi="Times New Roman" w:cs="Times New Roman"/>
          <w:sz w:val="28"/>
          <w:szCs w:val="28"/>
        </w:rPr>
        <w:t xml:space="preserve"> дошкольник</w:t>
      </w:r>
      <w:r w:rsidR="00390D93">
        <w:rPr>
          <w:rFonts w:ascii="Times New Roman" w:hAnsi="Times New Roman" w:cs="Times New Roman"/>
          <w:sz w:val="28"/>
          <w:szCs w:val="28"/>
        </w:rPr>
        <w:t>ов, 46</w:t>
      </w:r>
      <w:r w:rsidRPr="00C66D57">
        <w:rPr>
          <w:rFonts w:ascii="Times New Roman" w:hAnsi="Times New Roman" w:cs="Times New Roman"/>
          <w:sz w:val="28"/>
          <w:szCs w:val="28"/>
        </w:rPr>
        <w:t xml:space="preserve"> студентов.</w:t>
      </w:r>
      <w:r w:rsidRPr="007F1CCE">
        <w:rPr>
          <w:rFonts w:ascii="Times New Roman" w:hAnsi="Times New Roman" w:cs="Times New Roman"/>
          <w:color w:val="FF0000"/>
          <w:sz w:val="28"/>
          <w:szCs w:val="28"/>
        </w:rPr>
        <w:t xml:space="preserve"> </w:t>
      </w:r>
      <w:r w:rsidRPr="00C66D57">
        <w:rPr>
          <w:rFonts w:ascii="Times New Roman" w:hAnsi="Times New Roman" w:cs="Times New Roman"/>
          <w:sz w:val="28"/>
          <w:szCs w:val="28"/>
        </w:rPr>
        <w:t xml:space="preserve">Многие жители сельсовета пользуются различными видами льгот –2 вдовы умерших участников ВОВ, 39ветеранов труда РФ, 48 ветеранов  НСО, инвалидов 1 группы 2 человека, 2 группы 35человек, 3 группы 31 человек, детей инвалидов 4 человека, тружеников тыла 1 человек, неблагополучных </w:t>
      </w:r>
      <w:r w:rsidR="00390D93">
        <w:rPr>
          <w:rFonts w:ascii="Times New Roman" w:hAnsi="Times New Roman" w:cs="Times New Roman"/>
          <w:sz w:val="28"/>
          <w:szCs w:val="28"/>
        </w:rPr>
        <w:t>4</w:t>
      </w:r>
      <w:r w:rsidRPr="00C66D57">
        <w:rPr>
          <w:rFonts w:ascii="Times New Roman" w:hAnsi="Times New Roman" w:cs="Times New Roman"/>
          <w:sz w:val="28"/>
          <w:szCs w:val="28"/>
        </w:rPr>
        <w:t xml:space="preserve"> человек</w:t>
      </w:r>
      <w:r w:rsidR="00390D93">
        <w:rPr>
          <w:rFonts w:ascii="Times New Roman" w:hAnsi="Times New Roman" w:cs="Times New Roman"/>
          <w:sz w:val="28"/>
          <w:szCs w:val="28"/>
        </w:rPr>
        <w:t>а</w:t>
      </w:r>
      <w:r w:rsidRPr="00C66D57">
        <w:rPr>
          <w:rFonts w:ascii="Times New Roman" w:hAnsi="Times New Roman" w:cs="Times New Roman"/>
          <w:sz w:val="28"/>
          <w:szCs w:val="28"/>
        </w:rPr>
        <w:t xml:space="preserve">, многодетных семей </w:t>
      </w:r>
      <w:r w:rsidR="00390D93">
        <w:rPr>
          <w:rFonts w:ascii="Times New Roman" w:hAnsi="Times New Roman" w:cs="Times New Roman"/>
          <w:sz w:val="28"/>
          <w:szCs w:val="28"/>
        </w:rPr>
        <w:t>5</w:t>
      </w:r>
      <w:r w:rsidRPr="00C66D57">
        <w:rPr>
          <w:rFonts w:ascii="Times New Roman" w:hAnsi="Times New Roman" w:cs="Times New Roman"/>
          <w:sz w:val="28"/>
          <w:szCs w:val="28"/>
        </w:rPr>
        <w:t xml:space="preserve">, детей находящихся под опекой </w:t>
      </w:r>
      <w:r w:rsidR="00390D93">
        <w:rPr>
          <w:rFonts w:ascii="Times New Roman" w:hAnsi="Times New Roman" w:cs="Times New Roman"/>
          <w:sz w:val="28"/>
          <w:szCs w:val="28"/>
        </w:rPr>
        <w:t>3</w:t>
      </w:r>
      <w:r w:rsidRPr="00C66D57">
        <w:rPr>
          <w:rFonts w:ascii="Times New Roman" w:hAnsi="Times New Roman" w:cs="Times New Roman"/>
          <w:sz w:val="28"/>
          <w:szCs w:val="28"/>
        </w:rPr>
        <w:t>, пенсионеры инв. одинокопроживающих 7</w:t>
      </w:r>
      <w:r w:rsidR="00390D93">
        <w:rPr>
          <w:rFonts w:ascii="Times New Roman" w:hAnsi="Times New Roman" w:cs="Times New Roman"/>
          <w:sz w:val="28"/>
          <w:szCs w:val="28"/>
        </w:rPr>
        <w:t>1</w:t>
      </w:r>
      <w:r w:rsidRPr="00C66D57">
        <w:rPr>
          <w:rFonts w:ascii="Times New Roman" w:hAnsi="Times New Roman" w:cs="Times New Roman"/>
          <w:sz w:val="28"/>
          <w:szCs w:val="28"/>
        </w:rPr>
        <w:t xml:space="preserve">.  Не радует анализ нашей похозяйственной книги. Вот краткие данные: насчитывается 329 хозяйств. В личном подсобном хозяйстве у граждан находится </w:t>
      </w:r>
      <w:r w:rsidR="00390D93">
        <w:rPr>
          <w:rFonts w:ascii="Times New Roman" w:hAnsi="Times New Roman" w:cs="Times New Roman"/>
          <w:sz w:val="28"/>
          <w:szCs w:val="28"/>
        </w:rPr>
        <w:t>201</w:t>
      </w:r>
      <w:r w:rsidRPr="00C66D57">
        <w:rPr>
          <w:rFonts w:ascii="Times New Roman" w:hAnsi="Times New Roman" w:cs="Times New Roman"/>
          <w:sz w:val="28"/>
          <w:szCs w:val="28"/>
        </w:rPr>
        <w:t xml:space="preserve"> голов</w:t>
      </w:r>
      <w:r w:rsidR="00390D93">
        <w:rPr>
          <w:rFonts w:ascii="Times New Roman" w:hAnsi="Times New Roman" w:cs="Times New Roman"/>
          <w:sz w:val="28"/>
          <w:szCs w:val="28"/>
        </w:rPr>
        <w:t>а</w:t>
      </w:r>
      <w:r w:rsidRPr="00C66D57">
        <w:rPr>
          <w:rFonts w:ascii="Times New Roman" w:hAnsi="Times New Roman" w:cs="Times New Roman"/>
          <w:sz w:val="28"/>
          <w:szCs w:val="28"/>
        </w:rPr>
        <w:t xml:space="preserve"> кр</w:t>
      </w:r>
      <w:r w:rsidR="00390D93">
        <w:rPr>
          <w:rFonts w:ascii="Times New Roman" w:hAnsi="Times New Roman" w:cs="Times New Roman"/>
          <w:sz w:val="28"/>
          <w:szCs w:val="28"/>
        </w:rPr>
        <w:t>упного рогатого скота из них 95</w:t>
      </w:r>
      <w:r w:rsidRPr="00C66D57">
        <w:rPr>
          <w:rFonts w:ascii="Times New Roman" w:hAnsi="Times New Roman" w:cs="Times New Roman"/>
          <w:sz w:val="28"/>
          <w:szCs w:val="28"/>
        </w:rPr>
        <w:t xml:space="preserve"> коров, </w:t>
      </w:r>
      <w:r w:rsidR="00390D93">
        <w:rPr>
          <w:rFonts w:ascii="Times New Roman" w:hAnsi="Times New Roman" w:cs="Times New Roman"/>
          <w:sz w:val="28"/>
          <w:szCs w:val="28"/>
        </w:rPr>
        <w:t>25</w:t>
      </w:r>
      <w:r w:rsidRPr="00C66D57">
        <w:rPr>
          <w:rFonts w:ascii="Times New Roman" w:hAnsi="Times New Roman" w:cs="Times New Roman"/>
          <w:sz w:val="28"/>
          <w:szCs w:val="28"/>
        </w:rPr>
        <w:t xml:space="preserve"> свиней,  4</w:t>
      </w:r>
      <w:r w:rsidR="00390D93">
        <w:rPr>
          <w:rFonts w:ascii="Times New Roman" w:hAnsi="Times New Roman" w:cs="Times New Roman"/>
          <w:sz w:val="28"/>
          <w:szCs w:val="28"/>
        </w:rPr>
        <w:t>07</w:t>
      </w:r>
      <w:r w:rsidRPr="00C66D57">
        <w:rPr>
          <w:rFonts w:ascii="Times New Roman" w:hAnsi="Times New Roman" w:cs="Times New Roman"/>
          <w:sz w:val="28"/>
          <w:szCs w:val="28"/>
        </w:rPr>
        <w:t xml:space="preserve"> голов</w:t>
      </w:r>
      <w:r w:rsidR="00390D93">
        <w:rPr>
          <w:rFonts w:ascii="Times New Roman" w:hAnsi="Times New Roman" w:cs="Times New Roman"/>
          <w:sz w:val="28"/>
          <w:szCs w:val="28"/>
        </w:rPr>
        <w:t xml:space="preserve"> </w:t>
      </w:r>
      <w:r w:rsidRPr="00C66D57">
        <w:rPr>
          <w:rFonts w:ascii="Times New Roman" w:hAnsi="Times New Roman" w:cs="Times New Roman"/>
          <w:sz w:val="28"/>
          <w:szCs w:val="28"/>
        </w:rPr>
        <w:t xml:space="preserve"> ов</w:t>
      </w:r>
      <w:r w:rsidR="00390D93">
        <w:rPr>
          <w:rFonts w:ascii="Times New Roman" w:hAnsi="Times New Roman" w:cs="Times New Roman"/>
          <w:sz w:val="28"/>
          <w:szCs w:val="28"/>
        </w:rPr>
        <w:t>е</w:t>
      </w:r>
      <w:r w:rsidRPr="00C66D57">
        <w:rPr>
          <w:rFonts w:ascii="Times New Roman" w:hAnsi="Times New Roman" w:cs="Times New Roman"/>
          <w:sz w:val="28"/>
          <w:szCs w:val="28"/>
        </w:rPr>
        <w:t>ц</w:t>
      </w:r>
      <w:r w:rsidR="00390D93">
        <w:rPr>
          <w:rFonts w:ascii="Times New Roman" w:hAnsi="Times New Roman" w:cs="Times New Roman"/>
          <w:sz w:val="28"/>
          <w:szCs w:val="28"/>
        </w:rPr>
        <w:t>, 2</w:t>
      </w:r>
      <w:r w:rsidRPr="00C66D57">
        <w:rPr>
          <w:rFonts w:ascii="Times New Roman" w:hAnsi="Times New Roman" w:cs="Times New Roman"/>
          <w:sz w:val="28"/>
          <w:szCs w:val="28"/>
        </w:rPr>
        <w:t>1 коза, 2</w:t>
      </w:r>
      <w:r w:rsidR="00390D93">
        <w:rPr>
          <w:rFonts w:ascii="Times New Roman" w:hAnsi="Times New Roman" w:cs="Times New Roman"/>
          <w:sz w:val="28"/>
          <w:szCs w:val="28"/>
        </w:rPr>
        <w:t>5</w:t>
      </w:r>
      <w:r w:rsidRPr="00C66D57">
        <w:rPr>
          <w:rFonts w:ascii="Times New Roman" w:hAnsi="Times New Roman" w:cs="Times New Roman"/>
          <w:sz w:val="28"/>
          <w:szCs w:val="28"/>
        </w:rPr>
        <w:t xml:space="preserve"> лошад</w:t>
      </w:r>
      <w:r w:rsidR="00090656">
        <w:rPr>
          <w:rFonts w:ascii="Times New Roman" w:hAnsi="Times New Roman" w:cs="Times New Roman"/>
          <w:sz w:val="28"/>
          <w:szCs w:val="28"/>
        </w:rPr>
        <w:t>ей,</w:t>
      </w:r>
      <w:r w:rsidRPr="00C66D57">
        <w:rPr>
          <w:rFonts w:ascii="Times New Roman" w:hAnsi="Times New Roman" w:cs="Times New Roman"/>
          <w:sz w:val="28"/>
          <w:szCs w:val="28"/>
        </w:rPr>
        <w:t xml:space="preserve"> </w:t>
      </w:r>
      <w:r w:rsidR="00390D93">
        <w:rPr>
          <w:rFonts w:ascii="Times New Roman" w:hAnsi="Times New Roman" w:cs="Times New Roman"/>
          <w:sz w:val="28"/>
          <w:szCs w:val="28"/>
        </w:rPr>
        <w:t xml:space="preserve">846 голов </w:t>
      </w:r>
      <w:r w:rsidRPr="00C66D57">
        <w:rPr>
          <w:rFonts w:ascii="Times New Roman" w:hAnsi="Times New Roman" w:cs="Times New Roman"/>
          <w:sz w:val="28"/>
          <w:szCs w:val="28"/>
        </w:rPr>
        <w:t xml:space="preserve"> птиц</w:t>
      </w:r>
      <w:r w:rsidR="00390D93">
        <w:rPr>
          <w:rFonts w:ascii="Times New Roman" w:hAnsi="Times New Roman" w:cs="Times New Roman"/>
          <w:sz w:val="28"/>
          <w:szCs w:val="28"/>
        </w:rPr>
        <w:t xml:space="preserve"> и </w:t>
      </w:r>
      <w:r w:rsidRPr="00C66D57">
        <w:rPr>
          <w:rFonts w:ascii="Times New Roman" w:hAnsi="Times New Roman" w:cs="Times New Roman"/>
          <w:sz w:val="28"/>
          <w:szCs w:val="28"/>
        </w:rPr>
        <w:t xml:space="preserve">кролики 75 штук. </w:t>
      </w:r>
    </w:p>
    <w:p w:rsidR="00D20005" w:rsidRDefault="00D20005" w:rsidP="00D20005">
      <w:pPr>
        <w:spacing w:after="0"/>
        <w:jc w:val="both"/>
        <w:rPr>
          <w:rFonts w:ascii="Times New Roman" w:hAnsi="Times New Roman" w:cs="Times New Roman"/>
          <w:sz w:val="28"/>
          <w:szCs w:val="28"/>
        </w:rPr>
      </w:pPr>
      <w:r w:rsidRPr="0052598F">
        <w:rPr>
          <w:rFonts w:ascii="Times New Roman" w:hAnsi="Times New Roman" w:cs="Times New Roman"/>
          <w:sz w:val="28"/>
          <w:szCs w:val="28"/>
        </w:rPr>
        <w:t xml:space="preserve">         В разрезе поселка Каревский: </w:t>
      </w:r>
      <w:r w:rsidR="000031A5">
        <w:rPr>
          <w:rFonts w:ascii="Times New Roman" w:hAnsi="Times New Roman" w:cs="Times New Roman"/>
          <w:sz w:val="28"/>
          <w:szCs w:val="28"/>
        </w:rPr>
        <w:t xml:space="preserve">население составляет </w:t>
      </w:r>
      <w:r w:rsidR="000031A5" w:rsidRPr="0052598F">
        <w:rPr>
          <w:rFonts w:ascii="Times New Roman" w:hAnsi="Times New Roman" w:cs="Times New Roman"/>
          <w:sz w:val="28"/>
          <w:szCs w:val="28"/>
        </w:rPr>
        <w:t>3</w:t>
      </w:r>
      <w:r w:rsidR="000031A5">
        <w:rPr>
          <w:rFonts w:ascii="Times New Roman" w:hAnsi="Times New Roman" w:cs="Times New Roman"/>
          <w:sz w:val="28"/>
          <w:szCs w:val="28"/>
        </w:rPr>
        <w:t>4</w:t>
      </w:r>
      <w:r w:rsidR="000031A5" w:rsidRPr="0052598F">
        <w:rPr>
          <w:rFonts w:ascii="Times New Roman" w:hAnsi="Times New Roman" w:cs="Times New Roman"/>
          <w:sz w:val="28"/>
          <w:szCs w:val="28"/>
        </w:rPr>
        <w:t xml:space="preserve"> человек</w:t>
      </w:r>
      <w:r w:rsidR="000031A5">
        <w:rPr>
          <w:rFonts w:ascii="Times New Roman" w:hAnsi="Times New Roman" w:cs="Times New Roman"/>
          <w:sz w:val="28"/>
          <w:szCs w:val="28"/>
        </w:rPr>
        <w:t>а,</w:t>
      </w:r>
      <w:r w:rsidR="000031A5" w:rsidRPr="0052598F">
        <w:rPr>
          <w:rFonts w:ascii="Times New Roman" w:hAnsi="Times New Roman" w:cs="Times New Roman"/>
          <w:sz w:val="28"/>
          <w:szCs w:val="28"/>
        </w:rPr>
        <w:t xml:space="preserve"> в настоящее время проживает 20 челов</w:t>
      </w:r>
      <w:r w:rsidR="000031A5">
        <w:rPr>
          <w:rFonts w:ascii="Times New Roman" w:hAnsi="Times New Roman" w:cs="Times New Roman"/>
          <w:sz w:val="28"/>
          <w:szCs w:val="28"/>
        </w:rPr>
        <w:t xml:space="preserve">ек, </w:t>
      </w:r>
      <w:r w:rsidR="000031A5" w:rsidRPr="0052598F">
        <w:rPr>
          <w:rFonts w:ascii="Times New Roman" w:hAnsi="Times New Roman" w:cs="Times New Roman"/>
          <w:sz w:val="28"/>
          <w:szCs w:val="28"/>
        </w:rPr>
        <w:t>отсутствует 1</w:t>
      </w:r>
      <w:r w:rsidR="000031A5">
        <w:rPr>
          <w:rFonts w:ascii="Times New Roman" w:hAnsi="Times New Roman" w:cs="Times New Roman"/>
          <w:sz w:val="28"/>
          <w:szCs w:val="28"/>
        </w:rPr>
        <w:t>4. П</w:t>
      </w:r>
      <w:r w:rsidRPr="0052598F">
        <w:rPr>
          <w:rFonts w:ascii="Times New Roman" w:hAnsi="Times New Roman" w:cs="Times New Roman"/>
          <w:sz w:val="28"/>
          <w:szCs w:val="28"/>
        </w:rPr>
        <w:t>енсионеров 1</w:t>
      </w:r>
      <w:r w:rsidR="000031A5">
        <w:rPr>
          <w:rFonts w:ascii="Times New Roman" w:hAnsi="Times New Roman" w:cs="Times New Roman"/>
          <w:sz w:val="28"/>
          <w:szCs w:val="28"/>
        </w:rPr>
        <w:t>4</w:t>
      </w:r>
      <w:r w:rsidRPr="0052598F">
        <w:rPr>
          <w:rFonts w:ascii="Times New Roman" w:hAnsi="Times New Roman" w:cs="Times New Roman"/>
          <w:sz w:val="28"/>
          <w:szCs w:val="28"/>
        </w:rPr>
        <w:t xml:space="preserve"> человек из них работающи</w:t>
      </w:r>
      <w:r w:rsidR="000031A5">
        <w:rPr>
          <w:rFonts w:ascii="Times New Roman" w:hAnsi="Times New Roman" w:cs="Times New Roman"/>
          <w:sz w:val="28"/>
          <w:szCs w:val="28"/>
        </w:rPr>
        <w:t>х 3 пенсионера, не работающих 6.</w:t>
      </w:r>
      <w:r w:rsidRPr="0052598F">
        <w:rPr>
          <w:rFonts w:ascii="Times New Roman" w:hAnsi="Times New Roman" w:cs="Times New Roman"/>
          <w:sz w:val="28"/>
          <w:szCs w:val="28"/>
        </w:rPr>
        <w:t xml:space="preserve">  </w:t>
      </w:r>
      <w:r w:rsidR="00370EB6">
        <w:rPr>
          <w:rFonts w:ascii="Times New Roman" w:hAnsi="Times New Roman" w:cs="Times New Roman"/>
          <w:sz w:val="28"/>
          <w:szCs w:val="28"/>
        </w:rPr>
        <w:t>В</w:t>
      </w:r>
      <w:r w:rsidRPr="0052598F">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52598F">
        <w:rPr>
          <w:rFonts w:ascii="Times New Roman" w:hAnsi="Times New Roman" w:cs="Times New Roman"/>
          <w:sz w:val="28"/>
          <w:szCs w:val="28"/>
        </w:rPr>
        <w:t xml:space="preserve">Каревский </w:t>
      </w:r>
      <w:r w:rsidR="00370EB6">
        <w:rPr>
          <w:rFonts w:ascii="Times New Roman" w:hAnsi="Times New Roman" w:cs="Times New Roman"/>
          <w:sz w:val="28"/>
          <w:szCs w:val="28"/>
        </w:rPr>
        <w:t>8 хозяйств;</w:t>
      </w:r>
      <w:r w:rsidRPr="0052598F">
        <w:rPr>
          <w:rFonts w:ascii="Times New Roman" w:hAnsi="Times New Roman" w:cs="Times New Roman"/>
          <w:sz w:val="28"/>
          <w:szCs w:val="28"/>
        </w:rPr>
        <w:t xml:space="preserve"> крупного рогатого скота</w:t>
      </w:r>
      <w:r w:rsidR="00390D93">
        <w:rPr>
          <w:rFonts w:ascii="Times New Roman" w:hAnsi="Times New Roman" w:cs="Times New Roman"/>
          <w:sz w:val="28"/>
          <w:szCs w:val="28"/>
        </w:rPr>
        <w:t xml:space="preserve"> 18</w:t>
      </w:r>
      <w:r w:rsidRPr="0052598F">
        <w:rPr>
          <w:rFonts w:ascii="Times New Roman" w:hAnsi="Times New Roman" w:cs="Times New Roman"/>
          <w:sz w:val="28"/>
          <w:szCs w:val="28"/>
        </w:rPr>
        <w:t xml:space="preserve"> голов,  из них коров - 7, овец- 80, птиц-10</w:t>
      </w:r>
      <w:r w:rsidR="00390D93">
        <w:rPr>
          <w:rFonts w:ascii="Times New Roman" w:hAnsi="Times New Roman" w:cs="Times New Roman"/>
          <w:sz w:val="28"/>
          <w:szCs w:val="28"/>
        </w:rPr>
        <w:t>2</w:t>
      </w:r>
      <w:r w:rsidRPr="0052598F">
        <w:rPr>
          <w:rFonts w:ascii="Times New Roman" w:hAnsi="Times New Roman" w:cs="Times New Roman"/>
          <w:sz w:val="28"/>
          <w:szCs w:val="28"/>
        </w:rPr>
        <w:t>.</w:t>
      </w:r>
    </w:p>
    <w:p w:rsidR="0052598F" w:rsidRPr="0052598F" w:rsidRDefault="00D20005" w:rsidP="00D20005">
      <w:pPr>
        <w:spacing w:after="0"/>
        <w:jc w:val="both"/>
        <w:rPr>
          <w:rFonts w:ascii="Times New Roman" w:hAnsi="Times New Roman" w:cs="Times New Roman"/>
          <w:sz w:val="28"/>
          <w:szCs w:val="28"/>
        </w:rPr>
      </w:pPr>
      <w:r>
        <w:rPr>
          <w:rFonts w:ascii="Times New Roman" w:hAnsi="Times New Roman" w:cs="Times New Roman"/>
          <w:sz w:val="28"/>
          <w:szCs w:val="28"/>
        </w:rPr>
        <w:t xml:space="preserve">          Из перечисленных выше данных видно, что довольно слабо мы используем потенциал личных подсобных хозяйств для повышения уровня благосостояния каждой семьи.</w:t>
      </w:r>
      <w:r w:rsidR="000D6529" w:rsidRPr="00C66D57">
        <w:rPr>
          <w:rFonts w:ascii="Times New Roman" w:hAnsi="Times New Roman" w:cs="Times New Roman"/>
          <w:sz w:val="28"/>
          <w:szCs w:val="28"/>
        </w:rPr>
        <w:t xml:space="preserve">       </w:t>
      </w:r>
    </w:p>
    <w:p w:rsidR="0052598F" w:rsidRPr="0052598F" w:rsidRDefault="000D6529" w:rsidP="007126D5">
      <w:pPr>
        <w:spacing w:after="0"/>
        <w:jc w:val="both"/>
        <w:rPr>
          <w:rFonts w:ascii="Times New Roman" w:hAnsi="Times New Roman" w:cs="Times New Roman"/>
          <w:sz w:val="28"/>
          <w:szCs w:val="28"/>
        </w:rPr>
      </w:pPr>
      <w:r w:rsidRPr="0052598F">
        <w:rPr>
          <w:rFonts w:ascii="Times New Roman" w:hAnsi="Times New Roman" w:cs="Times New Roman"/>
          <w:sz w:val="28"/>
          <w:szCs w:val="28"/>
        </w:rPr>
        <w:t xml:space="preserve">          </w:t>
      </w:r>
      <w:r w:rsidR="007126D5" w:rsidRPr="000B620C">
        <w:rPr>
          <w:rFonts w:ascii="Times New Roman" w:hAnsi="Times New Roman" w:cs="Times New Roman"/>
          <w:sz w:val="28"/>
          <w:szCs w:val="28"/>
        </w:rPr>
        <w:t xml:space="preserve">На территории сельсовета сельским хозяйством  - полеводством в </w:t>
      </w:r>
      <w:r w:rsidR="00EA4CF7" w:rsidRPr="000B620C">
        <w:rPr>
          <w:rFonts w:ascii="Times New Roman" w:hAnsi="Times New Roman" w:cs="Times New Roman"/>
          <w:sz w:val="28"/>
          <w:szCs w:val="28"/>
        </w:rPr>
        <w:t>20</w:t>
      </w:r>
      <w:r w:rsidR="0057254E" w:rsidRPr="000B620C">
        <w:rPr>
          <w:rFonts w:ascii="Times New Roman" w:hAnsi="Times New Roman" w:cs="Times New Roman"/>
          <w:sz w:val="28"/>
          <w:szCs w:val="28"/>
        </w:rPr>
        <w:t>20</w:t>
      </w:r>
      <w:r w:rsidR="007126D5" w:rsidRPr="000B620C">
        <w:rPr>
          <w:rFonts w:ascii="Times New Roman" w:hAnsi="Times New Roman" w:cs="Times New Roman"/>
          <w:sz w:val="28"/>
          <w:szCs w:val="28"/>
        </w:rPr>
        <w:t xml:space="preserve"> году занимались   </w:t>
      </w:r>
      <w:r w:rsidR="00E9514B" w:rsidRPr="000B620C">
        <w:rPr>
          <w:rFonts w:ascii="Times New Roman" w:hAnsi="Times New Roman" w:cs="Times New Roman"/>
          <w:sz w:val="28"/>
          <w:szCs w:val="28"/>
        </w:rPr>
        <w:t>ООО</w:t>
      </w:r>
      <w:r w:rsidR="0052598F" w:rsidRPr="000B620C">
        <w:rPr>
          <w:rFonts w:ascii="Times New Roman" w:hAnsi="Times New Roman" w:cs="Times New Roman"/>
          <w:sz w:val="28"/>
          <w:szCs w:val="28"/>
        </w:rPr>
        <w:t xml:space="preserve"> АПХ</w:t>
      </w:r>
      <w:r w:rsidR="00E9514B" w:rsidRPr="000B620C">
        <w:rPr>
          <w:rFonts w:ascii="Times New Roman" w:hAnsi="Times New Roman" w:cs="Times New Roman"/>
          <w:sz w:val="28"/>
          <w:szCs w:val="28"/>
        </w:rPr>
        <w:t xml:space="preserve"> «Кристалл</w:t>
      </w:r>
      <w:r w:rsidR="007126D5" w:rsidRPr="000B620C">
        <w:rPr>
          <w:rFonts w:ascii="Times New Roman" w:hAnsi="Times New Roman" w:cs="Times New Roman"/>
          <w:sz w:val="28"/>
          <w:szCs w:val="28"/>
        </w:rPr>
        <w:t xml:space="preserve">» </w:t>
      </w:r>
      <w:r w:rsidR="009703D6" w:rsidRPr="000B620C">
        <w:rPr>
          <w:rFonts w:ascii="Times New Roman" w:hAnsi="Times New Roman" w:cs="Times New Roman"/>
          <w:sz w:val="28"/>
          <w:szCs w:val="28"/>
        </w:rPr>
        <w:t xml:space="preserve">Несмотря на засуху </w:t>
      </w:r>
      <w:r w:rsidR="007126D5" w:rsidRPr="000B620C">
        <w:rPr>
          <w:rFonts w:ascii="Times New Roman" w:hAnsi="Times New Roman" w:cs="Times New Roman"/>
          <w:sz w:val="28"/>
          <w:szCs w:val="28"/>
        </w:rPr>
        <w:t>сработали неплохо</w:t>
      </w:r>
      <w:r w:rsidR="009703D6" w:rsidRPr="000B620C">
        <w:rPr>
          <w:rFonts w:ascii="Times New Roman" w:hAnsi="Times New Roman" w:cs="Times New Roman"/>
          <w:sz w:val="28"/>
          <w:szCs w:val="28"/>
        </w:rPr>
        <w:t>.</w:t>
      </w:r>
      <w:r w:rsidR="000B620C">
        <w:rPr>
          <w:rFonts w:ascii="Times New Roman" w:hAnsi="Times New Roman" w:cs="Times New Roman"/>
          <w:sz w:val="28"/>
          <w:szCs w:val="28"/>
        </w:rPr>
        <w:t xml:space="preserve"> Зерновыми культурами было засеяно 1905 га, урожайность составила 22,9  центнеров с гектара</w:t>
      </w:r>
      <w:r w:rsidR="007126D5" w:rsidRPr="000B620C">
        <w:rPr>
          <w:rFonts w:ascii="Times New Roman" w:hAnsi="Times New Roman" w:cs="Times New Roman"/>
          <w:sz w:val="28"/>
          <w:szCs w:val="28"/>
        </w:rPr>
        <w:t>, выдали на паи по 5 центнеро</w:t>
      </w:r>
      <w:r w:rsidR="00E9514B" w:rsidRPr="000B620C">
        <w:rPr>
          <w:rFonts w:ascii="Times New Roman" w:hAnsi="Times New Roman" w:cs="Times New Roman"/>
          <w:sz w:val="28"/>
          <w:szCs w:val="28"/>
        </w:rPr>
        <w:t>в зерна  по договору</w:t>
      </w:r>
      <w:r w:rsidR="007126D5" w:rsidRPr="000B620C">
        <w:rPr>
          <w:rFonts w:ascii="Times New Roman" w:hAnsi="Times New Roman" w:cs="Times New Roman"/>
          <w:sz w:val="28"/>
          <w:szCs w:val="28"/>
        </w:rPr>
        <w:t xml:space="preserve"> аренды, </w:t>
      </w:r>
      <w:r w:rsidR="000B620C">
        <w:rPr>
          <w:rFonts w:ascii="Times New Roman" w:hAnsi="Times New Roman" w:cs="Times New Roman"/>
          <w:sz w:val="28"/>
          <w:szCs w:val="28"/>
        </w:rPr>
        <w:t>под техническими культурами</w:t>
      </w:r>
      <w:r w:rsidR="00592CBC">
        <w:rPr>
          <w:rFonts w:ascii="Times New Roman" w:hAnsi="Times New Roman" w:cs="Times New Roman"/>
          <w:sz w:val="28"/>
          <w:szCs w:val="28"/>
        </w:rPr>
        <w:t xml:space="preserve"> </w:t>
      </w:r>
      <w:r w:rsidR="000B620C">
        <w:rPr>
          <w:rFonts w:ascii="Times New Roman" w:hAnsi="Times New Roman" w:cs="Times New Roman"/>
          <w:sz w:val="28"/>
          <w:szCs w:val="28"/>
        </w:rPr>
        <w:t xml:space="preserve">(лен масличный) 1056 га, урожайность составила 8,5 центнеров с гектара. Итого было </w:t>
      </w:r>
      <w:r w:rsidR="00592CBC">
        <w:rPr>
          <w:rFonts w:ascii="Times New Roman" w:hAnsi="Times New Roman" w:cs="Times New Roman"/>
          <w:sz w:val="28"/>
          <w:szCs w:val="28"/>
        </w:rPr>
        <w:t>засеяно</w:t>
      </w:r>
      <w:r w:rsidR="007126D5" w:rsidRPr="000B620C">
        <w:rPr>
          <w:rFonts w:ascii="Times New Roman" w:hAnsi="Times New Roman" w:cs="Times New Roman"/>
          <w:sz w:val="28"/>
          <w:szCs w:val="28"/>
        </w:rPr>
        <w:t xml:space="preserve"> </w:t>
      </w:r>
      <w:r w:rsidR="000B620C">
        <w:rPr>
          <w:rFonts w:ascii="Times New Roman" w:hAnsi="Times New Roman" w:cs="Times New Roman"/>
          <w:sz w:val="28"/>
          <w:szCs w:val="28"/>
        </w:rPr>
        <w:t>2961</w:t>
      </w:r>
      <w:r w:rsidR="007126D5" w:rsidRPr="000B620C">
        <w:rPr>
          <w:rFonts w:ascii="Times New Roman" w:hAnsi="Times New Roman" w:cs="Times New Roman"/>
          <w:sz w:val="28"/>
          <w:szCs w:val="28"/>
        </w:rPr>
        <w:t xml:space="preserve">  га земли, в этом году планируют </w:t>
      </w:r>
      <w:r w:rsidR="000B620C">
        <w:rPr>
          <w:rFonts w:ascii="Times New Roman" w:hAnsi="Times New Roman" w:cs="Times New Roman"/>
          <w:sz w:val="28"/>
          <w:szCs w:val="28"/>
        </w:rPr>
        <w:t>засеять 3261 га в том числе зерновых 2773 га, технических культур 484 га.</w:t>
      </w:r>
      <w:r w:rsidR="00F6358B" w:rsidRPr="000B620C">
        <w:rPr>
          <w:rFonts w:ascii="Times New Roman" w:hAnsi="Times New Roman" w:cs="Times New Roman"/>
          <w:sz w:val="28"/>
          <w:szCs w:val="28"/>
        </w:rPr>
        <w:t xml:space="preserve"> </w:t>
      </w:r>
      <w:r w:rsidR="00A6156A">
        <w:rPr>
          <w:rFonts w:ascii="Times New Roman" w:hAnsi="Times New Roman" w:cs="Times New Roman"/>
          <w:sz w:val="28"/>
          <w:szCs w:val="28"/>
        </w:rPr>
        <w:t>В</w:t>
      </w:r>
      <w:r w:rsidR="007126D5" w:rsidRPr="000B620C">
        <w:rPr>
          <w:rFonts w:ascii="Times New Roman" w:hAnsi="Times New Roman" w:cs="Times New Roman"/>
          <w:sz w:val="28"/>
          <w:szCs w:val="28"/>
        </w:rPr>
        <w:t xml:space="preserve"> перспективе </w:t>
      </w:r>
      <w:r w:rsidR="00A6156A">
        <w:rPr>
          <w:rFonts w:ascii="Times New Roman" w:hAnsi="Times New Roman" w:cs="Times New Roman"/>
          <w:sz w:val="28"/>
          <w:szCs w:val="28"/>
        </w:rPr>
        <w:t>планируется ввести</w:t>
      </w:r>
      <w:r w:rsidR="007126D5" w:rsidRPr="000B620C">
        <w:rPr>
          <w:rFonts w:ascii="Times New Roman" w:hAnsi="Times New Roman" w:cs="Times New Roman"/>
          <w:sz w:val="28"/>
          <w:szCs w:val="28"/>
        </w:rPr>
        <w:t xml:space="preserve"> в оборот </w:t>
      </w:r>
      <w:r w:rsidR="00E9514B" w:rsidRPr="000B620C">
        <w:rPr>
          <w:rFonts w:ascii="Times New Roman" w:hAnsi="Times New Roman" w:cs="Times New Roman"/>
          <w:sz w:val="28"/>
          <w:szCs w:val="28"/>
        </w:rPr>
        <w:t>всю пахотную землю, а её около 8</w:t>
      </w:r>
      <w:r w:rsidR="007126D5" w:rsidRPr="000B620C">
        <w:rPr>
          <w:rFonts w:ascii="Times New Roman" w:hAnsi="Times New Roman" w:cs="Times New Roman"/>
          <w:sz w:val="28"/>
          <w:szCs w:val="28"/>
        </w:rPr>
        <w:t xml:space="preserve"> тыс. га. </w:t>
      </w:r>
      <w:r w:rsidR="00F6358B" w:rsidRPr="000B620C">
        <w:rPr>
          <w:rFonts w:ascii="Times New Roman" w:hAnsi="Times New Roman" w:cs="Times New Roman"/>
          <w:sz w:val="28"/>
          <w:szCs w:val="28"/>
        </w:rPr>
        <w:t xml:space="preserve"> В ООО «Кристалл» имеются на сегодняшний день вакансии рабочих мест.</w:t>
      </w:r>
      <w:r w:rsidR="007126D5" w:rsidRPr="000B620C">
        <w:rPr>
          <w:rFonts w:ascii="Times New Roman" w:hAnsi="Times New Roman" w:cs="Times New Roman"/>
          <w:sz w:val="28"/>
          <w:szCs w:val="28"/>
        </w:rPr>
        <w:t xml:space="preserve">  </w:t>
      </w:r>
      <w:r w:rsidR="0052598F" w:rsidRPr="000B620C">
        <w:rPr>
          <w:rFonts w:ascii="Times New Roman" w:hAnsi="Times New Roman" w:cs="Times New Roman"/>
          <w:sz w:val="28"/>
          <w:szCs w:val="28"/>
        </w:rPr>
        <w:t xml:space="preserve">Но при наличии в селе молодых трудоспособных неработающих людей из </w:t>
      </w:r>
      <w:r w:rsidR="009703D6" w:rsidRPr="000B620C">
        <w:rPr>
          <w:rFonts w:ascii="Times New Roman" w:hAnsi="Times New Roman" w:cs="Times New Roman"/>
          <w:sz w:val="28"/>
          <w:szCs w:val="28"/>
        </w:rPr>
        <w:t>94</w:t>
      </w:r>
      <w:r w:rsidR="0052598F" w:rsidRPr="000B620C">
        <w:rPr>
          <w:rFonts w:ascii="Times New Roman" w:hAnsi="Times New Roman" w:cs="Times New Roman"/>
          <w:sz w:val="28"/>
          <w:szCs w:val="28"/>
        </w:rPr>
        <w:t xml:space="preserve"> очень и очень трудно найти человека на ту или иную вакансию.</w:t>
      </w:r>
    </w:p>
    <w:p w:rsidR="00E9514B" w:rsidRPr="0052598F" w:rsidRDefault="007126D5" w:rsidP="007126D5">
      <w:pPr>
        <w:spacing w:after="0"/>
        <w:jc w:val="both"/>
        <w:rPr>
          <w:rFonts w:ascii="Times New Roman" w:hAnsi="Times New Roman" w:cs="Times New Roman"/>
          <w:sz w:val="28"/>
          <w:szCs w:val="28"/>
        </w:rPr>
      </w:pPr>
      <w:r w:rsidRPr="0052598F">
        <w:rPr>
          <w:rFonts w:ascii="Times New Roman" w:hAnsi="Times New Roman" w:cs="Times New Roman"/>
          <w:sz w:val="28"/>
          <w:szCs w:val="28"/>
        </w:rPr>
        <w:t xml:space="preserve">          </w:t>
      </w:r>
      <w:r w:rsidRPr="0052598F">
        <w:rPr>
          <w:rFonts w:ascii="Times New Roman" w:hAnsi="Times New Roman" w:cs="Times New Roman"/>
          <w:sz w:val="28"/>
          <w:szCs w:val="28"/>
          <w:u w:val="single"/>
        </w:rPr>
        <w:t>МУП П</w:t>
      </w:r>
      <w:r w:rsidR="00E9514B" w:rsidRPr="0052598F">
        <w:rPr>
          <w:rFonts w:ascii="Times New Roman" w:hAnsi="Times New Roman" w:cs="Times New Roman"/>
          <w:sz w:val="28"/>
          <w:szCs w:val="28"/>
          <w:u w:val="single"/>
        </w:rPr>
        <w:t>Х «Баклушевское»</w:t>
      </w:r>
      <w:r w:rsidR="00E9514B" w:rsidRPr="0052598F">
        <w:rPr>
          <w:rFonts w:ascii="Times New Roman" w:hAnsi="Times New Roman" w:cs="Times New Roman"/>
          <w:sz w:val="28"/>
          <w:szCs w:val="28"/>
        </w:rPr>
        <w:t xml:space="preserve">  в течение</w:t>
      </w:r>
      <w:r w:rsidR="009703D6">
        <w:rPr>
          <w:rFonts w:ascii="Times New Roman" w:hAnsi="Times New Roman" w:cs="Times New Roman"/>
          <w:sz w:val="28"/>
          <w:szCs w:val="28"/>
        </w:rPr>
        <w:t xml:space="preserve"> 2020</w:t>
      </w:r>
      <w:r w:rsidRPr="0052598F">
        <w:rPr>
          <w:rFonts w:ascii="Times New Roman" w:hAnsi="Times New Roman" w:cs="Times New Roman"/>
          <w:sz w:val="28"/>
          <w:szCs w:val="28"/>
        </w:rPr>
        <w:t xml:space="preserve"> года оказывало для населения и организаций услуги отопления, водоснабжения, услуги по откачке и вывозу жидких бытовых отходов, услуги тракторов на вывозке листов с бытовыми </w:t>
      </w:r>
      <w:r w:rsidRPr="0052598F">
        <w:rPr>
          <w:rFonts w:ascii="Times New Roman" w:hAnsi="Times New Roman" w:cs="Times New Roman"/>
          <w:sz w:val="28"/>
          <w:szCs w:val="28"/>
        </w:rPr>
        <w:lastRenderedPageBreak/>
        <w:t xml:space="preserve">отходами для населения, а также услуги по очистке и выравниванию дорог, буртовке свалок, </w:t>
      </w:r>
      <w:r w:rsidR="00F6358B" w:rsidRPr="0052598F">
        <w:rPr>
          <w:rFonts w:ascii="Times New Roman" w:hAnsi="Times New Roman" w:cs="Times New Roman"/>
          <w:sz w:val="28"/>
          <w:szCs w:val="28"/>
        </w:rPr>
        <w:t xml:space="preserve">В </w:t>
      </w:r>
      <w:r w:rsidRPr="0052598F">
        <w:rPr>
          <w:rFonts w:ascii="Times New Roman" w:hAnsi="Times New Roman" w:cs="Times New Roman"/>
          <w:sz w:val="28"/>
          <w:szCs w:val="28"/>
        </w:rPr>
        <w:t>20</w:t>
      </w:r>
      <w:r w:rsidR="009703D6">
        <w:rPr>
          <w:rFonts w:ascii="Times New Roman" w:hAnsi="Times New Roman" w:cs="Times New Roman"/>
          <w:sz w:val="28"/>
          <w:szCs w:val="28"/>
        </w:rPr>
        <w:t>20</w:t>
      </w:r>
      <w:r w:rsidRPr="0052598F">
        <w:rPr>
          <w:rFonts w:ascii="Times New Roman" w:hAnsi="Times New Roman" w:cs="Times New Roman"/>
          <w:sz w:val="28"/>
          <w:szCs w:val="28"/>
        </w:rPr>
        <w:t xml:space="preserve"> году среднесписочная численность рабочих МУП ПХ «Баклушевское»   составила  </w:t>
      </w:r>
      <w:r w:rsidR="00E9514B" w:rsidRPr="0052598F">
        <w:rPr>
          <w:rFonts w:ascii="Times New Roman" w:hAnsi="Times New Roman" w:cs="Times New Roman"/>
          <w:sz w:val="28"/>
          <w:szCs w:val="28"/>
        </w:rPr>
        <w:t>1</w:t>
      </w:r>
      <w:r w:rsidR="009703D6">
        <w:rPr>
          <w:rFonts w:ascii="Times New Roman" w:hAnsi="Times New Roman" w:cs="Times New Roman"/>
          <w:sz w:val="28"/>
          <w:szCs w:val="28"/>
        </w:rPr>
        <w:t>1</w:t>
      </w:r>
      <w:r w:rsidRPr="0052598F">
        <w:rPr>
          <w:rFonts w:ascii="Times New Roman" w:hAnsi="Times New Roman" w:cs="Times New Roman"/>
          <w:sz w:val="28"/>
          <w:szCs w:val="28"/>
        </w:rPr>
        <w:t xml:space="preserve"> человек со  средне</w:t>
      </w:r>
      <w:r w:rsidR="00E9514B" w:rsidRPr="0052598F">
        <w:rPr>
          <w:rFonts w:ascii="Times New Roman" w:hAnsi="Times New Roman" w:cs="Times New Roman"/>
          <w:sz w:val="28"/>
          <w:szCs w:val="28"/>
        </w:rPr>
        <w:t xml:space="preserve">месячной  заработной платой </w:t>
      </w:r>
      <w:r w:rsidR="009703D6">
        <w:rPr>
          <w:rFonts w:ascii="Times New Roman" w:hAnsi="Times New Roman" w:cs="Times New Roman"/>
          <w:sz w:val="28"/>
          <w:szCs w:val="28"/>
        </w:rPr>
        <w:t>16700,76</w:t>
      </w:r>
      <w:r w:rsidR="00E9514B" w:rsidRPr="0052598F">
        <w:rPr>
          <w:rFonts w:ascii="Times New Roman" w:hAnsi="Times New Roman" w:cs="Times New Roman"/>
          <w:sz w:val="28"/>
          <w:szCs w:val="28"/>
        </w:rPr>
        <w:t xml:space="preserve"> рублей. </w:t>
      </w:r>
    </w:p>
    <w:p w:rsidR="007126D5" w:rsidRPr="0052598F" w:rsidRDefault="00F6358B" w:rsidP="007126D5">
      <w:pPr>
        <w:spacing w:after="0"/>
        <w:jc w:val="both"/>
        <w:rPr>
          <w:rFonts w:ascii="Times New Roman" w:hAnsi="Times New Roman" w:cs="Times New Roman"/>
          <w:sz w:val="28"/>
          <w:szCs w:val="28"/>
        </w:rPr>
      </w:pPr>
      <w:r w:rsidRPr="0052598F">
        <w:rPr>
          <w:rFonts w:ascii="Times New Roman" w:hAnsi="Times New Roman" w:cs="Times New Roman"/>
          <w:sz w:val="28"/>
          <w:szCs w:val="28"/>
        </w:rPr>
        <w:t xml:space="preserve">          </w:t>
      </w:r>
      <w:r w:rsidR="00E9514B" w:rsidRPr="0052598F">
        <w:rPr>
          <w:rFonts w:ascii="Times New Roman" w:hAnsi="Times New Roman" w:cs="Times New Roman"/>
          <w:sz w:val="28"/>
          <w:szCs w:val="28"/>
        </w:rPr>
        <w:t>К отоплению подключен</w:t>
      </w:r>
      <w:r w:rsidR="00F265B9" w:rsidRPr="0052598F">
        <w:rPr>
          <w:rFonts w:ascii="Times New Roman" w:hAnsi="Times New Roman" w:cs="Times New Roman"/>
          <w:sz w:val="28"/>
          <w:szCs w:val="28"/>
        </w:rPr>
        <w:t>о</w:t>
      </w:r>
      <w:r w:rsidRPr="0052598F">
        <w:rPr>
          <w:rFonts w:ascii="Times New Roman" w:hAnsi="Times New Roman" w:cs="Times New Roman"/>
          <w:sz w:val="28"/>
          <w:szCs w:val="28"/>
        </w:rPr>
        <w:t xml:space="preserve"> 4</w:t>
      </w:r>
      <w:r w:rsidR="009703D6">
        <w:rPr>
          <w:rFonts w:ascii="Times New Roman" w:hAnsi="Times New Roman" w:cs="Times New Roman"/>
          <w:sz w:val="28"/>
          <w:szCs w:val="28"/>
        </w:rPr>
        <w:t>1</w:t>
      </w:r>
      <w:r w:rsidR="007126D5" w:rsidRPr="0052598F">
        <w:rPr>
          <w:rFonts w:ascii="Times New Roman" w:hAnsi="Times New Roman" w:cs="Times New Roman"/>
          <w:sz w:val="28"/>
          <w:szCs w:val="28"/>
        </w:rPr>
        <w:t xml:space="preserve"> квартир</w:t>
      </w:r>
      <w:r w:rsidR="009703D6">
        <w:rPr>
          <w:rFonts w:ascii="Times New Roman" w:hAnsi="Times New Roman" w:cs="Times New Roman"/>
          <w:sz w:val="28"/>
          <w:szCs w:val="28"/>
        </w:rPr>
        <w:t>а</w:t>
      </w:r>
      <w:r w:rsidR="00E9514B" w:rsidRPr="0052598F">
        <w:rPr>
          <w:rFonts w:ascii="Times New Roman" w:hAnsi="Times New Roman" w:cs="Times New Roman"/>
          <w:sz w:val="28"/>
          <w:szCs w:val="28"/>
        </w:rPr>
        <w:t xml:space="preserve"> частного сектора, </w:t>
      </w:r>
      <w:r w:rsidR="00F265B9" w:rsidRPr="0052598F">
        <w:rPr>
          <w:rFonts w:ascii="Times New Roman" w:hAnsi="Times New Roman" w:cs="Times New Roman"/>
          <w:sz w:val="28"/>
          <w:szCs w:val="28"/>
        </w:rPr>
        <w:t>а также организации: Администрация Баклушевского сельсовета,  Дом культуры, школа, больница, пож</w:t>
      </w:r>
      <w:r w:rsidR="00D64AF6" w:rsidRPr="0052598F">
        <w:rPr>
          <w:rFonts w:ascii="Times New Roman" w:hAnsi="Times New Roman" w:cs="Times New Roman"/>
          <w:sz w:val="28"/>
          <w:szCs w:val="28"/>
        </w:rPr>
        <w:t>арное отделение</w:t>
      </w:r>
      <w:r w:rsidR="00F265B9" w:rsidRPr="0052598F">
        <w:rPr>
          <w:rFonts w:ascii="Times New Roman" w:hAnsi="Times New Roman" w:cs="Times New Roman"/>
          <w:sz w:val="28"/>
          <w:szCs w:val="28"/>
        </w:rPr>
        <w:t>, ООО «Кристалл» и 3 магазина: Беленко Т.Ф., Самосенко Л.В., Никитина Л.Н</w:t>
      </w:r>
      <w:r w:rsidR="007126D5" w:rsidRPr="0052598F">
        <w:rPr>
          <w:rFonts w:ascii="Times New Roman" w:hAnsi="Times New Roman" w:cs="Times New Roman"/>
          <w:sz w:val="28"/>
          <w:szCs w:val="28"/>
        </w:rPr>
        <w:t xml:space="preserve">. </w:t>
      </w:r>
      <w:r w:rsidR="00F265B9" w:rsidRPr="0052598F">
        <w:rPr>
          <w:rFonts w:ascii="Times New Roman" w:hAnsi="Times New Roman" w:cs="Times New Roman"/>
          <w:sz w:val="28"/>
          <w:szCs w:val="28"/>
        </w:rPr>
        <w:t xml:space="preserve">В части отопления выработано </w:t>
      </w:r>
      <w:r w:rsidR="0052598F" w:rsidRPr="0052598F">
        <w:rPr>
          <w:rFonts w:ascii="Times New Roman" w:hAnsi="Times New Roman" w:cs="Times New Roman"/>
          <w:sz w:val="28"/>
          <w:szCs w:val="28"/>
        </w:rPr>
        <w:t>24</w:t>
      </w:r>
      <w:r w:rsidR="009703D6">
        <w:rPr>
          <w:rFonts w:ascii="Times New Roman" w:hAnsi="Times New Roman" w:cs="Times New Roman"/>
          <w:sz w:val="28"/>
          <w:szCs w:val="28"/>
        </w:rPr>
        <w:t>41</w:t>
      </w:r>
      <w:r w:rsidRPr="0052598F">
        <w:rPr>
          <w:rFonts w:ascii="Times New Roman" w:hAnsi="Times New Roman" w:cs="Times New Roman"/>
          <w:sz w:val="28"/>
          <w:szCs w:val="28"/>
        </w:rPr>
        <w:t xml:space="preserve"> Гкал на сумму 4 млн. </w:t>
      </w:r>
      <w:r w:rsidR="009703D6">
        <w:rPr>
          <w:rFonts w:ascii="Times New Roman" w:hAnsi="Times New Roman" w:cs="Times New Roman"/>
          <w:sz w:val="28"/>
          <w:szCs w:val="28"/>
        </w:rPr>
        <w:t>583</w:t>
      </w:r>
      <w:r w:rsidR="00F265B9" w:rsidRPr="0052598F">
        <w:rPr>
          <w:rFonts w:ascii="Times New Roman" w:hAnsi="Times New Roman" w:cs="Times New Roman"/>
          <w:sz w:val="28"/>
          <w:szCs w:val="28"/>
        </w:rPr>
        <w:t xml:space="preserve"> тыс.рублей.</w:t>
      </w:r>
      <w:r w:rsidR="0052598F" w:rsidRPr="0052598F">
        <w:rPr>
          <w:rFonts w:ascii="Times New Roman" w:hAnsi="Times New Roman" w:cs="Times New Roman"/>
          <w:sz w:val="28"/>
          <w:szCs w:val="28"/>
        </w:rPr>
        <w:t xml:space="preserve"> Эти доходы потрачены на </w:t>
      </w:r>
      <w:r w:rsidR="0052598F" w:rsidRPr="00E32BAE">
        <w:rPr>
          <w:rFonts w:ascii="Times New Roman" w:hAnsi="Times New Roman" w:cs="Times New Roman"/>
          <w:sz w:val="28"/>
          <w:szCs w:val="28"/>
        </w:rPr>
        <w:t>уголь 3</w:t>
      </w:r>
      <w:r w:rsidR="00E32BAE" w:rsidRPr="00E32BAE">
        <w:rPr>
          <w:rFonts w:ascii="Times New Roman" w:hAnsi="Times New Roman" w:cs="Times New Roman"/>
          <w:sz w:val="28"/>
          <w:szCs w:val="28"/>
        </w:rPr>
        <w:t>346,7</w:t>
      </w:r>
      <w:r w:rsidR="00F265B9" w:rsidRPr="0052598F">
        <w:rPr>
          <w:rFonts w:ascii="Times New Roman" w:hAnsi="Times New Roman" w:cs="Times New Roman"/>
          <w:sz w:val="28"/>
          <w:szCs w:val="28"/>
        </w:rPr>
        <w:t xml:space="preserve"> тыс.руб.(9</w:t>
      </w:r>
      <w:r w:rsidRPr="0052598F">
        <w:rPr>
          <w:rFonts w:ascii="Times New Roman" w:hAnsi="Times New Roman" w:cs="Times New Roman"/>
          <w:sz w:val="28"/>
          <w:szCs w:val="28"/>
        </w:rPr>
        <w:t>40</w:t>
      </w:r>
      <w:r w:rsidR="00F265B9" w:rsidRPr="0052598F">
        <w:rPr>
          <w:rFonts w:ascii="Times New Roman" w:hAnsi="Times New Roman" w:cs="Times New Roman"/>
          <w:sz w:val="28"/>
          <w:szCs w:val="28"/>
        </w:rPr>
        <w:t xml:space="preserve"> т), на заработную плату кочегаров</w:t>
      </w:r>
      <w:r w:rsidR="009703D6">
        <w:rPr>
          <w:rFonts w:ascii="Times New Roman" w:hAnsi="Times New Roman" w:cs="Times New Roman"/>
          <w:sz w:val="28"/>
          <w:szCs w:val="28"/>
        </w:rPr>
        <w:t xml:space="preserve"> 591,1 тыс.рублей</w:t>
      </w:r>
      <w:r w:rsidR="00F265B9" w:rsidRPr="0052598F">
        <w:rPr>
          <w:rFonts w:ascii="Times New Roman" w:hAnsi="Times New Roman" w:cs="Times New Roman"/>
          <w:sz w:val="28"/>
          <w:szCs w:val="28"/>
        </w:rPr>
        <w:t>, электроэнергию</w:t>
      </w:r>
      <w:r w:rsidR="009703D6">
        <w:rPr>
          <w:rFonts w:ascii="Times New Roman" w:hAnsi="Times New Roman" w:cs="Times New Roman"/>
          <w:sz w:val="28"/>
          <w:szCs w:val="28"/>
        </w:rPr>
        <w:t xml:space="preserve"> 523,8 тысяч рублей</w:t>
      </w:r>
      <w:r w:rsidR="00F265B9" w:rsidRPr="0052598F">
        <w:rPr>
          <w:rFonts w:ascii="Times New Roman" w:hAnsi="Times New Roman" w:cs="Times New Roman"/>
          <w:sz w:val="28"/>
          <w:szCs w:val="28"/>
        </w:rPr>
        <w:t>.</w:t>
      </w:r>
    </w:p>
    <w:p w:rsidR="00F265B9" w:rsidRDefault="00F6358B" w:rsidP="007126D5">
      <w:pPr>
        <w:spacing w:after="0"/>
        <w:jc w:val="both"/>
        <w:rPr>
          <w:rFonts w:ascii="Times New Roman" w:hAnsi="Times New Roman" w:cs="Times New Roman"/>
          <w:sz w:val="28"/>
          <w:szCs w:val="28"/>
        </w:rPr>
      </w:pPr>
      <w:r w:rsidRPr="0052598F">
        <w:rPr>
          <w:rFonts w:ascii="Times New Roman" w:hAnsi="Times New Roman" w:cs="Times New Roman"/>
          <w:sz w:val="28"/>
          <w:szCs w:val="28"/>
        </w:rPr>
        <w:t xml:space="preserve">          </w:t>
      </w:r>
      <w:r w:rsidR="002C29DA" w:rsidRPr="0052598F">
        <w:rPr>
          <w:rFonts w:ascii="Times New Roman" w:hAnsi="Times New Roman" w:cs="Times New Roman"/>
          <w:sz w:val="28"/>
          <w:szCs w:val="28"/>
        </w:rPr>
        <w:t xml:space="preserve">К водоснабжению подключено </w:t>
      </w:r>
      <w:r w:rsidR="009703D6">
        <w:rPr>
          <w:rFonts w:ascii="Times New Roman" w:hAnsi="Times New Roman" w:cs="Times New Roman"/>
          <w:sz w:val="28"/>
          <w:szCs w:val="28"/>
        </w:rPr>
        <w:t>241</w:t>
      </w:r>
      <w:r w:rsidR="002C29DA" w:rsidRPr="0052598F">
        <w:rPr>
          <w:rFonts w:ascii="Times New Roman" w:hAnsi="Times New Roman" w:cs="Times New Roman"/>
          <w:sz w:val="28"/>
          <w:szCs w:val="28"/>
        </w:rPr>
        <w:t xml:space="preserve"> квартир</w:t>
      </w:r>
      <w:r w:rsidR="009703D6">
        <w:rPr>
          <w:rFonts w:ascii="Times New Roman" w:hAnsi="Times New Roman" w:cs="Times New Roman"/>
          <w:sz w:val="28"/>
          <w:szCs w:val="28"/>
        </w:rPr>
        <w:t>а</w:t>
      </w:r>
      <w:r w:rsidR="002C29DA" w:rsidRPr="0052598F">
        <w:rPr>
          <w:rFonts w:ascii="Times New Roman" w:hAnsi="Times New Roman" w:cs="Times New Roman"/>
          <w:sz w:val="28"/>
          <w:szCs w:val="28"/>
        </w:rPr>
        <w:t>,</w:t>
      </w:r>
      <w:r w:rsidR="0052598F" w:rsidRPr="0052598F">
        <w:rPr>
          <w:rFonts w:ascii="Times New Roman" w:hAnsi="Times New Roman" w:cs="Times New Roman"/>
          <w:sz w:val="28"/>
          <w:szCs w:val="28"/>
        </w:rPr>
        <w:t xml:space="preserve"> это 83%,</w:t>
      </w:r>
      <w:r w:rsidR="002C29DA" w:rsidRPr="0052598F">
        <w:rPr>
          <w:rFonts w:ascii="Times New Roman" w:hAnsi="Times New Roman" w:cs="Times New Roman"/>
          <w:sz w:val="28"/>
          <w:szCs w:val="28"/>
        </w:rPr>
        <w:t xml:space="preserve"> остальные абоненты пользуются водой из колонок.</w:t>
      </w:r>
      <w:r w:rsidR="009703D6">
        <w:rPr>
          <w:rFonts w:ascii="Times New Roman" w:hAnsi="Times New Roman" w:cs="Times New Roman"/>
          <w:sz w:val="28"/>
          <w:szCs w:val="28"/>
        </w:rPr>
        <w:t xml:space="preserve"> </w:t>
      </w:r>
      <w:r w:rsidR="002C29DA" w:rsidRPr="0052598F">
        <w:rPr>
          <w:rFonts w:ascii="Times New Roman" w:hAnsi="Times New Roman" w:cs="Times New Roman"/>
          <w:sz w:val="28"/>
          <w:szCs w:val="28"/>
        </w:rPr>
        <w:t xml:space="preserve">Доходы от водоснабжения составили </w:t>
      </w:r>
      <w:r w:rsidR="0052598F" w:rsidRPr="0052598F">
        <w:rPr>
          <w:rFonts w:ascii="Times New Roman" w:hAnsi="Times New Roman" w:cs="Times New Roman"/>
          <w:sz w:val="28"/>
          <w:szCs w:val="28"/>
        </w:rPr>
        <w:t>6</w:t>
      </w:r>
      <w:r w:rsidR="009703D6">
        <w:rPr>
          <w:rFonts w:ascii="Times New Roman" w:hAnsi="Times New Roman" w:cs="Times New Roman"/>
          <w:sz w:val="28"/>
          <w:szCs w:val="28"/>
        </w:rPr>
        <w:t>60</w:t>
      </w:r>
      <w:r w:rsidR="0052598F" w:rsidRPr="0052598F">
        <w:rPr>
          <w:rFonts w:ascii="Times New Roman" w:hAnsi="Times New Roman" w:cs="Times New Roman"/>
          <w:sz w:val="28"/>
          <w:szCs w:val="28"/>
        </w:rPr>
        <w:t>,</w:t>
      </w:r>
      <w:r w:rsidR="009703D6">
        <w:rPr>
          <w:rFonts w:ascii="Times New Roman" w:hAnsi="Times New Roman" w:cs="Times New Roman"/>
          <w:sz w:val="28"/>
          <w:szCs w:val="28"/>
        </w:rPr>
        <w:t>5</w:t>
      </w:r>
      <w:r w:rsidRPr="0052598F">
        <w:rPr>
          <w:rFonts w:ascii="Times New Roman" w:hAnsi="Times New Roman" w:cs="Times New Roman"/>
          <w:sz w:val="28"/>
          <w:szCs w:val="28"/>
        </w:rPr>
        <w:t xml:space="preserve"> </w:t>
      </w:r>
      <w:r w:rsidR="002C29DA" w:rsidRPr="0052598F">
        <w:rPr>
          <w:rFonts w:ascii="Times New Roman" w:hAnsi="Times New Roman" w:cs="Times New Roman"/>
          <w:sz w:val="28"/>
          <w:szCs w:val="28"/>
        </w:rPr>
        <w:t>тыс.руб. Расходы по водоснабжению составили 1 млн.</w:t>
      </w:r>
      <w:r w:rsidR="009703D6">
        <w:rPr>
          <w:rFonts w:ascii="Times New Roman" w:hAnsi="Times New Roman" w:cs="Times New Roman"/>
          <w:sz w:val="28"/>
          <w:szCs w:val="28"/>
        </w:rPr>
        <w:t>262</w:t>
      </w:r>
      <w:r w:rsidR="002C29DA" w:rsidRPr="0052598F">
        <w:rPr>
          <w:rFonts w:ascii="Times New Roman" w:hAnsi="Times New Roman" w:cs="Times New Roman"/>
          <w:sz w:val="28"/>
          <w:szCs w:val="28"/>
        </w:rPr>
        <w:t xml:space="preserve"> тыс.руб., т.е. убыток по водоснабжению составил </w:t>
      </w:r>
      <w:r w:rsidR="009703D6">
        <w:rPr>
          <w:rFonts w:ascii="Times New Roman" w:hAnsi="Times New Roman" w:cs="Times New Roman"/>
          <w:sz w:val="28"/>
          <w:szCs w:val="28"/>
        </w:rPr>
        <w:t>601,5</w:t>
      </w:r>
      <w:r w:rsidR="002C29DA" w:rsidRPr="0052598F">
        <w:rPr>
          <w:rFonts w:ascii="Times New Roman" w:hAnsi="Times New Roman" w:cs="Times New Roman"/>
          <w:sz w:val="28"/>
          <w:szCs w:val="28"/>
        </w:rPr>
        <w:t xml:space="preserve"> тыс.руб. Также в 20</w:t>
      </w:r>
      <w:r w:rsidR="009703D6">
        <w:rPr>
          <w:rFonts w:ascii="Times New Roman" w:hAnsi="Times New Roman" w:cs="Times New Roman"/>
          <w:sz w:val="28"/>
          <w:szCs w:val="28"/>
        </w:rPr>
        <w:t>20</w:t>
      </w:r>
      <w:r w:rsidR="002C29DA" w:rsidRPr="0052598F">
        <w:rPr>
          <w:rFonts w:ascii="Times New Roman" w:hAnsi="Times New Roman" w:cs="Times New Roman"/>
          <w:sz w:val="28"/>
          <w:szCs w:val="28"/>
        </w:rPr>
        <w:t xml:space="preserve"> году были оказаны услуги  населению и организациям по откачке и вывозу жидких отходов, услуги тракторов. Прибыль ото данной деятельности составила </w:t>
      </w:r>
      <w:r w:rsidR="009703D6">
        <w:rPr>
          <w:rFonts w:ascii="Times New Roman" w:hAnsi="Times New Roman" w:cs="Times New Roman"/>
          <w:sz w:val="28"/>
          <w:szCs w:val="28"/>
        </w:rPr>
        <w:t>381,4</w:t>
      </w:r>
      <w:r w:rsidR="002C29DA" w:rsidRPr="0052598F">
        <w:rPr>
          <w:rFonts w:ascii="Times New Roman" w:hAnsi="Times New Roman" w:cs="Times New Roman"/>
          <w:sz w:val="28"/>
          <w:szCs w:val="28"/>
        </w:rPr>
        <w:t xml:space="preserve"> тыс.рублей. В итоге организация в 20</w:t>
      </w:r>
      <w:r w:rsidR="00E32BAE">
        <w:rPr>
          <w:rFonts w:ascii="Times New Roman" w:hAnsi="Times New Roman" w:cs="Times New Roman"/>
          <w:sz w:val="28"/>
          <w:szCs w:val="28"/>
        </w:rPr>
        <w:t>20</w:t>
      </w:r>
      <w:r w:rsidR="002C29DA" w:rsidRPr="0052598F">
        <w:rPr>
          <w:rFonts w:ascii="Times New Roman" w:hAnsi="Times New Roman" w:cs="Times New Roman"/>
          <w:sz w:val="28"/>
          <w:szCs w:val="28"/>
        </w:rPr>
        <w:t xml:space="preserve"> году сработала с</w:t>
      </w:r>
      <w:r w:rsidR="00592CBC">
        <w:rPr>
          <w:rFonts w:ascii="Times New Roman" w:hAnsi="Times New Roman" w:cs="Times New Roman"/>
          <w:sz w:val="28"/>
          <w:szCs w:val="28"/>
        </w:rPr>
        <w:t xml:space="preserve"> прибылью</w:t>
      </w:r>
      <w:r w:rsidR="002C29DA" w:rsidRPr="0052598F">
        <w:rPr>
          <w:rFonts w:ascii="Times New Roman" w:hAnsi="Times New Roman" w:cs="Times New Roman"/>
          <w:sz w:val="28"/>
          <w:szCs w:val="28"/>
        </w:rPr>
        <w:t xml:space="preserve"> </w:t>
      </w:r>
      <w:r w:rsidR="00E32BAE">
        <w:rPr>
          <w:rFonts w:ascii="Times New Roman" w:hAnsi="Times New Roman" w:cs="Times New Roman"/>
          <w:sz w:val="28"/>
          <w:szCs w:val="28"/>
        </w:rPr>
        <w:t>172,4 тыс.рублей</w:t>
      </w:r>
      <w:r w:rsidR="002C29DA" w:rsidRPr="0052598F">
        <w:rPr>
          <w:rFonts w:ascii="Times New Roman" w:hAnsi="Times New Roman" w:cs="Times New Roman"/>
          <w:sz w:val="28"/>
          <w:szCs w:val="28"/>
        </w:rPr>
        <w:t xml:space="preserve"> .</w:t>
      </w:r>
    </w:p>
    <w:p w:rsidR="00E32BAE" w:rsidRDefault="00E32BAE"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Выделено субсидии 1505,8 тысяч рублей, на топливо и ремонт водопроводных сетей.</w:t>
      </w:r>
    </w:p>
    <w:p w:rsidR="00BB6AA8" w:rsidRPr="0052598F" w:rsidRDefault="00BB6AA8" w:rsidP="007126D5">
      <w:pPr>
        <w:spacing w:after="0"/>
        <w:jc w:val="both"/>
        <w:rPr>
          <w:rFonts w:ascii="Times New Roman" w:hAnsi="Times New Roman" w:cs="Times New Roman"/>
          <w:sz w:val="28"/>
          <w:szCs w:val="28"/>
        </w:rPr>
      </w:pPr>
      <w:r w:rsidRPr="0052598F">
        <w:rPr>
          <w:rFonts w:ascii="Times New Roman" w:hAnsi="Times New Roman" w:cs="Times New Roman"/>
          <w:sz w:val="28"/>
          <w:szCs w:val="28"/>
        </w:rPr>
        <w:t xml:space="preserve">          </w:t>
      </w:r>
      <w:r w:rsidR="0052598F" w:rsidRPr="0052598F">
        <w:rPr>
          <w:rFonts w:ascii="Times New Roman" w:hAnsi="Times New Roman" w:cs="Times New Roman"/>
          <w:sz w:val="28"/>
          <w:szCs w:val="28"/>
        </w:rPr>
        <w:t>На 1 января 2020</w:t>
      </w:r>
      <w:r w:rsidR="002C29DA" w:rsidRPr="0052598F">
        <w:rPr>
          <w:rFonts w:ascii="Times New Roman" w:hAnsi="Times New Roman" w:cs="Times New Roman"/>
          <w:sz w:val="28"/>
          <w:szCs w:val="28"/>
        </w:rPr>
        <w:t xml:space="preserve"> года задолженности по заработной плате нет, по налогам – нет.</w:t>
      </w:r>
    </w:p>
    <w:p w:rsidR="00F72250" w:rsidRPr="00F72250" w:rsidRDefault="00BB6AA8" w:rsidP="007126D5">
      <w:pPr>
        <w:spacing w:after="0"/>
        <w:jc w:val="both"/>
        <w:rPr>
          <w:rFonts w:ascii="Times New Roman" w:hAnsi="Times New Roman" w:cs="Times New Roman"/>
          <w:sz w:val="28"/>
          <w:szCs w:val="28"/>
        </w:rPr>
      </w:pPr>
      <w:r w:rsidRPr="00F72250">
        <w:rPr>
          <w:rFonts w:ascii="Times New Roman" w:hAnsi="Times New Roman" w:cs="Times New Roman"/>
          <w:sz w:val="28"/>
          <w:szCs w:val="28"/>
        </w:rPr>
        <w:t xml:space="preserve">  </w:t>
      </w:r>
      <w:r w:rsidR="00F72250" w:rsidRPr="00F72250">
        <w:rPr>
          <w:rFonts w:ascii="Times New Roman" w:hAnsi="Times New Roman" w:cs="Times New Roman"/>
          <w:sz w:val="28"/>
          <w:szCs w:val="28"/>
        </w:rPr>
        <w:t xml:space="preserve">        Что нужно сделать в 202</w:t>
      </w:r>
      <w:r w:rsidR="009703D6">
        <w:rPr>
          <w:rFonts w:ascii="Times New Roman" w:hAnsi="Times New Roman" w:cs="Times New Roman"/>
          <w:sz w:val="28"/>
          <w:szCs w:val="28"/>
        </w:rPr>
        <w:t>1</w:t>
      </w:r>
      <w:r w:rsidRPr="00F72250">
        <w:rPr>
          <w:rFonts w:ascii="Times New Roman" w:hAnsi="Times New Roman" w:cs="Times New Roman"/>
          <w:sz w:val="28"/>
          <w:szCs w:val="28"/>
        </w:rPr>
        <w:t xml:space="preserve"> году: о</w:t>
      </w:r>
      <w:r w:rsidR="00F72250" w:rsidRPr="00F72250">
        <w:rPr>
          <w:rFonts w:ascii="Times New Roman" w:hAnsi="Times New Roman" w:cs="Times New Roman"/>
          <w:sz w:val="28"/>
          <w:szCs w:val="28"/>
        </w:rPr>
        <w:t xml:space="preserve">сновное – это нужно заменить </w:t>
      </w:r>
      <w:r w:rsidR="004475E3">
        <w:rPr>
          <w:rFonts w:ascii="Times New Roman" w:hAnsi="Times New Roman" w:cs="Times New Roman"/>
          <w:sz w:val="28"/>
          <w:szCs w:val="28"/>
        </w:rPr>
        <w:t>13</w:t>
      </w:r>
      <w:r w:rsidR="00F72250" w:rsidRPr="00F72250">
        <w:rPr>
          <w:rFonts w:ascii="Times New Roman" w:hAnsi="Times New Roman" w:cs="Times New Roman"/>
          <w:sz w:val="28"/>
          <w:szCs w:val="28"/>
        </w:rPr>
        <w:t>0 метров теплотрассы, 100 м</w:t>
      </w:r>
      <w:r w:rsidR="004475E3">
        <w:rPr>
          <w:rFonts w:ascii="Times New Roman" w:hAnsi="Times New Roman" w:cs="Times New Roman"/>
          <w:sz w:val="28"/>
          <w:szCs w:val="28"/>
        </w:rPr>
        <w:t>етров водопровода по ул.Новая, 4</w:t>
      </w:r>
      <w:r w:rsidR="00F72250" w:rsidRPr="00F72250">
        <w:rPr>
          <w:rFonts w:ascii="Times New Roman" w:hAnsi="Times New Roman" w:cs="Times New Roman"/>
          <w:sz w:val="28"/>
          <w:szCs w:val="28"/>
        </w:rPr>
        <w:t xml:space="preserve">00 м.по ул.Е.Дергай </w:t>
      </w:r>
      <w:r w:rsidR="0099786F">
        <w:rPr>
          <w:rFonts w:ascii="Times New Roman" w:hAnsi="Times New Roman" w:cs="Times New Roman"/>
          <w:sz w:val="28"/>
          <w:szCs w:val="28"/>
        </w:rPr>
        <w:t>Требуется замена котла отопления, замена помпы в к</w:t>
      </w:r>
      <w:r w:rsidR="000031A5">
        <w:rPr>
          <w:rFonts w:ascii="Times New Roman" w:hAnsi="Times New Roman" w:cs="Times New Roman"/>
          <w:sz w:val="28"/>
          <w:szCs w:val="28"/>
        </w:rPr>
        <w:t>о</w:t>
      </w:r>
      <w:r w:rsidR="0099786F">
        <w:rPr>
          <w:rFonts w:ascii="Times New Roman" w:hAnsi="Times New Roman" w:cs="Times New Roman"/>
          <w:sz w:val="28"/>
          <w:szCs w:val="28"/>
        </w:rPr>
        <w:t>тельной, планируется</w:t>
      </w:r>
      <w:r w:rsidR="00F72250" w:rsidRPr="00F72250">
        <w:rPr>
          <w:rFonts w:ascii="Times New Roman" w:hAnsi="Times New Roman" w:cs="Times New Roman"/>
          <w:sz w:val="28"/>
          <w:szCs w:val="28"/>
        </w:rPr>
        <w:t xml:space="preserve"> заменить </w:t>
      </w:r>
      <w:r w:rsidR="004475E3">
        <w:rPr>
          <w:rFonts w:ascii="Times New Roman" w:hAnsi="Times New Roman" w:cs="Times New Roman"/>
          <w:sz w:val="28"/>
          <w:szCs w:val="28"/>
        </w:rPr>
        <w:t>большую часть фонарей</w:t>
      </w:r>
      <w:r w:rsidR="00F72250" w:rsidRPr="00F72250">
        <w:rPr>
          <w:rFonts w:ascii="Times New Roman" w:hAnsi="Times New Roman" w:cs="Times New Roman"/>
          <w:sz w:val="28"/>
          <w:szCs w:val="28"/>
        </w:rPr>
        <w:t xml:space="preserve"> уличного освещения</w:t>
      </w:r>
      <w:r w:rsidR="004475E3">
        <w:rPr>
          <w:rFonts w:ascii="Times New Roman" w:hAnsi="Times New Roman" w:cs="Times New Roman"/>
          <w:sz w:val="28"/>
          <w:szCs w:val="28"/>
        </w:rPr>
        <w:t xml:space="preserve"> на светодиодные светильники</w:t>
      </w:r>
      <w:r w:rsidR="00F72250" w:rsidRPr="00F72250">
        <w:rPr>
          <w:rFonts w:ascii="Times New Roman" w:hAnsi="Times New Roman" w:cs="Times New Roman"/>
          <w:sz w:val="28"/>
          <w:szCs w:val="28"/>
        </w:rPr>
        <w:t xml:space="preserve">. Необходимо готовиться к проведению противопаводковых работ (из-за </w:t>
      </w:r>
      <w:r w:rsidR="004475E3">
        <w:rPr>
          <w:rFonts w:ascii="Times New Roman" w:hAnsi="Times New Roman" w:cs="Times New Roman"/>
          <w:sz w:val="28"/>
          <w:szCs w:val="28"/>
        </w:rPr>
        <w:t>сильных морозов земля промерзла глуб</w:t>
      </w:r>
      <w:r w:rsidR="0099786F">
        <w:rPr>
          <w:rFonts w:ascii="Times New Roman" w:hAnsi="Times New Roman" w:cs="Times New Roman"/>
          <w:sz w:val="28"/>
          <w:szCs w:val="28"/>
        </w:rPr>
        <w:t>о</w:t>
      </w:r>
      <w:r w:rsidR="004475E3">
        <w:rPr>
          <w:rFonts w:ascii="Times New Roman" w:hAnsi="Times New Roman" w:cs="Times New Roman"/>
          <w:sz w:val="28"/>
          <w:szCs w:val="28"/>
        </w:rPr>
        <w:t>ко</w:t>
      </w:r>
      <w:r w:rsidR="0099786F">
        <w:rPr>
          <w:rFonts w:ascii="Times New Roman" w:hAnsi="Times New Roman" w:cs="Times New Roman"/>
          <w:sz w:val="28"/>
          <w:szCs w:val="28"/>
        </w:rPr>
        <w:t>,</w:t>
      </w:r>
      <w:r w:rsidR="004475E3">
        <w:rPr>
          <w:rFonts w:ascii="Times New Roman" w:hAnsi="Times New Roman" w:cs="Times New Roman"/>
          <w:sz w:val="28"/>
          <w:szCs w:val="28"/>
        </w:rPr>
        <w:t xml:space="preserve"> хотя и снежный покров недостаточно </w:t>
      </w:r>
      <w:r w:rsidR="0099786F">
        <w:rPr>
          <w:rFonts w:ascii="Times New Roman" w:hAnsi="Times New Roman" w:cs="Times New Roman"/>
          <w:sz w:val="28"/>
          <w:szCs w:val="28"/>
        </w:rPr>
        <w:t>большой</w:t>
      </w:r>
      <w:r w:rsidR="00F72250" w:rsidRPr="00F72250">
        <w:rPr>
          <w:rFonts w:ascii="Times New Roman" w:hAnsi="Times New Roman" w:cs="Times New Roman"/>
          <w:sz w:val="28"/>
          <w:szCs w:val="28"/>
        </w:rPr>
        <w:t>), противопожарные мероприятия, санитарное состояние благоустройства</w:t>
      </w:r>
      <w:r w:rsidR="0099786F">
        <w:rPr>
          <w:rFonts w:ascii="Times New Roman" w:hAnsi="Times New Roman" w:cs="Times New Roman"/>
          <w:sz w:val="28"/>
          <w:szCs w:val="28"/>
        </w:rPr>
        <w:t>, свалки</w:t>
      </w:r>
      <w:r w:rsidR="00F72250" w:rsidRPr="00F72250">
        <w:rPr>
          <w:rFonts w:ascii="Times New Roman" w:hAnsi="Times New Roman" w:cs="Times New Roman"/>
          <w:sz w:val="28"/>
          <w:szCs w:val="28"/>
        </w:rPr>
        <w:t xml:space="preserve"> и многое другое.</w:t>
      </w:r>
    </w:p>
    <w:p w:rsidR="00541822" w:rsidRDefault="00BB6AA8" w:rsidP="007126D5">
      <w:pPr>
        <w:spacing w:after="0"/>
        <w:jc w:val="both"/>
        <w:rPr>
          <w:rFonts w:ascii="Times New Roman" w:hAnsi="Times New Roman" w:cs="Times New Roman"/>
          <w:sz w:val="28"/>
          <w:szCs w:val="28"/>
        </w:rPr>
      </w:pPr>
      <w:r w:rsidRPr="00F72250">
        <w:rPr>
          <w:rFonts w:ascii="Times New Roman" w:hAnsi="Times New Roman" w:cs="Times New Roman"/>
          <w:sz w:val="28"/>
          <w:szCs w:val="28"/>
        </w:rPr>
        <w:t xml:space="preserve">          </w:t>
      </w:r>
      <w:r w:rsidR="007126D5" w:rsidRPr="00F72250">
        <w:rPr>
          <w:rFonts w:ascii="Times New Roman" w:hAnsi="Times New Roman" w:cs="Times New Roman"/>
          <w:sz w:val="28"/>
          <w:szCs w:val="28"/>
        </w:rPr>
        <w:t xml:space="preserve">На территории нашего совета находятся </w:t>
      </w:r>
      <w:r w:rsidR="007126D5" w:rsidRPr="00F72250">
        <w:rPr>
          <w:rFonts w:ascii="Times New Roman" w:hAnsi="Times New Roman" w:cs="Times New Roman"/>
          <w:sz w:val="28"/>
          <w:szCs w:val="28"/>
          <w:u w:val="single"/>
        </w:rPr>
        <w:t>участковая больница и ФАП в поселке Каревский</w:t>
      </w:r>
      <w:r w:rsidR="007126D5" w:rsidRPr="00F72250">
        <w:rPr>
          <w:rFonts w:ascii="Times New Roman" w:hAnsi="Times New Roman" w:cs="Times New Roman"/>
          <w:sz w:val="28"/>
          <w:szCs w:val="28"/>
        </w:rPr>
        <w:t xml:space="preserve">. </w:t>
      </w:r>
      <w:r w:rsidR="006629DA">
        <w:rPr>
          <w:rFonts w:ascii="Times New Roman" w:hAnsi="Times New Roman" w:cs="Times New Roman"/>
          <w:sz w:val="28"/>
          <w:szCs w:val="28"/>
        </w:rPr>
        <w:t xml:space="preserve">Обслуживаются участки с. Баклуши, п.Каревский, п.Дружный с.Ильинка и Волчанка. </w:t>
      </w:r>
      <w:r w:rsidR="007126D5" w:rsidRPr="00F72250">
        <w:rPr>
          <w:rFonts w:ascii="Times New Roman" w:hAnsi="Times New Roman" w:cs="Times New Roman"/>
          <w:sz w:val="28"/>
          <w:szCs w:val="28"/>
        </w:rPr>
        <w:t>Здесь работают 1</w:t>
      </w:r>
      <w:r w:rsidR="00F72250" w:rsidRPr="00F72250">
        <w:rPr>
          <w:rFonts w:ascii="Times New Roman" w:hAnsi="Times New Roman" w:cs="Times New Roman"/>
          <w:sz w:val="28"/>
          <w:szCs w:val="28"/>
        </w:rPr>
        <w:t>4 человек, 6</w:t>
      </w:r>
      <w:r w:rsidR="007126D5" w:rsidRPr="00F72250">
        <w:rPr>
          <w:rFonts w:ascii="Times New Roman" w:hAnsi="Times New Roman" w:cs="Times New Roman"/>
          <w:sz w:val="28"/>
          <w:szCs w:val="28"/>
        </w:rPr>
        <w:t xml:space="preserve"> из них со средним </w:t>
      </w:r>
      <w:r w:rsidR="0020416D" w:rsidRPr="00F72250">
        <w:rPr>
          <w:rFonts w:ascii="Times New Roman" w:hAnsi="Times New Roman" w:cs="Times New Roman"/>
          <w:sz w:val="28"/>
          <w:szCs w:val="28"/>
        </w:rPr>
        <w:t>медицинским</w:t>
      </w:r>
      <w:r w:rsidR="007126D5" w:rsidRPr="00F72250">
        <w:rPr>
          <w:rFonts w:ascii="Times New Roman" w:hAnsi="Times New Roman" w:cs="Times New Roman"/>
          <w:sz w:val="28"/>
          <w:szCs w:val="28"/>
        </w:rPr>
        <w:t xml:space="preserve"> образованием, все имеют сертификаты соответствия, </w:t>
      </w:r>
      <w:r w:rsidR="0020416D" w:rsidRPr="00F72250">
        <w:rPr>
          <w:rFonts w:ascii="Times New Roman" w:hAnsi="Times New Roman" w:cs="Times New Roman"/>
          <w:sz w:val="28"/>
          <w:szCs w:val="28"/>
        </w:rPr>
        <w:t>вы</w:t>
      </w:r>
      <w:r w:rsidR="00541822">
        <w:rPr>
          <w:rFonts w:ascii="Times New Roman" w:hAnsi="Times New Roman" w:cs="Times New Roman"/>
          <w:sz w:val="28"/>
          <w:szCs w:val="28"/>
        </w:rPr>
        <w:t>сшую категорию имеют 2 человека</w:t>
      </w:r>
      <w:r w:rsidR="00F72250" w:rsidRPr="00F72250">
        <w:rPr>
          <w:rFonts w:ascii="Times New Roman" w:hAnsi="Times New Roman" w:cs="Times New Roman"/>
          <w:sz w:val="28"/>
          <w:szCs w:val="28"/>
        </w:rPr>
        <w:t>.</w:t>
      </w:r>
      <w:r w:rsidR="0020416D" w:rsidRPr="007F1CCE">
        <w:rPr>
          <w:rFonts w:ascii="Times New Roman" w:hAnsi="Times New Roman" w:cs="Times New Roman"/>
          <w:color w:val="FF0000"/>
          <w:sz w:val="28"/>
          <w:szCs w:val="28"/>
        </w:rPr>
        <w:t xml:space="preserve"> </w:t>
      </w:r>
      <w:r w:rsidR="00813C98" w:rsidRPr="00F72250">
        <w:rPr>
          <w:rFonts w:ascii="Times New Roman" w:hAnsi="Times New Roman" w:cs="Times New Roman"/>
          <w:sz w:val="28"/>
          <w:szCs w:val="28"/>
        </w:rPr>
        <w:t xml:space="preserve">Флюорографически обследовано </w:t>
      </w:r>
      <w:r w:rsidR="00F72250" w:rsidRPr="00F72250">
        <w:rPr>
          <w:rFonts w:ascii="Times New Roman" w:hAnsi="Times New Roman" w:cs="Times New Roman"/>
          <w:sz w:val="28"/>
          <w:szCs w:val="28"/>
        </w:rPr>
        <w:t>2</w:t>
      </w:r>
      <w:r w:rsidR="0099786F">
        <w:rPr>
          <w:rFonts w:ascii="Times New Roman" w:hAnsi="Times New Roman" w:cs="Times New Roman"/>
          <w:sz w:val="28"/>
          <w:szCs w:val="28"/>
        </w:rPr>
        <w:t>50</w:t>
      </w:r>
      <w:r w:rsidR="00813C98" w:rsidRPr="00F72250">
        <w:rPr>
          <w:rFonts w:ascii="Times New Roman" w:hAnsi="Times New Roman" w:cs="Times New Roman"/>
          <w:sz w:val="28"/>
          <w:szCs w:val="28"/>
        </w:rPr>
        <w:t xml:space="preserve"> челове</w:t>
      </w:r>
      <w:r w:rsidR="0020416D" w:rsidRPr="00F72250">
        <w:rPr>
          <w:rFonts w:ascii="Times New Roman" w:hAnsi="Times New Roman" w:cs="Times New Roman"/>
          <w:sz w:val="28"/>
          <w:szCs w:val="28"/>
        </w:rPr>
        <w:t>ка</w:t>
      </w:r>
      <w:r w:rsidR="00F72250" w:rsidRPr="00F72250">
        <w:rPr>
          <w:rFonts w:ascii="Times New Roman" w:hAnsi="Times New Roman" w:cs="Times New Roman"/>
          <w:sz w:val="28"/>
          <w:szCs w:val="28"/>
        </w:rPr>
        <w:t xml:space="preserve">- план 350. В дневном стационаре </w:t>
      </w:r>
      <w:r w:rsidR="00541822">
        <w:rPr>
          <w:rFonts w:ascii="Times New Roman" w:hAnsi="Times New Roman" w:cs="Times New Roman"/>
          <w:sz w:val="28"/>
          <w:szCs w:val="28"/>
        </w:rPr>
        <w:t>пролечилось 150</w:t>
      </w:r>
      <w:r w:rsidR="00F72250" w:rsidRPr="00F72250">
        <w:rPr>
          <w:rFonts w:ascii="Times New Roman" w:hAnsi="Times New Roman" w:cs="Times New Roman"/>
          <w:sz w:val="28"/>
          <w:szCs w:val="28"/>
        </w:rPr>
        <w:t xml:space="preserve"> человек, </w:t>
      </w:r>
      <w:r w:rsidR="00541822">
        <w:rPr>
          <w:rFonts w:ascii="Times New Roman" w:hAnsi="Times New Roman" w:cs="Times New Roman"/>
          <w:sz w:val="28"/>
          <w:szCs w:val="28"/>
        </w:rPr>
        <w:t>в</w:t>
      </w:r>
      <w:r w:rsidR="00F72250">
        <w:rPr>
          <w:rFonts w:ascii="Times New Roman" w:hAnsi="Times New Roman" w:cs="Times New Roman"/>
          <w:sz w:val="28"/>
          <w:szCs w:val="28"/>
        </w:rPr>
        <w:t xml:space="preserve"> круглосуточном стационаре </w:t>
      </w:r>
      <w:r w:rsidR="00541822">
        <w:rPr>
          <w:rFonts w:ascii="Times New Roman" w:hAnsi="Times New Roman" w:cs="Times New Roman"/>
          <w:sz w:val="28"/>
          <w:szCs w:val="28"/>
        </w:rPr>
        <w:t>188 больных, 17</w:t>
      </w:r>
      <w:r w:rsidR="008C55C6">
        <w:rPr>
          <w:rFonts w:ascii="Times New Roman" w:hAnsi="Times New Roman" w:cs="Times New Roman"/>
          <w:sz w:val="28"/>
          <w:szCs w:val="28"/>
        </w:rPr>
        <w:t xml:space="preserve"> случа</w:t>
      </w:r>
      <w:r w:rsidR="00541822">
        <w:rPr>
          <w:rFonts w:ascii="Times New Roman" w:hAnsi="Times New Roman" w:cs="Times New Roman"/>
          <w:sz w:val="28"/>
          <w:szCs w:val="28"/>
        </w:rPr>
        <w:t>ев</w:t>
      </w:r>
      <w:r w:rsidR="008C55C6">
        <w:rPr>
          <w:rFonts w:ascii="Times New Roman" w:hAnsi="Times New Roman" w:cs="Times New Roman"/>
          <w:sz w:val="28"/>
          <w:szCs w:val="28"/>
        </w:rPr>
        <w:t xml:space="preserve"> травматизма.</w:t>
      </w:r>
      <w:r w:rsidR="008C55C6" w:rsidRPr="008C55C6">
        <w:rPr>
          <w:rFonts w:ascii="Times New Roman" w:hAnsi="Times New Roman" w:cs="Times New Roman"/>
          <w:sz w:val="28"/>
          <w:szCs w:val="28"/>
        </w:rPr>
        <w:t xml:space="preserve"> </w:t>
      </w:r>
      <w:r w:rsidR="008C55C6">
        <w:rPr>
          <w:rFonts w:ascii="Times New Roman" w:hAnsi="Times New Roman" w:cs="Times New Roman"/>
          <w:sz w:val="28"/>
          <w:szCs w:val="28"/>
        </w:rPr>
        <w:t xml:space="preserve"> </w:t>
      </w:r>
      <w:r w:rsidR="002D4FE0">
        <w:rPr>
          <w:rFonts w:ascii="Times New Roman" w:hAnsi="Times New Roman" w:cs="Times New Roman"/>
          <w:sz w:val="28"/>
          <w:szCs w:val="28"/>
        </w:rPr>
        <w:t xml:space="preserve">Всего за год было принято 3000, человек. </w:t>
      </w:r>
      <w:r w:rsidR="00541822">
        <w:rPr>
          <w:rFonts w:ascii="Times New Roman" w:hAnsi="Times New Roman" w:cs="Times New Roman"/>
          <w:sz w:val="28"/>
          <w:szCs w:val="28"/>
        </w:rPr>
        <w:t>Новой короновирусной инфекцией переболело 19 человек из них с пневмонией 15.</w:t>
      </w:r>
      <w:r w:rsidR="002D4FE0">
        <w:rPr>
          <w:rFonts w:ascii="Times New Roman" w:hAnsi="Times New Roman" w:cs="Times New Roman"/>
          <w:sz w:val="28"/>
          <w:szCs w:val="28"/>
        </w:rPr>
        <w:t xml:space="preserve"> </w:t>
      </w:r>
      <w:r w:rsidR="008C55C6">
        <w:rPr>
          <w:rFonts w:ascii="Times New Roman" w:hAnsi="Times New Roman" w:cs="Times New Roman"/>
          <w:sz w:val="28"/>
          <w:szCs w:val="28"/>
        </w:rPr>
        <w:t xml:space="preserve">На льготном обеспечении лекарственными </w:t>
      </w:r>
      <w:r w:rsidR="008C55C6">
        <w:rPr>
          <w:rFonts w:ascii="Times New Roman" w:hAnsi="Times New Roman" w:cs="Times New Roman"/>
          <w:sz w:val="28"/>
          <w:szCs w:val="28"/>
        </w:rPr>
        <w:lastRenderedPageBreak/>
        <w:t>пр</w:t>
      </w:r>
      <w:r w:rsidR="002D4FE0">
        <w:rPr>
          <w:rFonts w:ascii="Times New Roman" w:hAnsi="Times New Roman" w:cs="Times New Roman"/>
          <w:sz w:val="28"/>
          <w:szCs w:val="28"/>
        </w:rPr>
        <w:t>епаратами находятся 52 человека, на диспансерном учете состоит 169 человек- пенсионеров 109</w:t>
      </w:r>
      <w:r w:rsidR="002D4FE0" w:rsidRPr="00F72250">
        <w:rPr>
          <w:rFonts w:ascii="Times New Roman" w:hAnsi="Times New Roman" w:cs="Times New Roman"/>
          <w:sz w:val="28"/>
          <w:szCs w:val="28"/>
        </w:rPr>
        <w:t>.</w:t>
      </w:r>
    </w:p>
    <w:p w:rsidR="00901FBA" w:rsidRDefault="0020416D" w:rsidP="007126D5">
      <w:pPr>
        <w:spacing w:after="0"/>
        <w:jc w:val="both"/>
        <w:rPr>
          <w:rFonts w:ascii="Times New Roman" w:hAnsi="Times New Roman" w:cs="Times New Roman"/>
          <w:sz w:val="28"/>
          <w:szCs w:val="28"/>
        </w:rPr>
      </w:pPr>
      <w:r w:rsidRPr="008C55C6">
        <w:rPr>
          <w:rFonts w:ascii="Times New Roman" w:hAnsi="Times New Roman" w:cs="Times New Roman"/>
          <w:sz w:val="28"/>
          <w:szCs w:val="28"/>
        </w:rPr>
        <w:t xml:space="preserve">           </w:t>
      </w:r>
      <w:r w:rsidR="007126D5" w:rsidRPr="008C55C6">
        <w:rPr>
          <w:rFonts w:ascii="Times New Roman" w:hAnsi="Times New Roman" w:cs="Times New Roman"/>
          <w:sz w:val="28"/>
          <w:szCs w:val="28"/>
        </w:rPr>
        <w:t xml:space="preserve">На территории Совета находится </w:t>
      </w:r>
      <w:r w:rsidR="007126D5" w:rsidRPr="008C55C6">
        <w:rPr>
          <w:rFonts w:ascii="Times New Roman" w:hAnsi="Times New Roman" w:cs="Times New Roman"/>
          <w:sz w:val="28"/>
          <w:szCs w:val="28"/>
          <w:u w:val="single"/>
        </w:rPr>
        <w:t xml:space="preserve">Дом культуры </w:t>
      </w:r>
      <w:r w:rsidR="00813C98" w:rsidRPr="008C55C6">
        <w:rPr>
          <w:rFonts w:ascii="Times New Roman" w:hAnsi="Times New Roman" w:cs="Times New Roman"/>
          <w:sz w:val="28"/>
          <w:szCs w:val="28"/>
          <w:u w:val="single"/>
        </w:rPr>
        <w:t>и Каревский досуговый объект</w:t>
      </w:r>
      <w:r w:rsidR="002D4FE0">
        <w:rPr>
          <w:rFonts w:ascii="Times New Roman" w:hAnsi="Times New Roman" w:cs="Times New Roman"/>
          <w:sz w:val="28"/>
          <w:szCs w:val="28"/>
        </w:rPr>
        <w:t>.</w:t>
      </w:r>
      <w:r w:rsidR="00541822">
        <w:rPr>
          <w:rFonts w:ascii="Times New Roman" w:hAnsi="Times New Roman" w:cs="Times New Roman"/>
          <w:sz w:val="28"/>
          <w:szCs w:val="28"/>
        </w:rPr>
        <w:t xml:space="preserve"> К великому сожалению пандемия внесла большие коррективы в работу культурных учреждений.</w:t>
      </w:r>
      <w:r w:rsidR="00813C98" w:rsidRPr="008C55C6">
        <w:rPr>
          <w:rFonts w:ascii="Times New Roman" w:hAnsi="Times New Roman" w:cs="Times New Roman"/>
          <w:sz w:val="28"/>
          <w:szCs w:val="28"/>
        </w:rPr>
        <w:t xml:space="preserve"> 8</w:t>
      </w:r>
      <w:r w:rsidR="007126D5" w:rsidRPr="008C55C6">
        <w:rPr>
          <w:rFonts w:ascii="Times New Roman" w:hAnsi="Times New Roman" w:cs="Times New Roman"/>
          <w:sz w:val="28"/>
          <w:szCs w:val="28"/>
        </w:rPr>
        <w:t xml:space="preserve"> человек учреждения культуры работали на</w:t>
      </w:r>
      <w:r w:rsidR="00813C98" w:rsidRPr="008C55C6">
        <w:rPr>
          <w:rFonts w:ascii="Times New Roman" w:hAnsi="Times New Roman" w:cs="Times New Roman"/>
          <w:sz w:val="28"/>
          <w:szCs w:val="28"/>
        </w:rPr>
        <w:t>д обеспечением досуга населения.</w:t>
      </w:r>
      <w:r w:rsidR="007126D5" w:rsidRPr="008C55C6">
        <w:rPr>
          <w:rFonts w:ascii="Times New Roman" w:hAnsi="Times New Roman" w:cs="Times New Roman"/>
          <w:sz w:val="28"/>
          <w:szCs w:val="28"/>
        </w:rPr>
        <w:t xml:space="preserve"> За отчетный период были проведен</w:t>
      </w:r>
      <w:r w:rsidR="002D4FE0">
        <w:rPr>
          <w:rFonts w:ascii="Times New Roman" w:hAnsi="Times New Roman" w:cs="Times New Roman"/>
          <w:sz w:val="28"/>
          <w:szCs w:val="28"/>
        </w:rPr>
        <w:t>о125 мероприятий  из них12 в очном режиме (это январь-февраль) и 113 в режиме онлайн в том числе 42 детских.</w:t>
      </w:r>
    </w:p>
    <w:p w:rsidR="00901FBA" w:rsidRDefault="002D4FE0"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74E4D">
        <w:rPr>
          <w:rFonts w:ascii="Times New Roman" w:hAnsi="Times New Roman" w:cs="Times New Roman"/>
          <w:sz w:val="28"/>
          <w:szCs w:val="28"/>
        </w:rPr>
        <w:t>В течении года проводился р</w:t>
      </w:r>
      <w:r>
        <w:rPr>
          <w:rFonts w:ascii="Times New Roman" w:hAnsi="Times New Roman" w:cs="Times New Roman"/>
          <w:sz w:val="28"/>
          <w:szCs w:val="28"/>
        </w:rPr>
        <w:t xml:space="preserve">емонт СДК. </w:t>
      </w:r>
      <w:r w:rsidR="00A74E4D">
        <w:rPr>
          <w:rFonts w:ascii="Times New Roman" w:hAnsi="Times New Roman" w:cs="Times New Roman"/>
          <w:sz w:val="28"/>
          <w:szCs w:val="28"/>
        </w:rPr>
        <w:t>О</w:t>
      </w:r>
      <w:r>
        <w:rPr>
          <w:rFonts w:ascii="Times New Roman" w:hAnsi="Times New Roman" w:cs="Times New Roman"/>
          <w:sz w:val="28"/>
          <w:szCs w:val="28"/>
        </w:rPr>
        <w:t>тремонтировано крыльцо его стоимость составила 3</w:t>
      </w:r>
      <w:r w:rsidR="00A74E4D">
        <w:rPr>
          <w:rFonts w:ascii="Times New Roman" w:hAnsi="Times New Roman" w:cs="Times New Roman"/>
          <w:sz w:val="28"/>
          <w:szCs w:val="28"/>
        </w:rPr>
        <w:t>49</w:t>
      </w:r>
      <w:r>
        <w:rPr>
          <w:rFonts w:ascii="Times New Roman" w:hAnsi="Times New Roman" w:cs="Times New Roman"/>
          <w:sz w:val="28"/>
          <w:szCs w:val="28"/>
        </w:rPr>
        <w:t>,</w:t>
      </w:r>
      <w:r w:rsidR="00A74E4D">
        <w:rPr>
          <w:rFonts w:ascii="Times New Roman" w:hAnsi="Times New Roman" w:cs="Times New Roman"/>
          <w:sz w:val="28"/>
          <w:szCs w:val="28"/>
        </w:rPr>
        <w:t>7</w:t>
      </w:r>
      <w:r>
        <w:rPr>
          <w:rFonts w:ascii="Times New Roman" w:hAnsi="Times New Roman" w:cs="Times New Roman"/>
          <w:sz w:val="28"/>
          <w:szCs w:val="28"/>
        </w:rPr>
        <w:t xml:space="preserve"> тысяч рублей</w:t>
      </w:r>
      <w:r w:rsidR="00A74E4D">
        <w:rPr>
          <w:rFonts w:ascii="Times New Roman" w:hAnsi="Times New Roman" w:cs="Times New Roman"/>
          <w:sz w:val="28"/>
          <w:szCs w:val="28"/>
        </w:rPr>
        <w:t>, в том числе по гранту 297,0 тыс. рублей</w:t>
      </w:r>
      <w:r w:rsidR="00545375">
        <w:rPr>
          <w:rFonts w:ascii="Times New Roman" w:hAnsi="Times New Roman" w:cs="Times New Roman"/>
          <w:sz w:val="28"/>
          <w:szCs w:val="28"/>
        </w:rPr>
        <w:t xml:space="preserve">. </w:t>
      </w:r>
      <w:r w:rsidR="00A74E4D">
        <w:rPr>
          <w:rFonts w:ascii="Times New Roman" w:hAnsi="Times New Roman" w:cs="Times New Roman"/>
          <w:sz w:val="28"/>
          <w:szCs w:val="28"/>
        </w:rPr>
        <w:t>Сделан санузел внутри помещения, установлена эстрадная площадка в зрительном зале</w:t>
      </w:r>
      <w:r w:rsidR="00901FBA">
        <w:rPr>
          <w:rFonts w:ascii="Times New Roman" w:hAnsi="Times New Roman" w:cs="Times New Roman"/>
          <w:sz w:val="28"/>
          <w:szCs w:val="28"/>
        </w:rPr>
        <w:t xml:space="preserve"> на что было потрачено 114,3 тыс. рублей</w:t>
      </w:r>
      <w:r w:rsidR="00A74E4D">
        <w:rPr>
          <w:rFonts w:ascii="Times New Roman" w:hAnsi="Times New Roman" w:cs="Times New Roman"/>
          <w:sz w:val="28"/>
          <w:szCs w:val="28"/>
        </w:rPr>
        <w:t>.</w:t>
      </w:r>
      <w:r w:rsidR="00B853D3">
        <w:rPr>
          <w:rFonts w:ascii="Times New Roman" w:hAnsi="Times New Roman" w:cs="Times New Roman"/>
          <w:sz w:val="28"/>
          <w:szCs w:val="28"/>
        </w:rPr>
        <w:t xml:space="preserve"> На празднования села в п. Каревском были вручены подарочные сертификаты от района и от депутатов законодательного собрания Новосибирской области на сумму 45 тыс.рублей. на них был приобретен ноутбук,   многофункциональный принтер и микрофоны для Каревского досугового объекта.</w:t>
      </w:r>
    </w:p>
    <w:p w:rsidR="008C55C6" w:rsidRPr="008C55C6" w:rsidRDefault="00A74E4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данный момент в</w:t>
      </w:r>
      <w:r w:rsidR="00545375">
        <w:rPr>
          <w:rFonts w:ascii="Times New Roman" w:hAnsi="Times New Roman" w:cs="Times New Roman"/>
          <w:sz w:val="28"/>
          <w:szCs w:val="28"/>
        </w:rPr>
        <w:t xml:space="preserve"> Доме культуры имеется </w:t>
      </w:r>
      <w:r>
        <w:rPr>
          <w:rFonts w:ascii="Times New Roman" w:hAnsi="Times New Roman" w:cs="Times New Roman"/>
          <w:sz w:val="28"/>
          <w:szCs w:val="28"/>
        </w:rPr>
        <w:t xml:space="preserve"> практически все</w:t>
      </w:r>
      <w:r w:rsidR="00545375">
        <w:rPr>
          <w:rFonts w:ascii="Times New Roman" w:hAnsi="Times New Roman" w:cs="Times New Roman"/>
          <w:sz w:val="28"/>
          <w:szCs w:val="28"/>
        </w:rPr>
        <w:t xml:space="preserve"> необходимое для работы с детьми и взрослыми.</w:t>
      </w:r>
      <w:r w:rsidR="008C55C6">
        <w:rPr>
          <w:rFonts w:ascii="Times New Roman" w:hAnsi="Times New Roman" w:cs="Times New Roman"/>
          <w:sz w:val="28"/>
          <w:szCs w:val="28"/>
        </w:rPr>
        <w:t xml:space="preserve">   </w:t>
      </w:r>
    </w:p>
    <w:p w:rsidR="0021426E" w:rsidRPr="00901FBA" w:rsidRDefault="007126D5" w:rsidP="0021426E">
      <w:pPr>
        <w:spacing w:after="0"/>
        <w:jc w:val="both"/>
        <w:rPr>
          <w:rFonts w:ascii="Times New Roman" w:hAnsi="Times New Roman" w:cs="Times New Roman"/>
          <w:sz w:val="28"/>
          <w:szCs w:val="28"/>
        </w:rPr>
      </w:pPr>
      <w:r w:rsidRPr="0021426E">
        <w:rPr>
          <w:rFonts w:ascii="Times New Roman" w:hAnsi="Times New Roman" w:cs="Times New Roman"/>
          <w:color w:val="FF0000"/>
          <w:sz w:val="28"/>
          <w:szCs w:val="28"/>
        </w:rPr>
        <w:t xml:space="preserve">          </w:t>
      </w:r>
      <w:r w:rsidRPr="00901FBA">
        <w:rPr>
          <w:rFonts w:ascii="Times New Roman" w:hAnsi="Times New Roman" w:cs="Times New Roman"/>
          <w:sz w:val="28"/>
          <w:szCs w:val="28"/>
        </w:rPr>
        <w:t xml:space="preserve">На территории муниципального образования функционирует </w:t>
      </w:r>
      <w:r w:rsidR="00C75006" w:rsidRPr="00901FBA">
        <w:rPr>
          <w:rFonts w:ascii="Times New Roman" w:hAnsi="Times New Roman" w:cs="Times New Roman"/>
          <w:sz w:val="28"/>
          <w:szCs w:val="28"/>
          <w:u w:val="single"/>
        </w:rPr>
        <w:t xml:space="preserve">Муниципальное Казенное </w:t>
      </w:r>
      <w:r w:rsidRPr="00901FBA">
        <w:rPr>
          <w:rFonts w:ascii="Times New Roman" w:hAnsi="Times New Roman" w:cs="Times New Roman"/>
          <w:sz w:val="28"/>
          <w:szCs w:val="28"/>
          <w:u w:val="single"/>
        </w:rPr>
        <w:t xml:space="preserve">общеобразовательное учреждение Баклушевская средняя школа </w:t>
      </w:r>
      <w:r w:rsidR="00810C7D" w:rsidRPr="00901FBA">
        <w:rPr>
          <w:rFonts w:ascii="Times New Roman" w:hAnsi="Times New Roman" w:cs="Times New Roman"/>
          <w:sz w:val="28"/>
          <w:szCs w:val="28"/>
          <w:u w:val="single"/>
        </w:rPr>
        <w:t xml:space="preserve"> имени Е.Дергай.</w:t>
      </w:r>
      <w:r w:rsidR="00810C7D" w:rsidRPr="00901FBA">
        <w:rPr>
          <w:rFonts w:ascii="Times New Roman" w:hAnsi="Times New Roman" w:cs="Times New Roman"/>
          <w:sz w:val="28"/>
          <w:szCs w:val="28"/>
        </w:rPr>
        <w:t xml:space="preserve"> </w:t>
      </w:r>
      <w:r w:rsidR="0021426E" w:rsidRPr="00901FBA">
        <w:rPr>
          <w:rFonts w:ascii="Times New Roman" w:hAnsi="Times New Roman" w:cs="Times New Roman"/>
          <w:sz w:val="28"/>
          <w:szCs w:val="28"/>
        </w:rPr>
        <w:t xml:space="preserve">Педагогический коллектив состоит из 17 человек. Педагогический штат полностью укомплектован. </w:t>
      </w:r>
      <w:r w:rsidR="00D316F5" w:rsidRPr="00901FBA">
        <w:rPr>
          <w:rFonts w:ascii="Times New Roman" w:hAnsi="Times New Roman" w:cs="Times New Roman"/>
          <w:sz w:val="28"/>
          <w:szCs w:val="28"/>
        </w:rPr>
        <w:t xml:space="preserve">Все имеют </w:t>
      </w:r>
      <w:r w:rsidR="0021426E" w:rsidRPr="00901FBA">
        <w:rPr>
          <w:rFonts w:ascii="Times New Roman" w:hAnsi="Times New Roman" w:cs="Times New Roman"/>
          <w:sz w:val="28"/>
          <w:szCs w:val="28"/>
        </w:rPr>
        <w:t>специальное</w:t>
      </w:r>
      <w:r w:rsidR="00D316F5" w:rsidRPr="00901FBA">
        <w:rPr>
          <w:rFonts w:ascii="Times New Roman" w:hAnsi="Times New Roman" w:cs="Times New Roman"/>
          <w:sz w:val="28"/>
          <w:szCs w:val="28"/>
        </w:rPr>
        <w:t xml:space="preserve"> образование</w:t>
      </w:r>
      <w:r w:rsidR="0021426E" w:rsidRPr="00901FBA">
        <w:rPr>
          <w:rFonts w:ascii="Times New Roman" w:hAnsi="Times New Roman" w:cs="Times New Roman"/>
          <w:sz w:val="28"/>
          <w:szCs w:val="28"/>
        </w:rPr>
        <w:t xml:space="preserve">. Свой профессионализм педагогический коллектив старается повышать в течение всего года, применяются различные методы и формы работы </w:t>
      </w:r>
      <w:r w:rsidR="00592CBC">
        <w:rPr>
          <w:rFonts w:ascii="Times New Roman" w:hAnsi="Times New Roman" w:cs="Times New Roman"/>
          <w:sz w:val="28"/>
          <w:szCs w:val="28"/>
        </w:rPr>
        <w:t xml:space="preserve">учителей с учащимися и </w:t>
      </w:r>
      <w:r w:rsidR="0021426E" w:rsidRPr="00901FBA">
        <w:rPr>
          <w:rFonts w:ascii="Times New Roman" w:hAnsi="Times New Roman" w:cs="Times New Roman"/>
          <w:sz w:val="28"/>
          <w:szCs w:val="28"/>
        </w:rPr>
        <w:t xml:space="preserve"> родителями. </w:t>
      </w:r>
    </w:p>
    <w:p w:rsidR="00D316F5" w:rsidRPr="00901FBA" w:rsidRDefault="0021426E" w:rsidP="007126D5">
      <w:pPr>
        <w:spacing w:after="0"/>
        <w:jc w:val="both"/>
        <w:rPr>
          <w:rFonts w:ascii="Times New Roman" w:hAnsi="Times New Roman" w:cs="Times New Roman"/>
          <w:sz w:val="28"/>
          <w:szCs w:val="28"/>
        </w:rPr>
      </w:pPr>
      <w:r w:rsidRPr="00901FBA">
        <w:rPr>
          <w:rFonts w:ascii="Times New Roman" w:hAnsi="Times New Roman" w:cs="Times New Roman"/>
          <w:sz w:val="28"/>
          <w:szCs w:val="28"/>
        </w:rPr>
        <w:t xml:space="preserve">На сегодняшний день в школе обучается 84 человека из них 15 человек из п. Дружное. Подвоз осуществляется на школьном автобусе. </w:t>
      </w:r>
      <w:r w:rsidR="007126D5" w:rsidRPr="00901FBA">
        <w:rPr>
          <w:rFonts w:ascii="Times New Roman" w:hAnsi="Times New Roman" w:cs="Times New Roman"/>
          <w:sz w:val="28"/>
          <w:szCs w:val="28"/>
        </w:rPr>
        <w:t xml:space="preserve">На протяжении нескольких лет наша школа занимает призовые места по подготовке здания к новому учебному году и благоустройству территории. Обновляется интерьер и оформление, отличная сохранность мебели и оборудования, </w:t>
      </w:r>
      <w:r w:rsidR="00841EA7" w:rsidRPr="00901FBA">
        <w:rPr>
          <w:rFonts w:ascii="Times New Roman" w:hAnsi="Times New Roman" w:cs="Times New Roman"/>
          <w:sz w:val="28"/>
          <w:szCs w:val="28"/>
        </w:rPr>
        <w:t>хорошее</w:t>
      </w:r>
      <w:r w:rsidR="007126D5" w:rsidRPr="00901FBA">
        <w:rPr>
          <w:rFonts w:ascii="Times New Roman" w:hAnsi="Times New Roman" w:cs="Times New Roman"/>
          <w:sz w:val="28"/>
          <w:szCs w:val="28"/>
        </w:rPr>
        <w:t xml:space="preserve"> санитарное состояние, прекрасное озеленение</w:t>
      </w:r>
      <w:r w:rsidRPr="00901FBA">
        <w:rPr>
          <w:rFonts w:ascii="Times New Roman" w:hAnsi="Times New Roman" w:cs="Times New Roman"/>
          <w:sz w:val="28"/>
          <w:szCs w:val="28"/>
        </w:rPr>
        <w:t xml:space="preserve"> </w:t>
      </w:r>
      <w:r w:rsidR="007126D5" w:rsidRPr="00901FBA">
        <w:rPr>
          <w:rFonts w:ascii="Times New Roman" w:hAnsi="Times New Roman" w:cs="Times New Roman"/>
          <w:sz w:val="28"/>
          <w:szCs w:val="28"/>
        </w:rPr>
        <w:t>-</w:t>
      </w:r>
      <w:r w:rsidRPr="00901FBA">
        <w:rPr>
          <w:rFonts w:ascii="Times New Roman" w:hAnsi="Times New Roman" w:cs="Times New Roman"/>
          <w:sz w:val="28"/>
          <w:szCs w:val="28"/>
        </w:rPr>
        <w:t xml:space="preserve"> </w:t>
      </w:r>
      <w:r w:rsidR="007126D5" w:rsidRPr="00901FBA">
        <w:rPr>
          <w:rFonts w:ascii="Times New Roman" w:hAnsi="Times New Roman" w:cs="Times New Roman"/>
          <w:sz w:val="28"/>
          <w:szCs w:val="28"/>
        </w:rPr>
        <w:t xml:space="preserve">множество различных цветов.  В школе </w:t>
      </w:r>
      <w:r w:rsidR="00841EA7" w:rsidRPr="00901FBA">
        <w:rPr>
          <w:rFonts w:ascii="Times New Roman" w:hAnsi="Times New Roman" w:cs="Times New Roman"/>
          <w:sz w:val="28"/>
          <w:szCs w:val="28"/>
        </w:rPr>
        <w:t>организовано горячее питание, 7</w:t>
      </w:r>
      <w:r w:rsidR="00810C7D" w:rsidRPr="00901FBA">
        <w:rPr>
          <w:rFonts w:ascii="Times New Roman" w:hAnsi="Times New Roman" w:cs="Times New Roman"/>
          <w:sz w:val="28"/>
          <w:szCs w:val="28"/>
        </w:rPr>
        <w:t>2</w:t>
      </w:r>
      <w:r w:rsidR="007126D5" w:rsidRPr="00901FBA">
        <w:rPr>
          <w:rFonts w:ascii="Times New Roman" w:hAnsi="Times New Roman" w:cs="Times New Roman"/>
          <w:sz w:val="28"/>
          <w:szCs w:val="28"/>
        </w:rPr>
        <w:t xml:space="preserve"> % учащихся питаются бесплатно это дети из малообеспеченных семей. </w:t>
      </w:r>
    </w:p>
    <w:p w:rsidR="00882C7A" w:rsidRPr="00901FBA" w:rsidRDefault="0021426E" w:rsidP="007126D5">
      <w:pPr>
        <w:spacing w:after="0"/>
        <w:jc w:val="both"/>
        <w:rPr>
          <w:rFonts w:ascii="Times New Roman" w:hAnsi="Times New Roman" w:cs="Times New Roman"/>
          <w:sz w:val="28"/>
          <w:szCs w:val="28"/>
        </w:rPr>
      </w:pPr>
      <w:r w:rsidRPr="00901FBA">
        <w:rPr>
          <w:rFonts w:ascii="Times New Roman" w:hAnsi="Times New Roman" w:cs="Times New Roman"/>
          <w:sz w:val="28"/>
          <w:szCs w:val="28"/>
        </w:rPr>
        <w:t xml:space="preserve">   </w:t>
      </w:r>
      <w:r w:rsidR="00882C7A" w:rsidRPr="00901FBA">
        <w:rPr>
          <w:rFonts w:ascii="Times New Roman" w:hAnsi="Times New Roman" w:cs="Times New Roman"/>
          <w:sz w:val="28"/>
          <w:szCs w:val="28"/>
        </w:rPr>
        <w:t xml:space="preserve">Дошкольная группа </w:t>
      </w:r>
      <w:r w:rsidRPr="00901FBA">
        <w:rPr>
          <w:rFonts w:ascii="Times New Roman" w:hAnsi="Times New Roman" w:cs="Times New Roman"/>
          <w:sz w:val="28"/>
          <w:szCs w:val="28"/>
        </w:rPr>
        <w:t>находится в здании детского сада. Группа в</w:t>
      </w:r>
      <w:r w:rsidR="000031A5">
        <w:rPr>
          <w:rFonts w:ascii="Times New Roman" w:hAnsi="Times New Roman" w:cs="Times New Roman"/>
          <w:sz w:val="28"/>
          <w:szCs w:val="28"/>
        </w:rPr>
        <w:t>с</w:t>
      </w:r>
      <w:r w:rsidRPr="00901FBA">
        <w:rPr>
          <w:rFonts w:ascii="Times New Roman" w:hAnsi="Times New Roman" w:cs="Times New Roman"/>
          <w:sz w:val="28"/>
          <w:szCs w:val="28"/>
        </w:rPr>
        <w:t>его одна по этому функционирует не все здание.</w:t>
      </w:r>
      <w:r w:rsidR="007126D5" w:rsidRPr="00901FBA">
        <w:rPr>
          <w:rFonts w:ascii="Times New Roman" w:hAnsi="Times New Roman" w:cs="Times New Roman"/>
          <w:sz w:val="28"/>
          <w:szCs w:val="28"/>
        </w:rPr>
        <w:t xml:space="preserve"> </w:t>
      </w:r>
      <w:r w:rsidRPr="00901FBA">
        <w:rPr>
          <w:rFonts w:ascii="Times New Roman" w:hAnsi="Times New Roman" w:cs="Times New Roman"/>
          <w:sz w:val="28"/>
          <w:szCs w:val="28"/>
        </w:rPr>
        <w:t xml:space="preserve">Дошкольная группа составляет </w:t>
      </w:r>
      <w:r w:rsidR="00841EA7" w:rsidRPr="00901FBA">
        <w:rPr>
          <w:rFonts w:ascii="Times New Roman" w:hAnsi="Times New Roman" w:cs="Times New Roman"/>
          <w:sz w:val="28"/>
          <w:szCs w:val="28"/>
        </w:rPr>
        <w:t xml:space="preserve"> </w:t>
      </w:r>
      <w:r w:rsidR="00C75006" w:rsidRPr="00901FBA">
        <w:rPr>
          <w:rFonts w:ascii="Times New Roman" w:hAnsi="Times New Roman" w:cs="Times New Roman"/>
          <w:sz w:val="28"/>
          <w:szCs w:val="28"/>
        </w:rPr>
        <w:t xml:space="preserve"> 1</w:t>
      </w:r>
      <w:r w:rsidRPr="00901FBA">
        <w:rPr>
          <w:rFonts w:ascii="Times New Roman" w:hAnsi="Times New Roman" w:cs="Times New Roman"/>
          <w:sz w:val="28"/>
          <w:szCs w:val="28"/>
        </w:rPr>
        <w:t>1</w:t>
      </w:r>
      <w:r w:rsidR="007126D5" w:rsidRPr="00901FBA">
        <w:rPr>
          <w:rFonts w:ascii="Times New Roman" w:hAnsi="Times New Roman" w:cs="Times New Roman"/>
          <w:sz w:val="28"/>
          <w:szCs w:val="28"/>
        </w:rPr>
        <w:t xml:space="preserve"> че</w:t>
      </w:r>
      <w:r w:rsidR="00C75006" w:rsidRPr="00901FBA">
        <w:rPr>
          <w:rFonts w:ascii="Times New Roman" w:hAnsi="Times New Roman" w:cs="Times New Roman"/>
          <w:sz w:val="28"/>
          <w:szCs w:val="28"/>
        </w:rPr>
        <w:t xml:space="preserve">ловек. </w:t>
      </w:r>
      <w:r w:rsidR="00882C7A" w:rsidRPr="00901FBA">
        <w:rPr>
          <w:rFonts w:ascii="Times New Roman" w:hAnsi="Times New Roman" w:cs="Times New Roman"/>
          <w:sz w:val="28"/>
          <w:szCs w:val="28"/>
        </w:rPr>
        <w:t>Р</w:t>
      </w:r>
      <w:r w:rsidR="00C75006" w:rsidRPr="00901FBA">
        <w:rPr>
          <w:rFonts w:ascii="Times New Roman" w:hAnsi="Times New Roman" w:cs="Times New Roman"/>
          <w:sz w:val="28"/>
          <w:szCs w:val="28"/>
        </w:rPr>
        <w:t>аботает 7</w:t>
      </w:r>
      <w:r w:rsidR="007126D5" w:rsidRPr="00901FBA">
        <w:rPr>
          <w:rFonts w:ascii="Times New Roman" w:hAnsi="Times New Roman" w:cs="Times New Roman"/>
          <w:sz w:val="28"/>
          <w:szCs w:val="28"/>
        </w:rPr>
        <w:t xml:space="preserve"> человек обслуживающего персонала. Все воспитатели имеют специальное образование. Проводят с детьми разнообразные занятия, праздники, утренники, которые очень интересны и веселы по своему содержанию. Основное внимание уделяется физическому развитию и оздоровлению детей, воспитывают </w:t>
      </w:r>
      <w:r w:rsidR="007126D5" w:rsidRPr="00901FBA">
        <w:rPr>
          <w:rFonts w:ascii="Times New Roman" w:hAnsi="Times New Roman" w:cs="Times New Roman"/>
          <w:sz w:val="28"/>
          <w:szCs w:val="28"/>
        </w:rPr>
        <w:lastRenderedPageBreak/>
        <w:t xml:space="preserve">привычку к здоровому образу жизни. </w:t>
      </w:r>
      <w:r w:rsidR="00882C7A" w:rsidRPr="00901FBA">
        <w:rPr>
          <w:rFonts w:ascii="Times New Roman" w:hAnsi="Times New Roman" w:cs="Times New Roman"/>
          <w:sz w:val="28"/>
          <w:szCs w:val="28"/>
        </w:rPr>
        <w:t>Д</w:t>
      </w:r>
      <w:r w:rsidR="007126D5" w:rsidRPr="00901FBA">
        <w:rPr>
          <w:rFonts w:ascii="Times New Roman" w:hAnsi="Times New Roman" w:cs="Times New Roman"/>
          <w:sz w:val="28"/>
          <w:szCs w:val="28"/>
        </w:rPr>
        <w:t xml:space="preserve">ети получают  все необходимое: питание, знания, навыки, нравственное и эстетическое воспитание.         </w:t>
      </w:r>
    </w:p>
    <w:p w:rsidR="0021426E" w:rsidRPr="00901FBA" w:rsidRDefault="00882C7A" w:rsidP="007126D5">
      <w:pPr>
        <w:spacing w:after="0"/>
        <w:jc w:val="both"/>
        <w:rPr>
          <w:rFonts w:ascii="Times New Roman" w:hAnsi="Times New Roman" w:cs="Times New Roman"/>
          <w:sz w:val="28"/>
          <w:szCs w:val="28"/>
        </w:rPr>
      </w:pPr>
      <w:r w:rsidRPr="00901FBA">
        <w:rPr>
          <w:rFonts w:ascii="Times New Roman" w:hAnsi="Times New Roman" w:cs="Times New Roman"/>
          <w:sz w:val="28"/>
          <w:szCs w:val="28"/>
        </w:rPr>
        <w:t xml:space="preserve">          </w:t>
      </w:r>
      <w:r w:rsidR="007126D5" w:rsidRPr="00901FBA">
        <w:rPr>
          <w:rFonts w:ascii="Times New Roman" w:hAnsi="Times New Roman" w:cs="Times New Roman"/>
          <w:sz w:val="28"/>
          <w:szCs w:val="28"/>
        </w:rPr>
        <w:t xml:space="preserve"> </w:t>
      </w:r>
      <w:r w:rsidR="007126D5" w:rsidRPr="00901FBA">
        <w:rPr>
          <w:rFonts w:ascii="Times New Roman" w:hAnsi="Times New Roman" w:cs="Times New Roman"/>
          <w:sz w:val="28"/>
          <w:szCs w:val="28"/>
          <w:u w:val="single"/>
        </w:rPr>
        <w:t>Услуги связи</w:t>
      </w:r>
      <w:r w:rsidR="007126D5" w:rsidRPr="00901FBA">
        <w:rPr>
          <w:rFonts w:ascii="Times New Roman" w:hAnsi="Times New Roman" w:cs="Times New Roman"/>
          <w:sz w:val="28"/>
          <w:szCs w:val="28"/>
        </w:rPr>
        <w:t xml:space="preserve"> выполняются в основном все - это услуги почтовой связи, телеграфной, доставка подписных изданий – газет, журналов, бандеролей, писем, достав</w:t>
      </w:r>
      <w:r w:rsidR="001A75A7">
        <w:rPr>
          <w:rFonts w:ascii="Times New Roman" w:hAnsi="Times New Roman" w:cs="Times New Roman"/>
          <w:sz w:val="28"/>
          <w:szCs w:val="28"/>
        </w:rPr>
        <w:t xml:space="preserve">ка пенсии и детского пособия. </w:t>
      </w:r>
      <w:r w:rsidR="007126D5" w:rsidRPr="00901FBA">
        <w:rPr>
          <w:rFonts w:ascii="Times New Roman" w:hAnsi="Times New Roman" w:cs="Times New Roman"/>
          <w:sz w:val="28"/>
          <w:szCs w:val="28"/>
        </w:rPr>
        <w:t>АТС обслуживает 205 индивидуальных телефон</w:t>
      </w:r>
      <w:r w:rsidR="00841EA7" w:rsidRPr="00901FBA">
        <w:rPr>
          <w:rFonts w:ascii="Times New Roman" w:hAnsi="Times New Roman" w:cs="Times New Roman"/>
          <w:sz w:val="28"/>
          <w:szCs w:val="28"/>
        </w:rPr>
        <w:t>ов и 18 производственных.</w:t>
      </w:r>
    </w:p>
    <w:p w:rsidR="007126D5" w:rsidRPr="00882C7A" w:rsidRDefault="007126D5" w:rsidP="007126D5">
      <w:pPr>
        <w:spacing w:after="0"/>
        <w:jc w:val="both"/>
        <w:rPr>
          <w:rFonts w:ascii="Times New Roman" w:hAnsi="Times New Roman" w:cs="Times New Roman"/>
          <w:sz w:val="28"/>
          <w:szCs w:val="28"/>
        </w:rPr>
      </w:pPr>
      <w:r w:rsidRPr="00882C7A">
        <w:rPr>
          <w:rFonts w:ascii="Times New Roman" w:hAnsi="Times New Roman" w:cs="Times New Roman"/>
          <w:sz w:val="28"/>
          <w:szCs w:val="28"/>
        </w:rPr>
        <w:t xml:space="preserve">            На т</w:t>
      </w:r>
      <w:r w:rsidR="00841EA7" w:rsidRPr="00882C7A">
        <w:rPr>
          <w:rFonts w:ascii="Times New Roman" w:hAnsi="Times New Roman" w:cs="Times New Roman"/>
          <w:sz w:val="28"/>
          <w:szCs w:val="28"/>
        </w:rPr>
        <w:t xml:space="preserve">ерритории сельсовета находится </w:t>
      </w:r>
      <w:r w:rsidR="00841EA7" w:rsidRPr="00882C7A">
        <w:rPr>
          <w:rFonts w:ascii="Times New Roman" w:hAnsi="Times New Roman" w:cs="Times New Roman"/>
          <w:sz w:val="28"/>
          <w:szCs w:val="28"/>
          <w:u w:val="single"/>
        </w:rPr>
        <w:t>4 торговые точ</w:t>
      </w:r>
      <w:r w:rsidRPr="00882C7A">
        <w:rPr>
          <w:rFonts w:ascii="Times New Roman" w:hAnsi="Times New Roman" w:cs="Times New Roman"/>
          <w:sz w:val="28"/>
          <w:szCs w:val="28"/>
          <w:u w:val="single"/>
        </w:rPr>
        <w:t>к</w:t>
      </w:r>
      <w:r w:rsidR="00841EA7" w:rsidRPr="00882C7A">
        <w:rPr>
          <w:rFonts w:ascii="Times New Roman" w:hAnsi="Times New Roman" w:cs="Times New Roman"/>
          <w:sz w:val="28"/>
          <w:szCs w:val="28"/>
          <w:u w:val="single"/>
        </w:rPr>
        <w:t>и</w:t>
      </w:r>
      <w:r w:rsidR="00841EA7" w:rsidRPr="00882C7A">
        <w:rPr>
          <w:rFonts w:ascii="Times New Roman" w:hAnsi="Times New Roman" w:cs="Times New Roman"/>
          <w:sz w:val="28"/>
          <w:szCs w:val="28"/>
        </w:rPr>
        <w:t xml:space="preserve"> (3</w:t>
      </w:r>
      <w:r w:rsidRPr="00882C7A">
        <w:rPr>
          <w:rFonts w:ascii="Times New Roman" w:hAnsi="Times New Roman" w:cs="Times New Roman"/>
          <w:sz w:val="28"/>
          <w:szCs w:val="28"/>
        </w:rPr>
        <w:t xml:space="preserve"> в Баклушах, 1 п.</w:t>
      </w:r>
      <w:r w:rsidR="00700912">
        <w:rPr>
          <w:rFonts w:ascii="Times New Roman" w:hAnsi="Times New Roman" w:cs="Times New Roman"/>
          <w:sz w:val="28"/>
          <w:szCs w:val="28"/>
        </w:rPr>
        <w:t xml:space="preserve"> </w:t>
      </w:r>
      <w:r w:rsidRPr="00882C7A">
        <w:rPr>
          <w:rFonts w:ascii="Times New Roman" w:hAnsi="Times New Roman" w:cs="Times New Roman"/>
          <w:sz w:val="28"/>
          <w:szCs w:val="28"/>
        </w:rPr>
        <w:t>Каревский), которые обслуживают наше население. Необходимый ассортимент товаров выдерживается, население снабжается не только продуктами питания, но и бытовой техникой, одеждой, посудой, хозяйственными товарами.</w:t>
      </w:r>
      <w:r w:rsidRPr="007F1CCE">
        <w:rPr>
          <w:rFonts w:ascii="Times New Roman" w:hAnsi="Times New Roman" w:cs="Times New Roman"/>
          <w:color w:val="FF0000"/>
          <w:sz w:val="28"/>
          <w:szCs w:val="28"/>
        </w:rPr>
        <w:t xml:space="preserve"> </w:t>
      </w:r>
      <w:r w:rsidR="00882C7A" w:rsidRPr="00882C7A">
        <w:rPr>
          <w:rFonts w:ascii="Times New Roman" w:hAnsi="Times New Roman" w:cs="Times New Roman"/>
          <w:sz w:val="28"/>
          <w:szCs w:val="28"/>
        </w:rPr>
        <w:t>Сегодня</w:t>
      </w:r>
      <w:r w:rsidR="00C75006" w:rsidRPr="00882C7A">
        <w:rPr>
          <w:rFonts w:ascii="Times New Roman" w:hAnsi="Times New Roman" w:cs="Times New Roman"/>
          <w:sz w:val="28"/>
          <w:szCs w:val="28"/>
        </w:rPr>
        <w:t xml:space="preserve"> н</w:t>
      </w:r>
      <w:r w:rsidR="00A556DA">
        <w:rPr>
          <w:rFonts w:ascii="Times New Roman" w:hAnsi="Times New Roman" w:cs="Times New Roman"/>
          <w:sz w:val="28"/>
          <w:szCs w:val="28"/>
        </w:rPr>
        <w:t>аш населенный пункт снабжается ч</w:t>
      </w:r>
      <w:r w:rsidR="00901FBA">
        <w:rPr>
          <w:rFonts w:ascii="Times New Roman" w:hAnsi="Times New Roman" w:cs="Times New Roman"/>
          <w:sz w:val="28"/>
          <w:szCs w:val="28"/>
        </w:rPr>
        <w:t>улымским хлебом, ежедневно в село завозится свежий хлеб.</w:t>
      </w:r>
    </w:p>
    <w:p w:rsidR="007126D5" w:rsidRPr="00882C7A" w:rsidRDefault="007126D5" w:rsidP="007126D5">
      <w:pPr>
        <w:spacing w:after="0"/>
        <w:jc w:val="both"/>
        <w:rPr>
          <w:rFonts w:ascii="Times New Roman" w:hAnsi="Times New Roman" w:cs="Times New Roman"/>
          <w:sz w:val="28"/>
          <w:szCs w:val="28"/>
        </w:rPr>
      </w:pPr>
      <w:r w:rsidRPr="007F1CCE">
        <w:rPr>
          <w:rFonts w:ascii="Times New Roman" w:hAnsi="Times New Roman" w:cs="Times New Roman"/>
          <w:color w:val="FF0000"/>
          <w:sz w:val="28"/>
          <w:szCs w:val="28"/>
        </w:rPr>
        <w:t xml:space="preserve">      </w:t>
      </w:r>
      <w:r w:rsidRPr="00882C7A">
        <w:rPr>
          <w:rFonts w:ascii="Times New Roman" w:hAnsi="Times New Roman" w:cs="Times New Roman"/>
          <w:sz w:val="28"/>
          <w:szCs w:val="28"/>
        </w:rPr>
        <w:t>На территории сельсовета зарегистрировано ряд лиц нуждающихся в социальной помощи это одинокие пенсионеры, и</w:t>
      </w:r>
      <w:r w:rsidR="00841EA7" w:rsidRPr="00882C7A">
        <w:rPr>
          <w:rFonts w:ascii="Times New Roman" w:hAnsi="Times New Roman" w:cs="Times New Roman"/>
          <w:sz w:val="28"/>
          <w:szCs w:val="28"/>
        </w:rPr>
        <w:t xml:space="preserve">нвалиды. В нашем селе работает </w:t>
      </w:r>
      <w:r w:rsidR="00C75006" w:rsidRPr="00882C7A">
        <w:rPr>
          <w:rFonts w:ascii="Times New Roman" w:hAnsi="Times New Roman" w:cs="Times New Roman"/>
          <w:sz w:val="28"/>
          <w:szCs w:val="28"/>
        </w:rPr>
        <w:t>3</w:t>
      </w:r>
      <w:r w:rsidRPr="00882C7A">
        <w:rPr>
          <w:rFonts w:ascii="Times New Roman" w:hAnsi="Times New Roman" w:cs="Times New Roman"/>
          <w:sz w:val="28"/>
          <w:szCs w:val="28"/>
        </w:rPr>
        <w:t xml:space="preserve"> социальных работника, которые оказывают помощь этим людям, они </w:t>
      </w:r>
      <w:r w:rsidR="00C75006" w:rsidRPr="00882C7A">
        <w:rPr>
          <w:rFonts w:ascii="Times New Roman" w:hAnsi="Times New Roman" w:cs="Times New Roman"/>
          <w:sz w:val="28"/>
          <w:szCs w:val="28"/>
        </w:rPr>
        <w:t xml:space="preserve">обслуживают </w:t>
      </w:r>
      <w:r w:rsidR="00352D83">
        <w:rPr>
          <w:rFonts w:ascii="Times New Roman" w:hAnsi="Times New Roman" w:cs="Times New Roman"/>
          <w:sz w:val="28"/>
          <w:szCs w:val="28"/>
        </w:rPr>
        <w:t>29</w:t>
      </w:r>
      <w:r w:rsidR="00901FBA">
        <w:rPr>
          <w:rFonts w:ascii="Times New Roman" w:hAnsi="Times New Roman" w:cs="Times New Roman"/>
          <w:sz w:val="28"/>
          <w:szCs w:val="28"/>
        </w:rPr>
        <w:t xml:space="preserve"> человек</w:t>
      </w:r>
      <w:r w:rsidR="00352D83">
        <w:rPr>
          <w:rFonts w:ascii="Times New Roman" w:hAnsi="Times New Roman" w:cs="Times New Roman"/>
          <w:sz w:val="28"/>
          <w:szCs w:val="28"/>
        </w:rPr>
        <w:t>.</w:t>
      </w:r>
      <w:r w:rsidR="002E4E3E">
        <w:rPr>
          <w:rFonts w:ascii="Times New Roman" w:hAnsi="Times New Roman" w:cs="Times New Roman"/>
          <w:sz w:val="28"/>
          <w:szCs w:val="28"/>
        </w:rPr>
        <w:t>В качестве материальной помощи были выделены дрова Ретгамер О.В. и Сердюк Н.В. Кошевскрму Ю.Б. одежда детям.</w:t>
      </w:r>
    </w:p>
    <w:p w:rsidR="00700912" w:rsidRDefault="00700912" w:rsidP="007009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882C7A">
        <w:rPr>
          <w:rFonts w:ascii="Times New Roman" w:hAnsi="Times New Roman" w:cs="Times New Roman"/>
          <w:sz w:val="28"/>
          <w:szCs w:val="28"/>
        </w:rPr>
        <w:t xml:space="preserve">На территории Совета работает </w:t>
      </w:r>
      <w:r w:rsidR="002E4E3E">
        <w:rPr>
          <w:rFonts w:ascii="Times New Roman" w:hAnsi="Times New Roman" w:cs="Times New Roman"/>
          <w:sz w:val="28"/>
          <w:szCs w:val="28"/>
        </w:rPr>
        <w:t xml:space="preserve">старший </w:t>
      </w:r>
      <w:r w:rsidR="007126D5" w:rsidRPr="00882C7A">
        <w:rPr>
          <w:rFonts w:ascii="Times New Roman" w:hAnsi="Times New Roman" w:cs="Times New Roman"/>
          <w:sz w:val="28"/>
          <w:szCs w:val="28"/>
        </w:rPr>
        <w:t xml:space="preserve">участковый уполномоченный полиции, правопорядок у нас на уровне, </w:t>
      </w:r>
      <w:r w:rsidR="00882C7A" w:rsidRPr="00882C7A">
        <w:rPr>
          <w:rFonts w:ascii="Times New Roman" w:hAnsi="Times New Roman" w:cs="Times New Roman"/>
          <w:sz w:val="28"/>
          <w:szCs w:val="28"/>
        </w:rPr>
        <w:t>если не считать</w:t>
      </w:r>
      <w:r w:rsidR="007126D5" w:rsidRPr="00882C7A">
        <w:rPr>
          <w:rFonts w:ascii="Times New Roman" w:hAnsi="Times New Roman" w:cs="Times New Roman"/>
          <w:sz w:val="28"/>
          <w:szCs w:val="28"/>
        </w:rPr>
        <w:t xml:space="preserve"> мелочей.</w:t>
      </w:r>
      <w:r>
        <w:rPr>
          <w:rFonts w:ascii="Times New Roman" w:hAnsi="Times New Roman" w:cs="Times New Roman"/>
          <w:sz w:val="28"/>
          <w:szCs w:val="28"/>
        </w:rPr>
        <w:t xml:space="preserve">  </w:t>
      </w:r>
    </w:p>
    <w:p w:rsidR="00700912" w:rsidRPr="00C66D57" w:rsidRDefault="00291842" w:rsidP="007009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00912" w:rsidRPr="0057254E">
        <w:rPr>
          <w:rFonts w:ascii="Times New Roman" w:hAnsi="Times New Roman" w:cs="Times New Roman"/>
          <w:sz w:val="28"/>
          <w:szCs w:val="28"/>
        </w:rPr>
        <w:t>Прошел еще один год работы администрации муниципального образования и Совета депутатов, что же было сделано, и как мы выполнили планы за прошедший 20</w:t>
      </w:r>
      <w:r w:rsidR="00700912">
        <w:rPr>
          <w:rFonts w:ascii="Times New Roman" w:hAnsi="Times New Roman" w:cs="Times New Roman"/>
          <w:sz w:val="28"/>
          <w:szCs w:val="28"/>
        </w:rPr>
        <w:t xml:space="preserve">20 год. Как уже говорилось он </w:t>
      </w:r>
      <w:r w:rsidR="00700912" w:rsidRPr="00C66D57">
        <w:rPr>
          <w:rFonts w:ascii="Times New Roman" w:hAnsi="Times New Roman" w:cs="Times New Roman"/>
          <w:sz w:val="28"/>
          <w:szCs w:val="28"/>
        </w:rPr>
        <w:t xml:space="preserve"> оказался не простым, но нам удалось подготовить все объекты социальной сферы для работы в зимних условиях сделать необходимый ремонт и получить паспорт готовности.</w:t>
      </w:r>
    </w:p>
    <w:p w:rsidR="00700912" w:rsidRPr="00C66D57" w:rsidRDefault="00700912" w:rsidP="00700912">
      <w:pPr>
        <w:spacing w:after="0"/>
        <w:jc w:val="both"/>
        <w:rPr>
          <w:rFonts w:ascii="Times New Roman" w:eastAsiaTheme="minorHAnsi" w:hAnsi="Times New Roman" w:cs="Times New Roman"/>
          <w:sz w:val="28"/>
          <w:szCs w:val="28"/>
        </w:rPr>
      </w:pPr>
      <w:r w:rsidRPr="00C66D57">
        <w:rPr>
          <w:rFonts w:ascii="Times New Roman" w:hAnsi="Times New Roman" w:cs="Times New Roman"/>
          <w:sz w:val="28"/>
          <w:szCs w:val="28"/>
        </w:rPr>
        <w:t xml:space="preserve">          </w:t>
      </w:r>
      <w:r>
        <w:rPr>
          <w:rFonts w:ascii="Times New Roman" w:hAnsi="Times New Roman" w:cs="Times New Roman"/>
          <w:sz w:val="28"/>
          <w:szCs w:val="28"/>
        </w:rPr>
        <w:t>За 2020</w:t>
      </w:r>
      <w:r w:rsidRPr="00C66D57">
        <w:rPr>
          <w:rFonts w:ascii="Times New Roman" w:hAnsi="Times New Roman" w:cs="Times New Roman"/>
          <w:sz w:val="28"/>
          <w:szCs w:val="28"/>
        </w:rPr>
        <w:t xml:space="preserve"> год проведено </w:t>
      </w:r>
      <w:r>
        <w:rPr>
          <w:rFonts w:ascii="Times New Roman" w:hAnsi="Times New Roman" w:cs="Times New Roman"/>
          <w:sz w:val="28"/>
          <w:szCs w:val="28"/>
        </w:rPr>
        <w:t>11</w:t>
      </w:r>
      <w:r w:rsidRPr="00C66D57">
        <w:rPr>
          <w:rFonts w:ascii="Times New Roman" w:hAnsi="Times New Roman" w:cs="Times New Roman"/>
          <w:sz w:val="28"/>
          <w:szCs w:val="28"/>
        </w:rPr>
        <w:t xml:space="preserve"> сессий. В основном на сессиях рассматривались вопросы для решения задач социально-экономического развития Баклушевского сельсовета,  принимались различные правовые акты, на основании Закона РФ №131 «Об общих принципах организации местного самоуправления», основные:</w:t>
      </w:r>
    </w:p>
    <w:p w:rsidR="00700912" w:rsidRPr="00C66D57" w:rsidRDefault="00700912" w:rsidP="00700912">
      <w:pPr>
        <w:numPr>
          <w:ilvl w:val="0"/>
          <w:numId w:val="1"/>
        </w:numPr>
        <w:spacing w:after="0" w:line="240" w:lineRule="auto"/>
        <w:jc w:val="both"/>
        <w:rPr>
          <w:rFonts w:ascii="Times New Roman" w:hAnsi="Times New Roman" w:cs="Times New Roman"/>
          <w:sz w:val="28"/>
          <w:szCs w:val="28"/>
        </w:rPr>
      </w:pPr>
      <w:r w:rsidRPr="00C66D57">
        <w:rPr>
          <w:rFonts w:ascii="Times New Roman" w:hAnsi="Times New Roman" w:cs="Times New Roman"/>
          <w:sz w:val="28"/>
          <w:szCs w:val="28"/>
        </w:rPr>
        <w:t>О выполнении плана социально-экономического развития Баклушевского сельсовета за 20</w:t>
      </w:r>
      <w:r>
        <w:rPr>
          <w:rFonts w:ascii="Times New Roman" w:hAnsi="Times New Roman" w:cs="Times New Roman"/>
          <w:sz w:val="28"/>
          <w:szCs w:val="28"/>
        </w:rPr>
        <w:t>19</w:t>
      </w:r>
      <w:r w:rsidRPr="00C66D57">
        <w:rPr>
          <w:rFonts w:ascii="Times New Roman" w:hAnsi="Times New Roman" w:cs="Times New Roman"/>
          <w:sz w:val="28"/>
          <w:szCs w:val="28"/>
        </w:rPr>
        <w:t xml:space="preserve"> год;</w:t>
      </w:r>
    </w:p>
    <w:p w:rsidR="00700912" w:rsidRPr="00C66D57" w:rsidRDefault="00700912" w:rsidP="00700912">
      <w:pPr>
        <w:numPr>
          <w:ilvl w:val="0"/>
          <w:numId w:val="1"/>
        </w:numPr>
        <w:spacing w:after="0" w:line="240" w:lineRule="auto"/>
        <w:jc w:val="both"/>
        <w:rPr>
          <w:rFonts w:ascii="Times New Roman" w:hAnsi="Times New Roman" w:cs="Times New Roman"/>
          <w:sz w:val="28"/>
          <w:szCs w:val="28"/>
        </w:rPr>
      </w:pPr>
      <w:r w:rsidRPr="00C66D57">
        <w:rPr>
          <w:rFonts w:ascii="Times New Roman" w:hAnsi="Times New Roman" w:cs="Times New Roman"/>
          <w:sz w:val="28"/>
          <w:szCs w:val="28"/>
        </w:rPr>
        <w:t>об утверждении бюджета на 20</w:t>
      </w:r>
      <w:r>
        <w:rPr>
          <w:rFonts w:ascii="Times New Roman" w:hAnsi="Times New Roman" w:cs="Times New Roman"/>
          <w:sz w:val="28"/>
          <w:szCs w:val="28"/>
        </w:rPr>
        <w:t>21</w:t>
      </w:r>
      <w:r w:rsidRPr="00C66D57">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22</w:t>
      </w:r>
      <w:r w:rsidRPr="00C66D57">
        <w:rPr>
          <w:rFonts w:ascii="Times New Roman" w:hAnsi="Times New Roman" w:cs="Times New Roman"/>
          <w:sz w:val="28"/>
          <w:szCs w:val="28"/>
        </w:rPr>
        <w:t>-202</w:t>
      </w:r>
      <w:r>
        <w:rPr>
          <w:rFonts w:ascii="Times New Roman" w:hAnsi="Times New Roman" w:cs="Times New Roman"/>
          <w:sz w:val="28"/>
          <w:szCs w:val="28"/>
        </w:rPr>
        <w:t>3</w:t>
      </w:r>
      <w:r w:rsidRPr="00C66D57">
        <w:rPr>
          <w:rFonts w:ascii="Times New Roman" w:hAnsi="Times New Roman" w:cs="Times New Roman"/>
          <w:sz w:val="28"/>
          <w:szCs w:val="28"/>
        </w:rPr>
        <w:t xml:space="preserve"> гг.</w:t>
      </w:r>
    </w:p>
    <w:p w:rsidR="00700912" w:rsidRPr="00C66D57" w:rsidRDefault="00700912" w:rsidP="00700912">
      <w:pPr>
        <w:numPr>
          <w:ilvl w:val="0"/>
          <w:numId w:val="1"/>
        </w:numPr>
        <w:spacing w:after="0" w:line="240" w:lineRule="auto"/>
        <w:jc w:val="both"/>
        <w:rPr>
          <w:rFonts w:ascii="Times New Roman" w:hAnsi="Times New Roman" w:cs="Times New Roman"/>
          <w:sz w:val="28"/>
          <w:szCs w:val="28"/>
        </w:rPr>
      </w:pPr>
      <w:r w:rsidRPr="00C66D57">
        <w:rPr>
          <w:rFonts w:ascii="Times New Roman" w:hAnsi="Times New Roman" w:cs="Times New Roman"/>
          <w:sz w:val="28"/>
          <w:szCs w:val="28"/>
        </w:rPr>
        <w:t>о внесении изменений в Устав муниципального образования Баклушевского сельсовета;</w:t>
      </w:r>
    </w:p>
    <w:p w:rsidR="00E71D69" w:rsidRPr="00700912" w:rsidRDefault="00700912" w:rsidP="0071194B">
      <w:pPr>
        <w:numPr>
          <w:ilvl w:val="0"/>
          <w:numId w:val="1"/>
        </w:numPr>
        <w:spacing w:after="0" w:line="240" w:lineRule="auto"/>
        <w:jc w:val="both"/>
        <w:rPr>
          <w:rFonts w:ascii="Times New Roman" w:hAnsi="Times New Roman" w:cs="Times New Roman"/>
          <w:sz w:val="28"/>
          <w:szCs w:val="28"/>
        </w:rPr>
      </w:pPr>
      <w:r w:rsidRPr="00C66D57">
        <w:rPr>
          <w:rFonts w:ascii="Times New Roman" w:hAnsi="Times New Roman" w:cs="Times New Roman"/>
          <w:sz w:val="28"/>
          <w:szCs w:val="28"/>
        </w:rPr>
        <w:t>о работе ЖКХ и многие другие вопросы жизнедеятельности населения.</w:t>
      </w:r>
    </w:p>
    <w:p w:rsidR="007126D5" w:rsidRDefault="007126D5" w:rsidP="007126D5">
      <w:pPr>
        <w:spacing w:after="0"/>
        <w:jc w:val="both"/>
        <w:rPr>
          <w:rFonts w:ascii="Times New Roman" w:hAnsi="Times New Roman" w:cs="Times New Roman"/>
          <w:sz w:val="28"/>
          <w:szCs w:val="28"/>
        </w:rPr>
      </w:pPr>
      <w:r w:rsidRPr="00882C7A">
        <w:rPr>
          <w:rFonts w:ascii="Times New Roman" w:hAnsi="Times New Roman" w:cs="Times New Roman"/>
          <w:sz w:val="28"/>
          <w:szCs w:val="28"/>
        </w:rPr>
        <w:t xml:space="preserve">          </w:t>
      </w:r>
      <w:r w:rsidRPr="0055398E">
        <w:rPr>
          <w:rFonts w:ascii="Times New Roman" w:hAnsi="Times New Roman" w:cs="Times New Roman"/>
          <w:sz w:val="28"/>
          <w:szCs w:val="28"/>
        </w:rPr>
        <w:t>В администрации Баклушев</w:t>
      </w:r>
      <w:r w:rsidR="00254D68" w:rsidRPr="0055398E">
        <w:rPr>
          <w:rFonts w:ascii="Times New Roman" w:hAnsi="Times New Roman" w:cs="Times New Roman"/>
          <w:sz w:val="28"/>
          <w:szCs w:val="28"/>
        </w:rPr>
        <w:t xml:space="preserve">ского сельсовета было принято </w:t>
      </w:r>
      <w:r w:rsidR="0055398E">
        <w:rPr>
          <w:rFonts w:ascii="Times New Roman" w:hAnsi="Times New Roman" w:cs="Times New Roman"/>
          <w:sz w:val="28"/>
          <w:szCs w:val="28"/>
        </w:rPr>
        <w:t>84</w:t>
      </w:r>
      <w:r w:rsidR="00254D68" w:rsidRPr="0055398E">
        <w:rPr>
          <w:rFonts w:ascii="Times New Roman" w:hAnsi="Times New Roman" w:cs="Times New Roman"/>
          <w:color w:val="C4BC96" w:themeColor="background2" w:themeShade="BF"/>
          <w:sz w:val="28"/>
          <w:szCs w:val="28"/>
        </w:rPr>
        <w:t xml:space="preserve"> </w:t>
      </w:r>
      <w:r w:rsidR="00254D68" w:rsidRPr="0055398E">
        <w:rPr>
          <w:rFonts w:ascii="Times New Roman" w:hAnsi="Times New Roman" w:cs="Times New Roman"/>
          <w:sz w:val="28"/>
          <w:szCs w:val="28"/>
        </w:rPr>
        <w:t>постановлени</w:t>
      </w:r>
      <w:r w:rsidR="0055398E">
        <w:rPr>
          <w:rFonts w:ascii="Times New Roman" w:hAnsi="Times New Roman" w:cs="Times New Roman"/>
          <w:sz w:val="28"/>
          <w:szCs w:val="28"/>
        </w:rPr>
        <w:t>я</w:t>
      </w:r>
      <w:r w:rsidR="00254D68" w:rsidRPr="0055398E">
        <w:rPr>
          <w:rFonts w:ascii="Times New Roman" w:hAnsi="Times New Roman" w:cs="Times New Roman"/>
          <w:sz w:val="28"/>
          <w:szCs w:val="28"/>
        </w:rPr>
        <w:t xml:space="preserve">, </w:t>
      </w:r>
      <w:r w:rsidR="0055398E">
        <w:rPr>
          <w:rFonts w:ascii="Times New Roman" w:hAnsi="Times New Roman" w:cs="Times New Roman"/>
          <w:sz w:val="28"/>
          <w:szCs w:val="28"/>
        </w:rPr>
        <w:t>31</w:t>
      </w:r>
      <w:r w:rsidR="00254D68" w:rsidRPr="0055398E">
        <w:rPr>
          <w:rFonts w:ascii="Times New Roman" w:hAnsi="Times New Roman" w:cs="Times New Roman"/>
          <w:sz w:val="28"/>
          <w:szCs w:val="28"/>
        </w:rPr>
        <w:t xml:space="preserve"> распоряжени</w:t>
      </w:r>
      <w:r w:rsidR="0055398E">
        <w:rPr>
          <w:rFonts w:ascii="Times New Roman" w:hAnsi="Times New Roman" w:cs="Times New Roman"/>
          <w:sz w:val="28"/>
          <w:szCs w:val="28"/>
        </w:rPr>
        <w:t>е</w:t>
      </w:r>
      <w:r w:rsidRPr="0055398E">
        <w:rPr>
          <w:rFonts w:ascii="Times New Roman" w:hAnsi="Times New Roman" w:cs="Times New Roman"/>
          <w:sz w:val="28"/>
          <w:szCs w:val="28"/>
        </w:rPr>
        <w:t>. Наряду с собственными документами от вышес</w:t>
      </w:r>
      <w:r w:rsidR="00254D68" w:rsidRPr="0055398E">
        <w:rPr>
          <w:rFonts w:ascii="Times New Roman" w:hAnsi="Times New Roman" w:cs="Times New Roman"/>
          <w:sz w:val="28"/>
          <w:szCs w:val="28"/>
        </w:rPr>
        <w:t xml:space="preserve">тоящих организаций поступило </w:t>
      </w:r>
      <w:r w:rsidR="0055398E">
        <w:rPr>
          <w:rFonts w:ascii="Times New Roman" w:hAnsi="Times New Roman" w:cs="Times New Roman"/>
          <w:sz w:val="28"/>
          <w:szCs w:val="28"/>
        </w:rPr>
        <w:t>301</w:t>
      </w:r>
      <w:r w:rsidR="00882C7A" w:rsidRPr="0055398E">
        <w:rPr>
          <w:rFonts w:ascii="Times New Roman" w:hAnsi="Times New Roman" w:cs="Times New Roman"/>
          <w:sz w:val="28"/>
          <w:szCs w:val="28"/>
        </w:rPr>
        <w:t xml:space="preserve"> постановлени</w:t>
      </w:r>
      <w:r w:rsidR="0055398E">
        <w:rPr>
          <w:rFonts w:ascii="Times New Roman" w:hAnsi="Times New Roman" w:cs="Times New Roman"/>
          <w:sz w:val="28"/>
          <w:szCs w:val="28"/>
        </w:rPr>
        <w:t>е</w:t>
      </w:r>
      <w:r w:rsidR="00882C7A" w:rsidRPr="0055398E">
        <w:rPr>
          <w:rFonts w:ascii="Times New Roman" w:hAnsi="Times New Roman" w:cs="Times New Roman"/>
          <w:sz w:val="28"/>
          <w:szCs w:val="28"/>
        </w:rPr>
        <w:t xml:space="preserve"> и распоряжений</w:t>
      </w:r>
      <w:r w:rsidRPr="0055398E">
        <w:rPr>
          <w:rFonts w:ascii="Times New Roman" w:hAnsi="Times New Roman" w:cs="Times New Roman"/>
          <w:sz w:val="28"/>
          <w:szCs w:val="28"/>
        </w:rPr>
        <w:t xml:space="preserve">, </w:t>
      </w:r>
      <w:r w:rsidR="00254D68" w:rsidRPr="0055398E">
        <w:rPr>
          <w:rFonts w:ascii="Times New Roman" w:hAnsi="Times New Roman" w:cs="Times New Roman"/>
          <w:sz w:val="28"/>
          <w:szCs w:val="28"/>
        </w:rPr>
        <w:t>требования, представлен</w:t>
      </w:r>
      <w:r w:rsidR="00882C7A" w:rsidRPr="0055398E">
        <w:rPr>
          <w:rFonts w:ascii="Times New Roman" w:hAnsi="Times New Roman" w:cs="Times New Roman"/>
          <w:sz w:val="28"/>
          <w:szCs w:val="28"/>
        </w:rPr>
        <w:t xml:space="preserve">ия и информация прокуратуры </w:t>
      </w:r>
      <w:r w:rsidR="0055398E">
        <w:rPr>
          <w:rFonts w:ascii="Times New Roman" w:hAnsi="Times New Roman" w:cs="Times New Roman"/>
          <w:sz w:val="28"/>
          <w:szCs w:val="28"/>
        </w:rPr>
        <w:t>69</w:t>
      </w:r>
      <w:r w:rsidR="00254D68" w:rsidRPr="0055398E">
        <w:rPr>
          <w:rFonts w:ascii="Times New Roman" w:hAnsi="Times New Roman" w:cs="Times New Roman"/>
          <w:sz w:val="28"/>
          <w:szCs w:val="28"/>
        </w:rPr>
        <w:t xml:space="preserve">, </w:t>
      </w:r>
      <w:r w:rsidRPr="0055398E">
        <w:rPr>
          <w:rFonts w:ascii="Times New Roman" w:hAnsi="Times New Roman" w:cs="Times New Roman"/>
          <w:sz w:val="28"/>
          <w:szCs w:val="28"/>
        </w:rPr>
        <w:t>по всем этим документам принимались необходимые меры по их выполнению. Одной из важнейших задач деятельности администрации является работа с письмами и жалобами жителей, про</w:t>
      </w:r>
      <w:r w:rsidR="00882C7A" w:rsidRPr="0055398E">
        <w:rPr>
          <w:rFonts w:ascii="Times New Roman" w:hAnsi="Times New Roman" w:cs="Times New Roman"/>
          <w:sz w:val="28"/>
          <w:szCs w:val="28"/>
        </w:rPr>
        <w:t xml:space="preserve">водился личный прием граждан, </w:t>
      </w:r>
      <w:r w:rsidR="0055398E">
        <w:rPr>
          <w:rFonts w:ascii="Times New Roman" w:hAnsi="Times New Roman" w:cs="Times New Roman"/>
          <w:sz w:val="28"/>
          <w:szCs w:val="28"/>
        </w:rPr>
        <w:t>5</w:t>
      </w:r>
      <w:r w:rsidRPr="0055398E">
        <w:rPr>
          <w:rFonts w:ascii="Times New Roman" w:hAnsi="Times New Roman" w:cs="Times New Roman"/>
          <w:sz w:val="28"/>
          <w:szCs w:val="28"/>
        </w:rPr>
        <w:t xml:space="preserve"> человек побывали на </w:t>
      </w:r>
      <w:r w:rsidRPr="0055398E">
        <w:rPr>
          <w:rFonts w:ascii="Times New Roman" w:hAnsi="Times New Roman" w:cs="Times New Roman"/>
          <w:sz w:val="28"/>
          <w:szCs w:val="28"/>
        </w:rPr>
        <w:lastRenderedPageBreak/>
        <w:t>приеме по различным вопросам. Это улучшение жилищных условий, оказание материальной помощи, ремонт уличного освещения, проведение водопровода в квартиру, проведение отопления либо канализац</w:t>
      </w:r>
      <w:r w:rsidR="00254D68" w:rsidRPr="0055398E">
        <w:rPr>
          <w:rFonts w:ascii="Times New Roman" w:hAnsi="Times New Roman" w:cs="Times New Roman"/>
          <w:sz w:val="28"/>
          <w:szCs w:val="28"/>
        </w:rPr>
        <w:t xml:space="preserve">ии и многие другие вопросы.  </w:t>
      </w:r>
      <w:r w:rsidR="0055398E" w:rsidRPr="0055398E">
        <w:rPr>
          <w:rFonts w:ascii="Times New Roman" w:hAnsi="Times New Roman" w:cs="Times New Roman"/>
          <w:sz w:val="28"/>
          <w:szCs w:val="28"/>
        </w:rPr>
        <w:t>312</w:t>
      </w:r>
      <w:r w:rsidRPr="0055398E">
        <w:rPr>
          <w:rFonts w:ascii="Times New Roman" w:hAnsi="Times New Roman" w:cs="Times New Roman"/>
          <w:sz w:val="28"/>
          <w:szCs w:val="28"/>
        </w:rPr>
        <w:t xml:space="preserve"> человека обращались за различными справками (справка о составе семьи в соц.защиту, справка с последнего места умершего к нотариусу, справки об адресном хозяйстве в юстицию и многие другие),выписками из похозяйственных и дом</w:t>
      </w:r>
      <w:r w:rsidR="00254D68" w:rsidRPr="0055398E">
        <w:rPr>
          <w:rFonts w:ascii="Times New Roman" w:hAnsi="Times New Roman" w:cs="Times New Roman"/>
          <w:sz w:val="28"/>
          <w:szCs w:val="28"/>
        </w:rPr>
        <w:t xml:space="preserve">овых книг, так же было выдано </w:t>
      </w:r>
      <w:r w:rsidR="0055398E">
        <w:rPr>
          <w:rFonts w:ascii="Times New Roman" w:hAnsi="Times New Roman" w:cs="Times New Roman"/>
          <w:sz w:val="28"/>
          <w:szCs w:val="28"/>
        </w:rPr>
        <w:t>21</w:t>
      </w:r>
      <w:r w:rsidRPr="0055398E">
        <w:rPr>
          <w:rFonts w:ascii="Times New Roman" w:hAnsi="Times New Roman" w:cs="Times New Roman"/>
          <w:sz w:val="28"/>
          <w:szCs w:val="28"/>
        </w:rPr>
        <w:t xml:space="preserve"> доверенност</w:t>
      </w:r>
      <w:r w:rsidR="0055398E">
        <w:rPr>
          <w:rFonts w:ascii="Times New Roman" w:hAnsi="Times New Roman" w:cs="Times New Roman"/>
          <w:sz w:val="28"/>
          <w:szCs w:val="28"/>
        </w:rPr>
        <w:t>ь</w:t>
      </w:r>
      <w:r w:rsidRPr="0055398E">
        <w:rPr>
          <w:rFonts w:ascii="Times New Roman" w:hAnsi="Times New Roman" w:cs="Times New Roman"/>
          <w:sz w:val="28"/>
          <w:szCs w:val="28"/>
        </w:rPr>
        <w:t xml:space="preserve"> на получение пенсий. Все жалобы, заявления и обращения рассмотрены в срок, справки выдаются во время.</w:t>
      </w:r>
      <w:r w:rsidRPr="00882C7A">
        <w:rPr>
          <w:rFonts w:ascii="Times New Roman" w:hAnsi="Times New Roman" w:cs="Times New Roman"/>
          <w:sz w:val="28"/>
          <w:szCs w:val="28"/>
        </w:rPr>
        <w:t xml:space="preserve"> </w:t>
      </w:r>
    </w:p>
    <w:p w:rsidR="005168D4" w:rsidRPr="0071194B" w:rsidRDefault="005168D4" w:rsidP="005168D4">
      <w:pPr>
        <w:pStyle w:val="af3"/>
        <w:jc w:val="both"/>
        <w:rPr>
          <w:rFonts w:ascii="Times New Roman" w:hAnsi="Times New Roman" w:cs="Times New Roman"/>
          <w:sz w:val="28"/>
          <w:szCs w:val="28"/>
          <w:lang w:eastAsia="ru-RU"/>
        </w:rPr>
      </w:pPr>
      <w:r w:rsidRPr="0071194B">
        <w:rPr>
          <w:rFonts w:ascii="Times New Roman" w:hAnsi="Times New Roman" w:cs="Times New Roman"/>
          <w:sz w:val="28"/>
          <w:szCs w:val="28"/>
          <w:lang w:eastAsia="ru-RU"/>
        </w:rPr>
        <w:t xml:space="preserve">     Доходы местного бюджета образуются за счет налоговых и неналоговых доходов, а так же за счет безвозмездных поступлений. Доходная часть в 2020 году по администрации Баклушевского сельсовета планировалась в объеме 9834630,00 рублей. Фактически получено доходов в размере 9801544,45 рублей, что составляет 99,66%. Доходная часть в разрезе по налогам выглядит следующим образом:</w:t>
      </w:r>
    </w:p>
    <w:p w:rsidR="005168D4" w:rsidRPr="0071194B" w:rsidRDefault="005168D4" w:rsidP="005168D4">
      <w:pPr>
        <w:pStyle w:val="af3"/>
        <w:jc w:val="both"/>
        <w:rPr>
          <w:rFonts w:ascii="Times New Roman" w:hAnsi="Times New Roman" w:cs="Times New Roman"/>
          <w:sz w:val="28"/>
          <w:szCs w:val="28"/>
          <w:lang w:eastAsia="ru-RU"/>
        </w:rPr>
      </w:pPr>
      <w:r w:rsidRPr="0071194B">
        <w:rPr>
          <w:rFonts w:ascii="Times New Roman" w:hAnsi="Times New Roman" w:cs="Times New Roman"/>
          <w:sz w:val="28"/>
          <w:szCs w:val="28"/>
          <w:lang w:eastAsia="ru-RU"/>
        </w:rPr>
        <w:t xml:space="preserve">  налоговых доходов при плане 1118450,00 рублей получено 1120752,92 рублей, что составляет 100,2%  в том числе: НДФЛ при плане 393300,00 рублей получено 397594,41 рублей, доходы от уплаты акцизов при плане 594450,00 рублей получено 588602,58 рублей, налог на имущество физических лиц при плане 3800.00 получено 3847,34 рублей, земельного налога при плане 125100,00 рублей получено 128508,59 рублей, госпошлины за совершение нотариальных действий планировалось 1800,00 рублей получено 2200,00 рублей.    </w:t>
      </w:r>
    </w:p>
    <w:p w:rsidR="005168D4" w:rsidRPr="0071194B" w:rsidRDefault="005168D4" w:rsidP="005168D4">
      <w:pPr>
        <w:pStyle w:val="af3"/>
        <w:jc w:val="both"/>
        <w:rPr>
          <w:rFonts w:ascii="Times New Roman" w:hAnsi="Times New Roman" w:cs="Times New Roman"/>
          <w:sz w:val="28"/>
          <w:szCs w:val="28"/>
          <w:lang w:eastAsia="ru-RU"/>
        </w:rPr>
      </w:pPr>
      <w:r w:rsidRPr="0071194B">
        <w:rPr>
          <w:rFonts w:ascii="Times New Roman" w:hAnsi="Times New Roman" w:cs="Times New Roman"/>
          <w:sz w:val="28"/>
          <w:szCs w:val="28"/>
          <w:lang w:eastAsia="ru-RU"/>
        </w:rPr>
        <w:t xml:space="preserve">  доходов от собственности (аренда имущества) при плане 360800,00 рублей получено  384059,88 рублей</w:t>
      </w:r>
    </w:p>
    <w:p w:rsidR="005168D4" w:rsidRPr="0071194B" w:rsidRDefault="005168D4" w:rsidP="005168D4">
      <w:pPr>
        <w:pStyle w:val="af3"/>
        <w:jc w:val="both"/>
        <w:rPr>
          <w:rFonts w:ascii="Times New Roman" w:hAnsi="Times New Roman" w:cs="Times New Roman"/>
          <w:sz w:val="28"/>
          <w:szCs w:val="28"/>
          <w:lang w:eastAsia="ru-RU"/>
        </w:rPr>
      </w:pPr>
      <w:r w:rsidRPr="0071194B">
        <w:rPr>
          <w:rFonts w:ascii="Times New Roman" w:hAnsi="Times New Roman" w:cs="Times New Roman"/>
          <w:sz w:val="28"/>
          <w:szCs w:val="28"/>
          <w:lang w:eastAsia="ru-RU"/>
        </w:rPr>
        <w:t xml:space="preserve">   доходов от оказания платных услуг (работ), компенсаций затрат ( возмещение затрат за электроэнергию) при плане 146700,00 рублей, получено 88051,65 рублей. </w:t>
      </w:r>
    </w:p>
    <w:p w:rsidR="005168D4" w:rsidRPr="0071194B" w:rsidRDefault="005168D4" w:rsidP="005168D4">
      <w:pPr>
        <w:pStyle w:val="af3"/>
        <w:jc w:val="both"/>
        <w:rPr>
          <w:rFonts w:ascii="Times New Roman" w:hAnsi="Times New Roman" w:cs="Times New Roman"/>
          <w:sz w:val="28"/>
          <w:szCs w:val="28"/>
          <w:lang w:eastAsia="ru-RU"/>
        </w:rPr>
      </w:pPr>
      <w:r w:rsidRPr="0071194B">
        <w:rPr>
          <w:rFonts w:ascii="Times New Roman" w:hAnsi="Times New Roman" w:cs="Times New Roman"/>
          <w:sz w:val="28"/>
          <w:szCs w:val="28"/>
          <w:lang w:eastAsia="ru-RU"/>
        </w:rPr>
        <w:t xml:space="preserve">   безвозмездных поступлений при плане 8208680,00 рублей получено 8208680,00 рублей, что составляет 100%.</w:t>
      </w:r>
    </w:p>
    <w:p w:rsidR="005168D4" w:rsidRDefault="005168D4" w:rsidP="005168D4">
      <w:pPr>
        <w:pStyle w:val="af3"/>
        <w:jc w:val="both"/>
        <w:rPr>
          <w:rFonts w:ascii="Times New Roman" w:eastAsia="Times New Roman" w:hAnsi="Times New Roman" w:cs="Times New Roman"/>
          <w:sz w:val="28"/>
          <w:szCs w:val="28"/>
          <w:lang w:eastAsia="ru-RU"/>
        </w:rPr>
      </w:pPr>
      <w:r w:rsidRPr="0071194B">
        <w:rPr>
          <w:rFonts w:ascii="Times New Roman" w:hAnsi="Times New Roman" w:cs="Times New Roman"/>
          <w:sz w:val="28"/>
          <w:szCs w:val="28"/>
          <w:lang w:eastAsia="ru-RU"/>
        </w:rPr>
        <w:t xml:space="preserve">  Кассовые расходы при плане 10895530,00 составили 9944488,48 рублей, что составляет 91,27%, в том числе заработная плата 4254028,21 руб., прочие выплаты 3900,00руб., начисления на выплаты по оплате труда 1277045,15 руб., услуги связи 114597,50 руб., коммунальные услуги 1718170,23 руб., работы , услуги по содержанию имущества 1348921,16 руб., прочие работы, услуги  289352,26 руб., страхование – 2600,49 руб., безвозмездные перечисления нефинансовым организациям государственного сектора на производство 100000,00 руб., перечисления другим бюджетам бюджетной системы Российской Федерации 30000,00руб., пенсии, пособия выплачиваемые работодателями, нанимателями бывшим работникам 170587,44 руб., социальные пособия и компенсации персоналу  в денежной форме 3276,90 руб., прочие расходы 85003,64 руб., увеличение стоимости основных средств  236100,00 руб., увеличение стоимости материальных запасов 313334,00 руб.  Профицит бюджета составил 142944,03 рубля. Остаток денежных средств бюджета с учетом </w:t>
      </w:r>
      <w:r w:rsidRPr="0071194B">
        <w:rPr>
          <w:rFonts w:ascii="Times New Roman" w:eastAsia="Times New Roman" w:hAnsi="Times New Roman" w:cs="Times New Roman"/>
          <w:sz w:val="28"/>
          <w:szCs w:val="28"/>
          <w:lang w:eastAsia="ru-RU"/>
        </w:rPr>
        <w:t xml:space="preserve">источников финансирования дефицита бюджета составил 917996,94 рублей.  </w:t>
      </w:r>
    </w:p>
    <w:p w:rsidR="003D1313" w:rsidRPr="00882C7A" w:rsidRDefault="004560BF" w:rsidP="007126D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 2020 году у нас состоялось Всероссийское голосование по внесению</w:t>
      </w:r>
      <w:r w:rsidR="00592CBC">
        <w:rPr>
          <w:rFonts w:ascii="Times New Roman" w:hAnsi="Times New Roman" w:cs="Times New Roman"/>
          <w:sz w:val="28"/>
          <w:szCs w:val="28"/>
        </w:rPr>
        <w:t xml:space="preserve"> изменений</w:t>
      </w:r>
      <w:bookmarkStart w:id="0" w:name="_GoBack"/>
      <w:bookmarkEnd w:id="0"/>
      <w:r>
        <w:rPr>
          <w:rFonts w:ascii="Times New Roman" w:hAnsi="Times New Roman" w:cs="Times New Roman"/>
          <w:sz w:val="28"/>
          <w:szCs w:val="28"/>
        </w:rPr>
        <w:t xml:space="preserve"> в конституцию РФ и выборы депутатов Законодательного собрания Новосибирской области и депутатов местного совета.</w:t>
      </w:r>
      <w:r w:rsidR="003D1313">
        <w:rPr>
          <w:rFonts w:ascii="Times New Roman" w:hAnsi="Times New Roman" w:cs="Times New Roman"/>
          <w:sz w:val="28"/>
          <w:szCs w:val="28"/>
        </w:rPr>
        <w:t xml:space="preserve">  В 2021 году нам предстоят выборы депутатов Государственной Думы от нашего округа, нам необходимо на высоком уровне провести избирательную компанию, вед</w:t>
      </w:r>
      <w:r w:rsidR="00291842">
        <w:rPr>
          <w:rFonts w:ascii="Times New Roman" w:hAnsi="Times New Roman" w:cs="Times New Roman"/>
          <w:sz w:val="28"/>
          <w:szCs w:val="28"/>
        </w:rPr>
        <w:t>ь</w:t>
      </w:r>
      <w:r w:rsidR="003D1313">
        <w:rPr>
          <w:rFonts w:ascii="Times New Roman" w:hAnsi="Times New Roman" w:cs="Times New Roman"/>
          <w:sz w:val="28"/>
          <w:szCs w:val="28"/>
        </w:rPr>
        <w:t xml:space="preserve"> от активности жителей поселения зависит и отношение к этим жителям.</w:t>
      </w:r>
    </w:p>
    <w:p w:rsidR="00C71E88" w:rsidRPr="00882C7A" w:rsidRDefault="00C71E88" w:rsidP="007126D5">
      <w:pPr>
        <w:spacing w:after="0"/>
        <w:jc w:val="both"/>
        <w:rPr>
          <w:rFonts w:ascii="Times New Roman" w:hAnsi="Times New Roman" w:cs="Times New Roman"/>
          <w:sz w:val="28"/>
          <w:szCs w:val="28"/>
        </w:rPr>
      </w:pPr>
      <w:r w:rsidRPr="00882C7A">
        <w:rPr>
          <w:rFonts w:ascii="Times New Roman" w:hAnsi="Times New Roman" w:cs="Times New Roman"/>
          <w:sz w:val="28"/>
          <w:szCs w:val="28"/>
        </w:rPr>
        <w:t xml:space="preserve">         И все-таки жизнь села идет своим чередом. Есть дорога, регулярное автобусное сообщение, с/х предприятия, магазины, больница, СДК, школа водопровод, уличное освещение. Созданы все необходимые условия для жизни и работы на селе. К великому сожалению</w:t>
      </w:r>
      <w:r w:rsidR="00291842">
        <w:rPr>
          <w:rFonts w:ascii="Times New Roman" w:hAnsi="Times New Roman" w:cs="Times New Roman"/>
          <w:sz w:val="28"/>
          <w:szCs w:val="28"/>
        </w:rPr>
        <w:t xml:space="preserve"> все это</w:t>
      </w:r>
      <w:r w:rsidRPr="00882C7A">
        <w:rPr>
          <w:rFonts w:ascii="Times New Roman" w:hAnsi="Times New Roman" w:cs="Times New Roman"/>
          <w:sz w:val="28"/>
          <w:szCs w:val="28"/>
        </w:rPr>
        <w:t xml:space="preserve"> не привлекательно сегодня </w:t>
      </w:r>
      <w:r w:rsidR="004A4FAB">
        <w:rPr>
          <w:rFonts w:ascii="Times New Roman" w:hAnsi="Times New Roman" w:cs="Times New Roman"/>
          <w:sz w:val="28"/>
          <w:szCs w:val="28"/>
        </w:rPr>
        <w:t>для молодежи</w:t>
      </w:r>
      <w:r w:rsidRPr="00882C7A">
        <w:rPr>
          <w:rFonts w:ascii="Times New Roman" w:hAnsi="Times New Roman" w:cs="Times New Roman"/>
          <w:sz w:val="28"/>
          <w:szCs w:val="28"/>
        </w:rPr>
        <w:t>, а это печально.</w:t>
      </w:r>
    </w:p>
    <w:p w:rsidR="007126D5" w:rsidRPr="00D80BF5" w:rsidRDefault="007126D5" w:rsidP="007126D5">
      <w:pPr>
        <w:spacing w:after="0"/>
        <w:jc w:val="both"/>
        <w:rPr>
          <w:rFonts w:ascii="Times New Roman" w:hAnsi="Times New Roman" w:cs="Times New Roman"/>
          <w:sz w:val="28"/>
          <w:szCs w:val="28"/>
        </w:rPr>
      </w:pPr>
      <w:r w:rsidRPr="007F1CCE">
        <w:rPr>
          <w:rFonts w:ascii="Times New Roman" w:hAnsi="Times New Roman" w:cs="Times New Roman"/>
          <w:color w:val="FF0000"/>
          <w:sz w:val="28"/>
          <w:szCs w:val="28"/>
        </w:rPr>
        <w:t xml:space="preserve">          </w:t>
      </w:r>
      <w:r w:rsidRPr="00D80BF5">
        <w:rPr>
          <w:rFonts w:ascii="Times New Roman" w:hAnsi="Times New Roman" w:cs="Times New Roman"/>
          <w:sz w:val="28"/>
          <w:szCs w:val="28"/>
        </w:rPr>
        <w:t xml:space="preserve">Уважаемые </w:t>
      </w:r>
      <w:r w:rsidR="00C71E88" w:rsidRPr="00D80BF5">
        <w:rPr>
          <w:rFonts w:ascii="Times New Roman" w:hAnsi="Times New Roman" w:cs="Times New Roman"/>
          <w:sz w:val="28"/>
          <w:szCs w:val="28"/>
        </w:rPr>
        <w:t>приглашенные</w:t>
      </w:r>
      <w:r w:rsidRPr="00D80BF5">
        <w:rPr>
          <w:rFonts w:ascii="Times New Roman" w:hAnsi="Times New Roman" w:cs="Times New Roman"/>
          <w:sz w:val="28"/>
          <w:szCs w:val="28"/>
        </w:rPr>
        <w:t>! Заканчивая свое выступление, хочу об</w:t>
      </w:r>
      <w:r w:rsidR="00D80BF5" w:rsidRPr="00D80BF5">
        <w:rPr>
          <w:rFonts w:ascii="Times New Roman" w:hAnsi="Times New Roman" w:cs="Times New Roman"/>
          <w:sz w:val="28"/>
          <w:szCs w:val="28"/>
        </w:rPr>
        <w:t>ратить ваше внимание, что в 202</w:t>
      </w:r>
      <w:r w:rsidR="00B853D3">
        <w:rPr>
          <w:rFonts w:ascii="Times New Roman" w:hAnsi="Times New Roman" w:cs="Times New Roman"/>
          <w:sz w:val="28"/>
          <w:szCs w:val="28"/>
        </w:rPr>
        <w:t>1</w:t>
      </w:r>
      <w:r w:rsidRPr="00D80BF5">
        <w:rPr>
          <w:rFonts w:ascii="Times New Roman" w:hAnsi="Times New Roman" w:cs="Times New Roman"/>
          <w:sz w:val="28"/>
          <w:szCs w:val="28"/>
        </w:rPr>
        <w:t xml:space="preserve"> году нам нужно добиваться устойчивой работы учреждений социальной сферы муниципального образования, в интересах населения. Обеспечить устойчивую работу ЖКХ в условиях полного хозяйственного расчета, постоянно работать над содержа</w:t>
      </w:r>
      <w:r w:rsidR="00A5148C">
        <w:rPr>
          <w:rFonts w:ascii="Times New Roman" w:hAnsi="Times New Roman" w:cs="Times New Roman"/>
          <w:sz w:val="28"/>
          <w:szCs w:val="28"/>
        </w:rPr>
        <w:t>нием в проезжем состоянии дорог. Большую работу необходимо провести</w:t>
      </w:r>
      <w:r w:rsidRPr="00D80BF5">
        <w:rPr>
          <w:rFonts w:ascii="Times New Roman" w:hAnsi="Times New Roman" w:cs="Times New Roman"/>
          <w:sz w:val="28"/>
          <w:szCs w:val="28"/>
        </w:rPr>
        <w:t xml:space="preserve"> </w:t>
      </w:r>
      <w:r w:rsidR="00A5148C">
        <w:rPr>
          <w:rFonts w:ascii="Times New Roman" w:hAnsi="Times New Roman" w:cs="Times New Roman"/>
          <w:sz w:val="28"/>
          <w:szCs w:val="28"/>
        </w:rPr>
        <w:t xml:space="preserve">по приведению свалок в надлежащее состояние, так как в 2020 году из за отсутствия гусеничного трактора </w:t>
      </w:r>
      <w:r w:rsidR="00246066">
        <w:rPr>
          <w:rFonts w:ascii="Times New Roman" w:hAnsi="Times New Roman" w:cs="Times New Roman"/>
          <w:sz w:val="28"/>
          <w:szCs w:val="28"/>
        </w:rPr>
        <w:t>работы практически не проводились. О</w:t>
      </w:r>
      <w:r w:rsidRPr="00D80BF5">
        <w:rPr>
          <w:rFonts w:ascii="Times New Roman" w:hAnsi="Times New Roman" w:cs="Times New Roman"/>
          <w:sz w:val="28"/>
          <w:szCs w:val="28"/>
        </w:rPr>
        <w:t>беспечить исполнение бюджета по доходам и расходам на 100%. Проводить работу по дополнительному привлечению средств в бюджет муниципального образования по доходной части за счет:</w:t>
      </w:r>
    </w:p>
    <w:p w:rsidR="007126D5" w:rsidRPr="00D80BF5" w:rsidRDefault="00C71E88" w:rsidP="007126D5">
      <w:pPr>
        <w:numPr>
          <w:ilvl w:val="0"/>
          <w:numId w:val="1"/>
        </w:numPr>
        <w:spacing w:after="0" w:line="240" w:lineRule="auto"/>
        <w:jc w:val="both"/>
        <w:rPr>
          <w:rFonts w:ascii="Times New Roman" w:hAnsi="Times New Roman" w:cs="Times New Roman"/>
          <w:sz w:val="28"/>
          <w:szCs w:val="28"/>
        </w:rPr>
      </w:pPr>
      <w:r w:rsidRPr="00D80BF5">
        <w:rPr>
          <w:rFonts w:ascii="Times New Roman" w:hAnsi="Times New Roman" w:cs="Times New Roman"/>
          <w:sz w:val="28"/>
          <w:szCs w:val="28"/>
        </w:rPr>
        <w:t>участие в гос.программах</w:t>
      </w:r>
      <w:r w:rsidR="00D80BF5" w:rsidRPr="00D80BF5">
        <w:rPr>
          <w:rFonts w:ascii="Times New Roman" w:hAnsi="Times New Roman" w:cs="Times New Roman"/>
          <w:sz w:val="28"/>
          <w:szCs w:val="28"/>
        </w:rPr>
        <w:t>, грантах;</w:t>
      </w:r>
    </w:p>
    <w:p w:rsidR="007126D5" w:rsidRPr="00D80BF5" w:rsidRDefault="007126D5" w:rsidP="007126D5">
      <w:pPr>
        <w:numPr>
          <w:ilvl w:val="0"/>
          <w:numId w:val="1"/>
        </w:numPr>
        <w:spacing w:after="0" w:line="240" w:lineRule="auto"/>
        <w:jc w:val="both"/>
        <w:rPr>
          <w:rFonts w:ascii="Times New Roman" w:hAnsi="Times New Roman" w:cs="Times New Roman"/>
          <w:sz w:val="28"/>
          <w:szCs w:val="28"/>
        </w:rPr>
      </w:pPr>
      <w:r w:rsidRPr="00D80BF5">
        <w:rPr>
          <w:rFonts w:ascii="Times New Roman" w:hAnsi="Times New Roman" w:cs="Times New Roman"/>
          <w:sz w:val="28"/>
          <w:szCs w:val="28"/>
        </w:rPr>
        <w:t>выполнения нормативно-правовых актов сельсовета и законов РФ и НСО;</w:t>
      </w:r>
    </w:p>
    <w:p w:rsidR="007126D5" w:rsidRPr="00D80BF5" w:rsidRDefault="00C71E88" w:rsidP="007126D5">
      <w:pPr>
        <w:spacing w:after="0"/>
        <w:jc w:val="both"/>
        <w:rPr>
          <w:rFonts w:ascii="Times New Roman" w:hAnsi="Times New Roman" w:cs="Times New Roman"/>
          <w:sz w:val="28"/>
          <w:szCs w:val="28"/>
        </w:rPr>
      </w:pPr>
      <w:r w:rsidRPr="00D80BF5">
        <w:rPr>
          <w:rFonts w:ascii="Times New Roman" w:hAnsi="Times New Roman" w:cs="Times New Roman"/>
          <w:sz w:val="28"/>
          <w:szCs w:val="28"/>
        </w:rPr>
        <w:t xml:space="preserve">          </w:t>
      </w:r>
      <w:r w:rsidR="007126D5" w:rsidRPr="00D80BF5">
        <w:rPr>
          <w:rFonts w:ascii="Times New Roman" w:hAnsi="Times New Roman" w:cs="Times New Roman"/>
          <w:sz w:val="28"/>
          <w:szCs w:val="28"/>
        </w:rPr>
        <w:t>Улучшить работу с населением через организацию четкого приема граждан, активнее привлекать к процедуре принятия решений общественные организации, информировать население о принятых решениях через средства массовой информации, депутатский корпус, руководителей организаций.</w:t>
      </w:r>
    </w:p>
    <w:p w:rsidR="007126D5" w:rsidRPr="00D80BF5" w:rsidRDefault="00246066"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148C">
        <w:rPr>
          <w:rFonts w:ascii="Times New Roman" w:hAnsi="Times New Roman" w:cs="Times New Roman"/>
          <w:sz w:val="28"/>
          <w:szCs w:val="28"/>
        </w:rPr>
        <w:t>Х</w:t>
      </w:r>
      <w:r w:rsidR="007126D5" w:rsidRPr="00D80BF5">
        <w:rPr>
          <w:rFonts w:ascii="Times New Roman" w:hAnsi="Times New Roman" w:cs="Times New Roman"/>
          <w:sz w:val="28"/>
          <w:szCs w:val="28"/>
        </w:rPr>
        <w:t>отелось бы еще раз обратить ваше внимание и остановиться на некоторых моментах:</w:t>
      </w:r>
    </w:p>
    <w:p w:rsidR="007126D5" w:rsidRPr="00D80BF5" w:rsidRDefault="007126D5" w:rsidP="007126D5">
      <w:pPr>
        <w:spacing w:after="0"/>
        <w:jc w:val="both"/>
        <w:rPr>
          <w:rFonts w:ascii="Times New Roman" w:hAnsi="Times New Roman" w:cs="Times New Roman"/>
          <w:sz w:val="28"/>
          <w:szCs w:val="28"/>
        </w:rPr>
      </w:pPr>
      <w:r w:rsidRPr="00D80BF5">
        <w:rPr>
          <w:rFonts w:ascii="Times New Roman" w:hAnsi="Times New Roman" w:cs="Times New Roman"/>
          <w:sz w:val="28"/>
          <w:szCs w:val="28"/>
        </w:rPr>
        <w:t xml:space="preserve">          1. Благоустройство. Для нас это горячая пора весна: когда мы </w:t>
      </w:r>
      <w:r w:rsidR="00D80BF5" w:rsidRPr="00D80BF5">
        <w:rPr>
          <w:rFonts w:ascii="Times New Roman" w:hAnsi="Times New Roman" w:cs="Times New Roman"/>
          <w:sz w:val="28"/>
          <w:szCs w:val="28"/>
        </w:rPr>
        <w:t xml:space="preserve">все </w:t>
      </w:r>
      <w:r w:rsidRPr="00D80BF5">
        <w:rPr>
          <w:rFonts w:ascii="Times New Roman" w:hAnsi="Times New Roman" w:cs="Times New Roman"/>
          <w:sz w:val="28"/>
          <w:szCs w:val="28"/>
        </w:rPr>
        <w:t xml:space="preserve">после зимы наводим порядок в организациях, подворьях, занимаемся ямочным ремонтом и грейдерованием дорог, буртовкой свалок и т.д. </w:t>
      </w:r>
      <w:r w:rsidR="00246066">
        <w:rPr>
          <w:rFonts w:ascii="Times New Roman" w:hAnsi="Times New Roman" w:cs="Times New Roman"/>
          <w:sz w:val="28"/>
          <w:szCs w:val="28"/>
        </w:rPr>
        <w:t>Мы все хотим жить в красивом и чистом селе, но ни кто за нас этого не сделает и администрация не в силах убирать и наводить порядок за всеми.</w:t>
      </w:r>
      <w:r w:rsidR="00EC352D">
        <w:rPr>
          <w:rFonts w:ascii="Times New Roman" w:hAnsi="Times New Roman" w:cs="Times New Roman"/>
          <w:sz w:val="28"/>
          <w:szCs w:val="28"/>
        </w:rPr>
        <w:t xml:space="preserve"> Я считаю что порядок не там где убирают а там где не мусорят.</w:t>
      </w:r>
      <w:r w:rsidR="00246066">
        <w:rPr>
          <w:rFonts w:ascii="Times New Roman" w:hAnsi="Times New Roman" w:cs="Times New Roman"/>
          <w:sz w:val="28"/>
          <w:szCs w:val="28"/>
        </w:rPr>
        <w:t xml:space="preserve"> На сегодняшний день у нас работает Федеральная закон по сбору твердых бытовых отходов</w:t>
      </w:r>
      <w:r w:rsidR="00EC352D">
        <w:rPr>
          <w:rFonts w:ascii="Times New Roman" w:hAnsi="Times New Roman" w:cs="Times New Roman"/>
          <w:sz w:val="28"/>
          <w:szCs w:val="28"/>
        </w:rPr>
        <w:t>, пора уже наверное начать понимать что мусор нужно сдавать, ведь платить все равно придётся всем, а чем больше от нас вывезут тем чище будет у нас.</w:t>
      </w:r>
      <w:r w:rsidR="00246066">
        <w:rPr>
          <w:rFonts w:ascii="Times New Roman" w:hAnsi="Times New Roman" w:cs="Times New Roman"/>
          <w:sz w:val="28"/>
          <w:szCs w:val="28"/>
        </w:rPr>
        <w:t xml:space="preserve"> </w:t>
      </w:r>
      <w:r w:rsidR="00EC352D">
        <w:rPr>
          <w:rFonts w:ascii="Times New Roman" w:hAnsi="Times New Roman" w:cs="Times New Roman"/>
          <w:sz w:val="28"/>
          <w:szCs w:val="28"/>
        </w:rPr>
        <w:t xml:space="preserve">На сегодняшний день на наших свалках количество бутылок, пакетов и разного другого мусора пока не уменьшается и </w:t>
      </w:r>
      <w:r w:rsidR="00EC352D">
        <w:rPr>
          <w:rFonts w:ascii="Times New Roman" w:hAnsi="Times New Roman" w:cs="Times New Roman"/>
          <w:sz w:val="28"/>
          <w:szCs w:val="28"/>
        </w:rPr>
        <w:lastRenderedPageBreak/>
        <w:t>все это разносится ветром по нашим полям, дворам, огородам. Мы в</w:t>
      </w:r>
      <w:r w:rsidR="00540C2E">
        <w:rPr>
          <w:rFonts w:ascii="Times New Roman" w:hAnsi="Times New Roman" w:cs="Times New Roman"/>
          <w:sz w:val="28"/>
          <w:szCs w:val="28"/>
        </w:rPr>
        <w:t xml:space="preserve"> </w:t>
      </w:r>
      <w:r w:rsidR="00EC352D">
        <w:rPr>
          <w:rFonts w:ascii="Times New Roman" w:hAnsi="Times New Roman" w:cs="Times New Roman"/>
          <w:sz w:val="28"/>
          <w:szCs w:val="28"/>
        </w:rPr>
        <w:t>ка</w:t>
      </w:r>
      <w:r w:rsidR="00540C2E">
        <w:rPr>
          <w:rFonts w:ascii="Times New Roman" w:hAnsi="Times New Roman" w:cs="Times New Roman"/>
          <w:sz w:val="28"/>
          <w:szCs w:val="28"/>
        </w:rPr>
        <w:t>че</w:t>
      </w:r>
      <w:r w:rsidR="00EC352D">
        <w:rPr>
          <w:rFonts w:ascii="Times New Roman" w:hAnsi="Times New Roman" w:cs="Times New Roman"/>
          <w:sz w:val="28"/>
          <w:szCs w:val="28"/>
        </w:rPr>
        <w:t xml:space="preserve">стве свалок можем использовать заброшенные дома, строения. </w:t>
      </w:r>
      <w:r w:rsidR="00246066">
        <w:rPr>
          <w:rFonts w:ascii="Times New Roman" w:hAnsi="Times New Roman" w:cs="Times New Roman"/>
          <w:sz w:val="28"/>
          <w:szCs w:val="28"/>
        </w:rPr>
        <w:t xml:space="preserve"> </w:t>
      </w:r>
      <w:r w:rsidR="00254D68" w:rsidRPr="00D80BF5">
        <w:rPr>
          <w:rFonts w:ascii="Times New Roman" w:hAnsi="Times New Roman" w:cs="Times New Roman"/>
          <w:sz w:val="28"/>
          <w:szCs w:val="28"/>
        </w:rPr>
        <w:t>Вот и п</w:t>
      </w:r>
      <w:r w:rsidRPr="00D80BF5">
        <w:rPr>
          <w:rFonts w:ascii="Times New Roman" w:hAnsi="Times New Roman" w:cs="Times New Roman"/>
          <w:sz w:val="28"/>
          <w:szCs w:val="28"/>
        </w:rPr>
        <w:t xml:space="preserve">риходится привлекать людей с биржи на общественные работы убирать мусор, хлам, бутылки на заброшенных усадьбах в том числе за нерадивыми хозяевами. </w:t>
      </w:r>
    </w:p>
    <w:p w:rsidR="007126D5" w:rsidRDefault="001173F6"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00EC352D">
        <w:rPr>
          <w:rFonts w:ascii="Times New Roman" w:hAnsi="Times New Roman" w:cs="Times New Roman"/>
          <w:sz w:val="28"/>
          <w:szCs w:val="28"/>
        </w:rPr>
        <w:t xml:space="preserve">Также </w:t>
      </w:r>
      <w:r w:rsidR="007126D5" w:rsidRPr="00D80BF5">
        <w:rPr>
          <w:rFonts w:ascii="Times New Roman" w:hAnsi="Times New Roman" w:cs="Times New Roman"/>
          <w:sz w:val="28"/>
          <w:szCs w:val="28"/>
        </w:rPr>
        <w:t xml:space="preserve"> больн</w:t>
      </w:r>
      <w:r w:rsidR="00EC352D">
        <w:rPr>
          <w:rFonts w:ascii="Times New Roman" w:hAnsi="Times New Roman" w:cs="Times New Roman"/>
          <w:sz w:val="28"/>
          <w:szCs w:val="28"/>
        </w:rPr>
        <w:t>ым вопросом являются</w:t>
      </w:r>
      <w:r w:rsidR="007126D5" w:rsidRPr="00D80BF5">
        <w:rPr>
          <w:rFonts w:ascii="Times New Roman" w:hAnsi="Times New Roman" w:cs="Times New Roman"/>
          <w:sz w:val="28"/>
          <w:szCs w:val="28"/>
        </w:rPr>
        <w:t xml:space="preserve"> бродячие собаки, кони, телята, даже коровы. Мы пишем объявления, призываем население привязать и загонять животных, в противном случае наказ</w:t>
      </w:r>
      <w:r w:rsidR="00EC352D">
        <w:rPr>
          <w:rFonts w:ascii="Times New Roman" w:hAnsi="Times New Roman" w:cs="Times New Roman"/>
          <w:sz w:val="28"/>
          <w:szCs w:val="28"/>
        </w:rPr>
        <w:t>ываем административным штрафом.</w:t>
      </w:r>
      <w:r w:rsidR="00540C2E">
        <w:rPr>
          <w:rFonts w:ascii="Times New Roman" w:hAnsi="Times New Roman" w:cs="Times New Roman"/>
          <w:sz w:val="28"/>
          <w:szCs w:val="28"/>
        </w:rPr>
        <w:t xml:space="preserve"> </w:t>
      </w:r>
      <w:r w:rsidR="00EC352D">
        <w:rPr>
          <w:rFonts w:ascii="Times New Roman" w:hAnsi="Times New Roman" w:cs="Times New Roman"/>
          <w:sz w:val="28"/>
          <w:szCs w:val="28"/>
        </w:rPr>
        <w:t>У нас осталось скота в селе 200</w:t>
      </w:r>
      <w:r w:rsidR="00540C2E">
        <w:rPr>
          <w:rFonts w:ascii="Times New Roman" w:hAnsi="Times New Roman" w:cs="Times New Roman"/>
          <w:sz w:val="28"/>
          <w:szCs w:val="28"/>
        </w:rPr>
        <w:t xml:space="preserve"> голов</w:t>
      </w:r>
      <w:r w:rsidR="00EC352D">
        <w:rPr>
          <w:rFonts w:ascii="Times New Roman" w:hAnsi="Times New Roman" w:cs="Times New Roman"/>
          <w:sz w:val="28"/>
          <w:szCs w:val="28"/>
        </w:rPr>
        <w:t xml:space="preserve"> но ситуация </w:t>
      </w:r>
      <w:r w:rsidR="00540C2E">
        <w:rPr>
          <w:rFonts w:ascii="Times New Roman" w:hAnsi="Times New Roman" w:cs="Times New Roman"/>
          <w:sz w:val="28"/>
          <w:szCs w:val="28"/>
        </w:rPr>
        <w:t>с бродячим скотом все равно остается и это как правило одни и те же люди которым просто наплевать на остальных. Нужно хоть немножко уважать дуг друга и понимать что вокруг вас тоже люди.</w:t>
      </w:r>
    </w:p>
    <w:p w:rsidR="00540C2E" w:rsidRPr="00D80BF5" w:rsidRDefault="00540C2E"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На сегодняшний день еще возникает очень серьезный вопрос с ветеринарным обслуживанием скота частного сектора. </w:t>
      </w:r>
      <w:r w:rsidR="003D1313">
        <w:rPr>
          <w:rFonts w:ascii="Times New Roman" w:hAnsi="Times New Roman" w:cs="Times New Roman"/>
          <w:sz w:val="28"/>
          <w:szCs w:val="28"/>
        </w:rPr>
        <w:t>Ветработник нашего села</w:t>
      </w:r>
      <w:r>
        <w:rPr>
          <w:rFonts w:ascii="Times New Roman" w:hAnsi="Times New Roman" w:cs="Times New Roman"/>
          <w:sz w:val="28"/>
          <w:szCs w:val="28"/>
        </w:rPr>
        <w:t xml:space="preserve"> ушел на пенсию и сегодня мы остались без ветработника, как будут проходить вакцинации, забор анализов крови пока не известно. Вопрос пока остается открытым</w:t>
      </w:r>
      <w:r w:rsidR="003D1313">
        <w:rPr>
          <w:rFonts w:ascii="Times New Roman" w:hAnsi="Times New Roman" w:cs="Times New Roman"/>
          <w:sz w:val="28"/>
          <w:szCs w:val="28"/>
        </w:rPr>
        <w:t>.</w:t>
      </w:r>
      <w:r>
        <w:rPr>
          <w:rFonts w:ascii="Times New Roman" w:hAnsi="Times New Roman" w:cs="Times New Roman"/>
          <w:sz w:val="28"/>
          <w:szCs w:val="28"/>
        </w:rPr>
        <w:t xml:space="preserve">  </w:t>
      </w:r>
    </w:p>
    <w:p w:rsidR="007126D5" w:rsidRPr="00D80BF5" w:rsidRDefault="007126D5" w:rsidP="0030446A">
      <w:pPr>
        <w:spacing w:after="0"/>
        <w:jc w:val="both"/>
        <w:rPr>
          <w:rFonts w:ascii="Times New Roman" w:eastAsia="Times New Roman" w:hAnsi="Times New Roman" w:cs="Times New Roman"/>
          <w:sz w:val="28"/>
          <w:szCs w:val="28"/>
        </w:rPr>
      </w:pPr>
      <w:r w:rsidRPr="00D80BF5">
        <w:rPr>
          <w:rFonts w:ascii="Times New Roman" w:hAnsi="Times New Roman" w:cs="Times New Roman"/>
          <w:sz w:val="28"/>
          <w:szCs w:val="28"/>
        </w:rPr>
        <w:t xml:space="preserve"> </w:t>
      </w:r>
      <w:r w:rsidR="001173F6">
        <w:rPr>
          <w:rFonts w:ascii="Times New Roman" w:hAnsi="Times New Roman" w:cs="Times New Roman"/>
          <w:sz w:val="28"/>
          <w:szCs w:val="28"/>
        </w:rPr>
        <w:t>3.</w:t>
      </w:r>
      <w:r w:rsidRPr="00D80BF5">
        <w:rPr>
          <w:rFonts w:ascii="Times New Roman" w:hAnsi="Times New Roman" w:cs="Times New Roman"/>
          <w:sz w:val="28"/>
          <w:szCs w:val="28"/>
        </w:rPr>
        <w:t xml:space="preserve">  </w:t>
      </w:r>
      <w:r w:rsidR="00D80BF5" w:rsidRPr="00D80BF5">
        <w:rPr>
          <w:rFonts w:ascii="Times New Roman" w:hAnsi="Times New Roman" w:cs="Times New Roman"/>
          <w:sz w:val="28"/>
          <w:szCs w:val="28"/>
        </w:rPr>
        <w:t>И е</w:t>
      </w:r>
      <w:r w:rsidRPr="00D80BF5">
        <w:rPr>
          <w:rFonts w:ascii="Times New Roman" w:hAnsi="Times New Roman" w:cs="Times New Roman"/>
          <w:sz w:val="28"/>
          <w:szCs w:val="28"/>
        </w:rPr>
        <w:t>ще один важный момент-это пожары и в частном секторе и лесные пожары. Практика показывает, горим почти каждый год, пожары лесные, степные также присутствуют и бытовые в черте поселений. Причина – это, как правило  бесконтрольные сельхоз палы, а также сжигание мусора.</w:t>
      </w:r>
      <w:r w:rsidRPr="007F1CCE">
        <w:rPr>
          <w:rFonts w:ascii="Times New Roman" w:hAnsi="Times New Roman" w:cs="Times New Roman"/>
          <w:color w:val="FF0000"/>
          <w:sz w:val="28"/>
          <w:szCs w:val="28"/>
        </w:rPr>
        <w:t xml:space="preserve">  </w:t>
      </w:r>
      <w:r w:rsidRPr="00D80BF5">
        <w:rPr>
          <w:rFonts w:ascii="Times New Roman" w:hAnsi="Times New Roman" w:cs="Times New Roman"/>
          <w:sz w:val="28"/>
          <w:szCs w:val="28"/>
        </w:rPr>
        <w:t>И если говорить о пожарной безопасности, то по Постановлению Губернатора на территории области запрещены сельхоз палы, сжигание мусора. В администрации имеется вся нормативно-правовая база, имеется комиссии по ГО ЧС и ПБ, средства пожаротушения. Организована рабочая группа из 6 человек ПЧ-112</w:t>
      </w:r>
      <w:r w:rsidR="00254D68" w:rsidRPr="00D80BF5">
        <w:rPr>
          <w:rFonts w:ascii="Times New Roman" w:hAnsi="Times New Roman" w:cs="Times New Roman"/>
          <w:sz w:val="28"/>
          <w:szCs w:val="28"/>
        </w:rPr>
        <w:t xml:space="preserve"> совместно с администрацией </w:t>
      </w:r>
      <w:r w:rsidRPr="00D80BF5">
        <w:rPr>
          <w:rFonts w:ascii="Times New Roman" w:hAnsi="Times New Roman" w:cs="Times New Roman"/>
          <w:sz w:val="28"/>
          <w:szCs w:val="28"/>
        </w:rPr>
        <w:t xml:space="preserve"> по проверке частного жилого сектора, она уделяет особое внимание местам проживания одиноких социально-незащищенных граждан с их инструктажем по мерам пожарной безопасности, проверкой состояния печного отопления, электрической проводки. Если подвести черту и анализировать бытовые пожары, то здесь можно увидеть следующее: пожары </w:t>
      </w:r>
      <w:r w:rsidR="00D80BF5" w:rsidRPr="00D80BF5">
        <w:rPr>
          <w:rFonts w:ascii="Times New Roman" w:hAnsi="Times New Roman" w:cs="Times New Roman"/>
          <w:sz w:val="28"/>
          <w:szCs w:val="28"/>
        </w:rPr>
        <w:t xml:space="preserve">чаще </w:t>
      </w:r>
      <w:r w:rsidRPr="00D80BF5">
        <w:rPr>
          <w:rFonts w:ascii="Times New Roman" w:hAnsi="Times New Roman" w:cs="Times New Roman"/>
          <w:sz w:val="28"/>
          <w:szCs w:val="28"/>
        </w:rPr>
        <w:t>происходят у тех людей и на тех подворьях, где проживают социально неблагополучные семьи.</w:t>
      </w:r>
      <w:r w:rsidR="0030446A" w:rsidRPr="007F1CCE">
        <w:rPr>
          <w:rFonts w:ascii="Times New Roman" w:hAnsi="Times New Roman" w:cs="Times New Roman"/>
          <w:color w:val="FF0000"/>
          <w:sz w:val="28"/>
          <w:szCs w:val="28"/>
        </w:rPr>
        <w:t xml:space="preserve"> </w:t>
      </w:r>
      <w:r w:rsidR="0030446A" w:rsidRPr="00D80BF5">
        <w:rPr>
          <w:rFonts w:ascii="Times New Roman" w:hAnsi="Times New Roman" w:cs="Times New Roman"/>
          <w:sz w:val="28"/>
          <w:szCs w:val="28"/>
        </w:rPr>
        <w:t>Как правило в течение года все население</w:t>
      </w:r>
      <w:r w:rsidR="00D80BF5" w:rsidRPr="00D80BF5">
        <w:rPr>
          <w:rFonts w:ascii="Times New Roman" w:hAnsi="Times New Roman" w:cs="Times New Roman"/>
          <w:sz w:val="28"/>
          <w:szCs w:val="28"/>
        </w:rPr>
        <w:t xml:space="preserve"> всегда </w:t>
      </w:r>
      <w:r w:rsidR="0030446A" w:rsidRPr="00D80BF5">
        <w:rPr>
          <w:rFonts w:ascii="Times New Roman" w:hAnsi="Times New Roman" w:cs="Times New Roman"/>
          <w:sz w:val="28"/>
          <w:szCs w:val="28"/>
        </w:rPr>
        <w:t xml:space="preserve"> проинструктировано </w:t>
      </w:r>
      <w:r w:rsidR="00D80BF5" w:rsidRPr="00D80BF5">
        <w:rPr>
          <w:rFonts w:ascii="Times New Roman" w:hAnsi="Times New Roman" w:cs="Times New Roman"/>
          <w:sz w:val="28"/>
          <w:szCs w:val="28"/>
        </w:rPr>
        <w:t>на 100% по пожарной б</w:t>
      </w:r>
      <w:r w:rsidR="003D1313">
        <w:rPr>
          <w:rFonts w:ascii="Times New Roman" w:hAnsi="Times New Roman" w:cs="Times New Roman"/>
          <w:sz w:val="28"/>
          <w:szCs w:val="28"/>
        </w:rPr>
        <w:t>езопасности.</w:t>
      </w:r>
      <w:r w:rsidR="0030446A" w:rsidRPr="00D80BF5">
        <w:rPr>
          <w:rFonts w:ascii="Times New Roman" w:hAnsi="Times New Roman" w:cs="Times New Roman"/>
          <w:sz w:val="28"/>
          <w:szCs w:val="28"/>
        </w:rPr>
        <w:t xml:space="preserve"> </w:t>
      </w:r>
      <w:r w:rsidRPr="00D80BF5">
        <w:rPr>
          <w:rFonts w:ascii="Times New Roman" w:hAnsi="Times New Roman" w:cs="Times New Roman"/>
          <w:sz w:val="28"/>
          <w:szCs w:val="28"/>
        </w:rPr>
        <w:t xml:space="preserve">Поэтому,  просьба обратить серьезное внимание на палы, чтобы ничего не горело, чтобы у нас было чисто и уютно. Рассчитываю </w:t>
      </w:r>
      <w:r w:rsidR="00254D68" w:rsidRPr="00D80BF5">
        <w:rPr>
          <w:rFonts w:ascii="Times New Roman" w:hAnsi="Times New Roman" w:cs="Times New Roman"/>
          <w:sz w:val="28"/>
          <w:szCs w:val="28"/>
        </w:rPr>
        <w:t>на вашу сознательность и помощь</w:t>
      </w:r>
      <w:r w:rsidR="0030446A" w:rsidRPr="00D80BF5">
        <w:rPr>
          <w:rFonts w:ascii="Times New Roman" w:hAnsi="Times New Roman" w:cs="Times New Roman"/>
          <w:sz w:val="28"/>
          <w:szCs w:val="28"/>
        </w:rPr>
        <w:t>.</w:t>
      </w:r>
    </w:p>
    <w:p w:rsidR="00A96FFD" w:rsidRPr="007F1CCE" w:rsidRDefault="00A96FFD" w:rsidP="007126D5">
      <w:pPr>
        <w:spacing w:after="0" w:line="240" w:lineRule="auto"/>
        <w:jc w:val="both"/>
        <w:rPr>
          <w:rFonts w:ascii="Times New Roman" w:eastAsia="Times New Roman" w:hAnsi="Times New Roman" w:cs="Times New Roman"/>
          <w:color w:val="FF0000"/>
          <w:sz w:val="28"/>
          <w:szCs w:val="28"/>
        </w:rPr>
      </w:pPr>
    </w:p>
    <w:p w:rsidR="00D80BF5" w:rsidRDefault="00D80BF5" w:rsidP="007126D5">
      <w:pPr>
        <w:spacing w:after="0" w:line="240" w:lineRule="auto"/>
        <w:jc w:val="both"/>
        <w:rPr>
          <w:rFonts w:ascii="Times New Roman" w:eastAsia="Times New Roman" w:hAnsi="Times New Roman" w:cs="Times New Roman"/>
          <w:sz w:val="28"/>
          <w:szCs w:val="28"/>
        </w:rPr>
      </w:pPr>
    </w:p>
    <w:p w:rsidR="00D80BF5" w:rsidRDefault="00D80BF5" w:rsidP="007126D5">
      <w:pPr>
        <w:spacing w:after="0" w:line="240" w:lineRule="auto"/>
        <w:jc w:val="both"/>
        <w:rPr>
          <w:rFonts w:ascii="Times New Roman" w:eastAsia="Times New Roman" w:hAnsi="Times New Roman" w:cs="Times New Roman"/>
          <w:sz w:val="28"/>
          <w:szCs w:val="28"/>
        </w:rPr>
      </w:pPr>
    </w:p>
    <w:sectPr w:rsidR="00D80BF5" w:rsidSect="00F8560B">
      <w:pgSz w:w="11906" w:h="16838"/>
      <w:pgMar w:top="1134" w:right="99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4484D"/>
    <w:multiLevelType w:val="hybridMultilevel"/>
    <w:tmpl w:val="343C6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04752"/>
    <w:multiLevelType w:val="hybridMultilevel"/>
    <w:tmpl w:val="A6E67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71228F"/>
    <w:multiLevelType w:val="hybridMultilevel"/>
    <w:tmpl w:val="C292F26E"/>
    <w:lvl w:ilvl="0" w:tplc="0419000F">
      <w:start w:val="1"/>
      <w:numFmt w:val="decimal"/>
      <w:lvlText w:val="%1."/>
      <w:lvlJc w:val="left"/>
      <w:pPr>
        <w:tabs>
          <w:tab w:val="num" w:pos="720"/>
        </w:tabs>
        <w:ind w:left="720" w:hanging="360"/>
      </w:pPr>
      <w:rPr>
        <w:rFonts w:hint="default"/>
      </w:rPr>
    </w:lvl>
    <w:lvl w:ilvl="1" w:tplc="2B8C04E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E0736D"/>
    <w:multiLevelType w:val="hybridMultilevel"/>
    <w:tmpl w:val="7A382CCE"/>
    <w:lvl w:ilvl="0" w:tplc="D9E0E936">
      <w:start w:val="3"/>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36C72207"/>
    <w:multiLevelType w:val="hybridMultilevel"/>
    <w:tmpl w:val="7278E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135CE6"/>
    <w:multiLevelType w:val="hybridMultilevel"/>
    <w:tmpl w:val="D910DF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9C40DA"/>
    <w:multiLevelType w:val="hybridMultilevel"/>
    <w:tmpl w:val="FA52A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A165A3"/>
    <w:multiLevelType w:val="hybridMultilevel"/>
    <w:tmpl w:val="099AA308"/>
    <w:lvl w:ilvl="0" w:tplc="C4E4148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8A4107E"/>
    <w:multiLevelType w:val="hybridMultilevel"/>
    <w:tmpl w:val="0C2A2258"/>
    <w:lvl w:ilvl="0" w:tplc="BC3CD4D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10"/>
  </w:num>
  <w:num w:numId="6">
    <w:abstractNumId w:val="4"/>
  </w:num>
  <w:num w:numId="7">
    <w:abstractNumId w:val="9"/>
  </w:num>
  <w:num w:numId="8">
    <w:abstractNumId w:val="6"/>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7126D5"/>
    <w:rsid w:val="000031A5"/>
    <w:rsid w:val="000533D0"/>
    <w:rsid w:val="00060771"/>
    <w:rsid w:val="00065F07"/>
    <w:rsid w:val="00070B88"/>
    <w:rsid w:val="00090656"/>
    <w:rsid w:val="000B620C"/>
    <w:rsid w:val="000D6529"/>
    <w:rsid w:val="001173F6"/>
    <w:rsid w:val="00146AC4"/>
    <w:rsid w:val="00160349"/>
    <w:rsid w:val="00174685"/>
    <w:rsid w:val="00193B4C"/>
    <w:rsid w:val="001A75A7"/>
    <w:rsid w:val="001C67D7"/>
    <w:rsid w:val="0020239E"/>
    <w:rsid w:val="0020416D"/>
    <w:rsid w:val="0021426E"/>
    <w:rsid w:val="00246066"/>
    <w:rsid w:val="00254D68"/>
    <w:rsid w:val="00291842"/>
    <w:rsid w:val="00295B72"/>
    <w:rsid w:val="002A1D1B"/>
    <w:rsid w:val="002C29DA"/>
    <w:rsid w:val="002D4FE0"/>
    <w:rsid w:val="002D7BFF"/>
    <w:rsid w:val="002E4E3E"/>
    <w:rsid w:val="002F0BE7"/>
    <w:rsid w:val="002F3DF7"/>
    <w:rsid w:val="0030446A"/>
    <w:rsid w:val="003054B2"/>
    <w:rsid w:val="00352D83"/>
    <w:rsid w:val="003655F4"/>
    <w:rsid w:val="00365984"/>
    <w:rsid w:val="00370EB6"/>
    <w:rsid w:val="003837D2"/>
    <w:rsid w:val="00390D93"/>
    <w:rsid w:val="00396C9F"/>
    <w:rsid w:val="003D1313"/>
    <w:rsid w:val="003F1230"/>
    <w:rsid w:val="003F7365"/>
    <w:rsid w:val="00403273"/>
    <w:rsid w:val="004168C3"/>
    <w:rsid w:val="00433CDE"/>
    <w:rsid w:val="004475E3"/>
    <w:rsid w:val="00452C79"/>
    <w:rsid w:val="004560BF"/>
    <w:rsid w:val="004915F4"/>
    <w:rsid w:val="004972EF"/>
    <w:rsid w:val="004A4FAB"/>
    <w:rsid w:val="004B1293"/>
    <w:rsid w:val="004D77F1"/>
    <w:rsid w:val="004F5984"/>
    <w:rsid w:val="005168D4"/>
    <w:rsid w:val="0052598F"/>
    <w:rsid w:val="00540C2E"/>
    <w:rsid w:val="00541822"/>
    <w:rsid w:val="00545375"/>
    <w:rsid w:val="0055398E"/>
    <w:rsid w:val="0057254E"/>
    <w:rsid w:val="00576D82"/>
    <w:rsid w:val="00581664"/>
    <w:rsid w:val="00592CBC"/>
    <w:rsid w:val="005D5FBA"/>
    <w:rsid w:val="006629DA"/>
    <w:rsid w:val="00683FDC"/>
    <w:rsid w:val="006B392E"/>
    <w:rsid w:val="006C5EA8"/>
    <w:rsid w:val="006D52BF"/>
    <w:rsid w:val="006F720F"/>
    <w:rsid w:val="00700912"/>
    <w:rsid w:val="00703979"/>
    <w:rsid w:val="0071104D"/>
    <w:rsid w:val="0071194B"/>
    <w:rsid w:val="007126D5"/>
    <w:rsid w:val="007327B7"/>
    <w:rsid w:val="00741439"/>
    <w:rsid w:val="0076023A"/>
    <w:rsid w:val="00772E79"/>
    <w:rsid w:val="00786CE2"/>
    <w:rsid w:val="007C527B"/>
    <w:rsid w:val="007D0584"/>
    <w:rsid w:val="007E6DCC"/>
    <w:rsid w:val="007F1CCE"/>
    <w:rsid w:val="00810C7D"/>
    <w:rsid w:val="00813C98"/>
    <w:rsid w:val="00841EA7"/>
    <w:rsid w:val="0086332B"/>
    <w:rsid w:val="008761A2"/>
    <w:rsid w:val="00882C7A"/>
    <w:rsid w:val="00896B9E"/>
    <w:rsid w:val="008C55C6"/>
    <w:rsid w:val="008D7498"/>
    <w:rsid w:val="008F7F52"/>
    <w:rsid w:val="00901FBA"/>
    <w:rsid w:val="0093376E"/>
    <w:rsid w:val="009703D6"/>
    <w:rsid w:val="0099786F"/>
    <w:rsid w:val="009B0DF1"/>
    <w:rsid w:val="009B1C6D"/>
    <w:rsid w:val="009B6757"/>
    <w:rsid w:val="009C189F"/>
    <w:rsid w:val="009C67D9"/>
    <w:rsid w:val="009E7741"/>
    <w:rsid w:val="009F552D"/>
    <w:rsid w:val="00A305CE"/>
    <w:rsid w:val="00A36294"/>
    <w:rsid w:val="00A464C8"/>
    <w:rsid w:val="00A5148C"/>
    <w:rsid w:val="00A556DA"/>
    <w:rsid w:val="00A6156A"/>
    <w:rsid w:val="00A74E4D"/>
    <w:rsid w:val="00A86448"/>
    <w:rsid w:val="00A8784C"/>
    <w:rsid w:val="00A96FFD"/>
    <w:rsid w:val="00AA2027"/>
    <w:rsid w:val="00AD6801"/>
    <w:rsid w:val="00AE0848"/>
    <w:rsid w:val="00AE727A"/>
    <w:rsid w:val="00B01560"/>
    <w:rsid w:val="00B4363D"/>
    <w:rsid w:val="00B853D3"/>
    <w:rsid w:val="00B92F2F"/>
    <w:rsid w:val="00BB6AA8"/>
    <w:rsid w:val="00BC2127"/>
    <w:rsid w:val="00BD00EB"/>
    <w:rsid w:val="00BD497A"/>
    <w:rsid w:val="00BD592B"/>
    <w:rsid w:val="00BD5EF3"/>
    <w:rsid w:val="00C10AE5"/>
    <w:rsid w:val="00C30128"/>
    <w:rsid w:val="00C66D57"/>
    <w:rsid w:val="00C71A3D"/>
    <w:rsid w:val="00C71E88"/>
    <w:rsid w:val="00C75006"/>
    <w:rsid w:val="00C93EA8"/>
    <w:rsid w:val="00CA3736"/>
    <w:rsid w:val="00CE6EC4"/>
    <w:rsid w:val="00D20005"/>
    <w:rsid w:val="00D23680"/>
    <w:rsid w:val="00D316F5"/>
    <w:rsid w:val="00D43D95"/>
    <w:rsid w:val="00D45BE7"/>
    <w:rsid w:val="00D64AF6"/>
    <w:rsid w:val="00D72474"/>
    <w:rsid w:val="00D80BF5"/>
    <w:rsid w:val="00D84E5F"/>
    <w:rsid w:val="00D90C71"/>
    <w:rsid w:val="00DC61B5"/>
    <w:rsid w:val="00DF1677"/>
    <w:rsid w:val="00E215DC"/>
    <w:rsid w:val="00E256B8"/>
    <w:rsid w:val="00E3149B"/>
    <w:rsid w:val="00E32BAE"/>
    <w:rsid w:val="00E71D69"/>
    <w:rsid w:val="00E9514B"/>
    <w:rsid w:val="00EA4BD4"/>
    <w:rsid w:val="00EA4CF7"/>
    <w:rsid w:val="00EB384F"/>
    <w:rsid w:val="00EC352D"/>
    <w:rsid w:val="00ED4CA0"/>
    <w:rsid w:val="00EE2D10"/>
    <w:rsid w:val="00F11ABE"/>
    <w:rsid w:val="00F265B9"/>
    <w:rsid w:val="00F27C5C"/>
    <w:rsid w:val="00F30FA1"/>
    <w:rsid w:val="00F33F08"/>
    <w:rsid w:val="00F47AB1"/>
    <w:rsid w:val="00F6358B"/>
    <w:rsid w:val="00F72250"/>
    <w:rsid w:val="00F8560B"/>
    <w:rsid w:val="00FE1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28"/>
  </w:style>
  <w:style w:type="paragraph" w:styleId="1">
    <w:name w:val="heading 1"/>
    <w:basedOn w:val="a"/>
    <w:next w:val="a"/>
    <w:link w:val="10"/>
    <w:qFormat/>
    <w:rsid w:val="00A96FFD"/>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A96FFD"/>
    <w:pPr>
      <w:keepNext/>
      <w:spacing w:after="0" w:line="240" w:lineRule="auto"/>
      <w:outlineLvl w:val="1"/>
    </w:pPr>
    <w:rPr>
      <w:rFonts w:ascii="Times New Roman" w:eastAsia="Times New Roman" w:hAnsi="Times New Roman" w:cs="Times New Roman"/>
      <w:b/>
      <w:bCs/>
      <w:sz w:val="24"/>
      <w:szCs w:val="24"/>
    </w:rPr>
  </w:style>
  <w:style w:type="paragraph" w:styleId="7">
    <w:name w:val="heading 7"/>
    <w:basedOn w:val="a"/>
    <w:next w:val="a"/>
    <w:link w:val="70"/>
    <w:uiPriority w:val="9"/>
    <w:semiHidden/>
    <w:unhideWhenUsed/>
    <w:qFormat/>
    <w:rsid w:val="0070397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6FFD"/>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A96FFD"/>
    <w:rPr>
      <w:rFonts w:ascii="Times New Roman" w:eastAsia="Times New Roman" w:hAnsi="Times New Roman" w:cs="Times New Roman"/>
      <w:b/>
      <w:bCs/>
      <w:sz w:val="24"/>
      <w:szCs w:val="24"/>
    </w:rPr>
  </w:style>
  <w:style w:type="paragraph" w:styleId="a3">
    <w:name w:val="Body Text"/>
    <w:basedOn w:val="a"/>
    <w:link w:val="a4"/>
    <w:unhideWhenUsed/>
    <w:rsid w:val="00A96FFD"/>
    <w:pPr>
      <w:spacing w:after="0" w:line="240" w:lineRule="auto"/>
      <w:jc w:val="both"/>
    </w:pPr>
    <w:rPr>
      <w:rFonts w:ascii="Times New Roman" w:eastAsia="Times New Roman" w:hAnsi="Times New Roman" w:cs="Times New Roman"/>
      <w:sz w:val="28"/>
      <w:szCs w:val="24"/>
      <w:lang w:eastAsia="en-US"/>
    </w:rPr>
  </w:style>
  <w:style w:type="character" w:customStyle="1" w:styleId="a4">
    <w:name w:val="Основной текст Знак"/>
    <w:basedOn w:val="a0"/>
    <w:link w:val="a3"/>
    <w:rsid w:val="00A96FFD"/>
    <w:rPr>
      <w:rFonts w:ascii="Times New Roman" w:eastAsia="Times New Roman" w:hAnsi="Times New Roman" w:cs="Times New Roman"/>
      <w:sz w:val="28"/>
      <w:szCs w:val="24"/>
      <w:lang w:eastAsia="en-US"/>
    </w:rPr>
  </w:style>
  <w:style w:type="paragraph" w:styleId="a5">
    <w:name w:val="header"/>
    <w:basedOn w:val="a"/>
    <w:link w:val="a6"/>
    <w:unhideWhenUsed/>
    <w:rsid w:val="00A96F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A96FFD"/>
    <w:rPr>
      <w:rFonts w:ascii="Times New Roman" w:eastAsia="Times New Roman" w:hAnsi="Times New Roman" w:cs="Times New Roman"/>
      <w:sz w:val="24"/>
      <w:szCs w:val="24"/>
    </w:rPr>
  </w:style>
  <w:style w:type="paragraph" w:styleId="a7">
    <w:name w:val="footer"/>
    <w:basedOn w:val="a"/>
    <w:link w:val="a8"/>
    <w:unhideWhenUsed/>
    <w:rsid w:val="00A96F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A96FFD"/>
    <w:rPr>
      <w:rFonts w:ascii="Times New Roman" w:eastAsia="Times New Roman" w:hAnsi="Times New Roman" w:cs="Times New Roman"/>
      <w:sz w:val="24"/>
      <w:szCs w:val="24"/>
    </w:rPr>
  </w:style>
  <w:style w:type="paragraph" w:styleId="a9">
    <w:name w:val="Body Text Indent"/>
    <w:basedOn w:val="a"/>
    <w:link w:val="aa"/>
    <w:unhideWhenUsed/>
    <w:rsid w:val="00A96FF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A96FFD"/>
    <w:rPr>
      <w:rFonts w:ascii="Times New Roman" w:eastAsia="Times New Roman" w:hAnsi="Times New Roman" w:cs="Times New Roman"/>
      <w:sz w:val="24"/>
      <w:szCs w:val="24"/>
    </w:rPr>
  </w:style>
  <w:style w:type="paragraph" w:styleId="ab">
    <w:name w:val="Balloon Text"/>
    <w:basedOn w:val="a"/>
    <w:link w:val="ac"/>
    <w:semiHidden/>
    <w:unhideWhenUsed/>
    <w:rsid w:val="00A96FFD"/>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A96FFD"/>
    <w:rPr>
      <w:rFonts w:ascii="Tahoma" w:eastAsia="Times New Roman" w:hAnsi="Tahoma" w:cs="Tahoma"/>
      <w:sz w:val="16"/>
      <w:szCs w:val="16"/>
    </w:rPr>
  </w:style>
  <w:style w:type="paragraph" w:styleId="ad">
    <w:name w:val="Title"/>
    <w:basedOn w:val="a"/>
    <w:link w:val="ae"/>
    <w:qFormat/>
    <w:rsid w:val="00A96FFD"/>
    <w:pPr>
      <w:spacing w:after="0" w:line="240" w:lineRule="auto"/>
      <w:jc w:val="center"/>
    </w:pPr>
    <w:rPr>
      <w:rFonts w:ascii="Times New Roman" w:eastAsia="Times New Roman" w:hAnsi="Times New Roman" w:cs="Times New Roman"/>
      <w:sz w:val="28"/>
      <w:szCs w:val="24"/>
      <w:lang w:eastAsia="en-US"/>
    </w:rPr>
  </w:style>
  <w:style w:type="character" w:customStyle="1" w:styleId="ae">
    <w:name w:val="Название Знак"/>
    <w:basedOn w:val="a0"/>
    <w:link w:val="ad"/>
    <w:rsid w:val="00A96FFD"/>
    <w:rPr>
      <w:rFonts w:ascii="Times New Roman" w:eastAsia="Times New Roman" w:hAnsi="Times New Roman" w:cs="Times New Roman"/>
      <w:sz w:val="28"/>
      <w:szCs w:val="24"/>
      <w:lang w:eastAsia="en-US"/>
    </w:rPr>
  </w:style>
  <w:style w:type="paragraph" w:styleId="af">
    <w:name w:val="Subtitle"/>
    <w:basedOn w:val="a"/>
    <w:link w:val="af0"/>
    <w:qFormat/>
    <w:rsid w:val="00A96FFD"/>
    <w:pPr>
      <w:spacing w:after="0" w:line="360" w:lineRule="auto"/>
      <w:jc w:val="center"/>
    </w:pPr>
    <w:rPr>
      <w:rFonts w:ascii="Times New Roman" w:eastAsia="Times New Roman" w:hAnsi="Times New Roman" w:cs="Times New Roman"/>
      <w:b/>
      <w:sz w:val="28"/>
      <w:szCs w:val="20"/>
      <w:lang w:eastAsia="en-US"/>
    </w:rPr>
  </w:style>
  <w:style w:type="character" w:customStyle="1" w:styleId="af0">
    <w:name w:val="Подзаголовок Знак"/>
    <w:basedOn w:val="a0"/>
    <w:link w:val="af"/>
    <w:rsid w:val="00A96FFD"/>
    <w:rPr>
      <w:rFonts w:ascii="Times New Roman" w:eastAsia="Times New Roman" w:hAnsi="Times New Roman" w:cs="Times New Roman"/>
      <w:b/>
      <w:sz w:val="28"/>
      <w:szCs w:val="20"/>
      <w:lang w:eastAsia="en-US"/>
    </w:rPr>
  </w:style>
  <w:style w:type="numbering" w:customStyle="1" w:styleId="11">
    <w:name w:val="Нет списка1"/>
    <w:next w:val="a2"/>
    <w:semiHidden/>
    <w:unhideWhenUsed/>
    <w:rsid w:val="00A96FFD"/>
  </w:style>
  <w:style w:type="table" w:styleId="af1">
    <w:name w:val="Table Grid"/>
    <w:basedOn w:val="a1"/>
    <w:uiPriority w:val="59"/>
    <w:rsid w:val="00A864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qFormat/>
    <w:rsid w:val="00AA2027"/>
    <w:pPr>
      <w:suppressAutoHyphens/>
      <w:spacing w:after="0" w:line="240" w:lineRule="auto"/>
    </w:pPr>
    <w:rPr>
      <w:rFonts w:ascii="Times New Roman" w:eastAsia="Arial Unicode MS" w:hAnsi="Times New Roman" w:cs="Times New Roman"/>
      <w:sz w:val="28"/>
      <w:szCs w:val="28"/>
      <w:lang w:eastAsia="hi-IN" w:bidi="hi-IN"/>
    </w:rPr>
  </w:style>
  <w:style w:type="character" w:customStyle="1" w:styleId="70">
    <w:name w:val="Заголовок 7 Знак"/>
    <w:basedOn w:val="a0"/>
    <w:link w:val="7"/>
    <w:uiPriority w:val="9"/>
    <w:semiHidden/>
    <w:rsid w:val="00703979"/>
    <w:rPr>
      <w:rFonts w:asciiTheme="majorHAnsi" w:eastAsiaTheme="majorEastAsia" w:hAnsiTheme="majorHAnsi" w:cstheme="majorBidi"/>
      <w:i/>
      <w:iCs/>
      <w:color w:val="404040" w:themeColor="text1" w:themeTint="BF"/>
    </w:rPr>
  </w:style>
  <w:style w:type="paragraph" w:styleId="af2">
    <w:name w:val="Normal (Web)"/>
    <w:basedOn w:val="a"/>
    <w:uiPriority w:val="99"/>
    <w:unhideWhenUsed/>
    <w:rsid w:val="00703979"/>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03979"/>
    <w:pPr>
      <w:spacing w:after="120" w:line="480" w:lineRule="auto"/>
      <w:ind w:left="283"/>
    </w:pPr>
  </w:style>
  <w:style w:type="character" w:customStyle="1" w:styleId="22">
    <w:name w:val="Основной текст с отступом 2 Знак"/>
    <w:basedOn w:val="a0"/>
    <w:link w:val="21"/>
    <w:uiPriority w:val="99"/>
    <w:semiHidden/>
    <w:rsid w:val="00703979"/>
  </w:style>
  <w:style w:type="character" w:customStyle="1" w:styleId="articleseparator">
    <w:name w:val="article_separator"/>
    <w:basedOn w:val="a0"/>
    <w:rsid w:val="00703979"/>
  </w:style>
  <w:style w:type="paragraph" w:styleId="af3">
    <w:name w:val="No Spacing"/>
    <w:uiPriority w:val="1"/>
    <w:qFormat/>
    <w:rsid w:val="00070B88"/>
    <w:pPr>
      <w:spacing w:after="0" w:line="240" w:lineRule="auto"/>
    </w:pPr>
    <w:rPr>
      <w:rFonts w:eastAsiaTheme="minorHAnsi"/>
      <w:lang w:eastAsia="en-US"/>
    </w:rPr>
  </w:style>
  <w:style w:type="paragraph" w:styleId="af4">
    <w:name w:val="List Paragraph"/>
    <w:basedOn w:val="a"/>
    <w:uiPriority w:val="34"/>
    <w:qFormat/>
    <w:rsid w:val="00741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811">
      <w:bodyDiv w:val="1"/>
      <w:marLeft w:val="0"/>
      <w:marRight w:val="0"/>
      <w:marTop w:val="0"/>
      <w:marBottom w:val="0"/>
      <w:divBdr>
        <w:top w:val="none" w:sz="0" w:space="0" w:color="auto"/>
        <w:left w:val="none" w:sz="0" w:space="0" w:color="auto"/>
        <w:bottom w:val="none" w:sz="0" w:space="0" w:color="auto"/>
        <w:right w:val="none" w:sz="0" w:space="0" w:color="auto"/>
      </w:divBdr>
    </w:div>
    <w:div w:id="510484611">
      <w:bodyDiv w:val="1"/>
      <w:marLeft w:val="0"/>
      <w:marRight w:val="0"/>
      <w:marTop w:val="0"/>
      <w:marBottom w:val="0"/>
      <w:divBdr>
        <w:top w:val="none" w:sz="0" w:space="0" w:color="auto"/>
        <w:left w:val="none" w:sz="0" w:space="0" w:color="auto"/>
        <w:bottom w:val="none" w:sz="0" w:space="0" w:color="auto"/>
        <w:right w:val="none" w:sz="0" w:space="0" w:color="auto"/>
      </w:divBdr>
    </w:div>
    <w:div w:id="637221097">
      <w:bodyDiv w:val="1"/>
      <w:marLeft w:val="0"/>
      <w:marRight w:val="0"/>
      <w:marTop w:val="0"/>
      <w:marBottom w:val="0"/>
      <w:divBdr>
        <w:top w:val="none" w:sz="0" w:space="0" w:color="auto"/>
        <w:left w:val="none" w:sz="0" w:space="0" w:color="auto"/>
        <w:bottom w:val="none" w:sz="0" w:space="0" w:color="auto"/>
        <w:right w:val="none" w:sz="0" w:space="0" w:color="auto"/>
      </w:divBdr>
    </w:div>
    <w:div w:id="6672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10A32-FB7A-4BC4-844D-3868730E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Pages>
  <Words>3104</Words>
  <Characters>17694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Баклушевский сс</cp:lastModifiedBy>
  <cp:revision>67</cp:revision>
  <cp:lastPrinted>2021-02-27T06:11:00Z</cp:lastPrinted>
  <dcterms:created xsi:type="dcterms:W3CDTF">2018-02-05T05:44:00Z</dcterms:created>
  <dcterms:modified xsi:type="dcterms:W3CDTF">2021-03-02T04:52:00Z</dcterms:modified>
</cp:coreProperties>
</file>