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82" w:rsidRPr="005D54EC" w:rsidRDefault="008C3582" w:rsidP="008C358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Порядок расчета неустойки за просрочку уплаты алиментов</w:t>
      </w:r>
    </w:p>
    <w:p w:rsidR="008C3582" w:rsidRPr="005D54EC" w:rsidRDefault="008C3582" w:rsidP="008C358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3582" w:rsidRPr="005D54EC" w:rsidRDefault="008C3582" w:rsidP="008C358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ab/>
        <w:t>Неустойка по алиментам, взыскиваемым по решению суда, составляет 0,1% от суммы задолженности за каждый день просрочки. Если алименты уплачиваются на основании соглашения об их уплате, порядок расчета неустойки определяется таким соглашением.</w:t>
      </w:r>
      <w:r w:rsidRPr="005D54EC">
        <w:rPr>
          <w:rFonts w:ascii="Times New Roman" w:hAnsi="Times New Roman"/>
          <w:sz w:val="28"/>
          <w:szCs w:val="28"/>
          <w:lang w:eastAsia="ru-RU"/>
        </w:rPr>
        <w:tab/>
      </w:r>
    </w:p>
    <w:p w:rsidR="008C3582" w:rsidRPr="005D54EC" w:rsidRDefault="008C3582" w:rsidP="008C358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Ответственность за несвоевременную уплату алиментов</w:t>
      </w:r>
    </w:p>
    <w:p w:rsidR="008C3582" w:rsidRPr="005D54EC" w:rsidRDefault="008C3582" w:rsidP="008C358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При образовании задолженности по вине лица, обязанного уплачивать алименты по соглашению об уплате алиментов, виновное лицо несет ответственность в порядке, предусмотренном этим соглашением.</w:t>
      </w:r>
    </w:p>
    <w:p w:rsidR="008C3582" w:rsidRPr="005D54EC" w:rsidRDefault="008C3582" w:rsidP="008C358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При образовании задолженности по вине лица, обязанного уплачивать алименты по решению суда, виновное лицо уплачивает получателю алиментов неустойку в размере 1/10 процента от суммы невыплаченных алиментов за каждый день просрочки. Кроме того, получатель алиментов вправе также взыскать с виновного должника все причиненные просрочкой исполнения алиментных обязательств убытки в части, не покрытой неустойкой (ст. 115 СК РФ).</w:t>
      </w:r>
    </w:p>
    <w:p w:rsidR="008C3582" w:rsidRPr="005D54EC" w:rsidRDefault="008C3582" w:rsidP="008C358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Если задолженность по алиментам, уплачиваемым по решению суда, образовалась не по вине плательщика алиментов (например, в связи с несвоевременной выплатой заработной платы, задержкой или неправильным перечислением алиментных сумм банками и т.п.), то ответственность за их неуплату на него не возлагается (п. 63 Постановления Пленума Верховного Суда РФ от 26.12.2017 N 56; разд. X Обзора, утв. Президиумом Верховного Суда РФ 13.05.2015).</w:t>
      </w:r>
    </w:p>
    <w:p w:rsidR="008C3582" w:rsidRPr="005D54EC" w:rsidRDefault="008C3582" w:rsidP="008C358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Также суд может по иску плательщика алиментов освободить его полностью или частично от уплаты задолженности по алиментам и по уплате неустойки за несвоевременную уплату алиментов, если установит, что неуплата алиментов имела место в связи с его болезнью или по другим уважительным причинам и его материальное и семейное положение не дает возможности погасить образовавшуюся задолженность (п. 2 ст. 114 СК РФ).</w:t>
      </w:r>
    </w:p>
    <w:p w:rsidR="008C3582" w:rsidRPr="005D54EC" w:rsidRDefault="008C3582" w:rsidP="008C358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Порядок расчета неустойки по алиментам</w:t>
      </w:r>
    </w:p>
    <w:p w:rsidR="008C3582" w:rsidRPr="005D54EC" w:rsidRDefault="008C3582" w:rsidP="008C358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Алименты, взыскиваемые по решению суда, должны уплачиваться ежемесячно. Следовательно, неустойку за их неуплату необходимо определять по каждому просроченному месячному платежу исходя из суммы этого платежа и количества дней его просрочки, определяемого на день вынесения решения суда о взыскании неустойки. При этом, если алименты не индексировались, следует исходить из того размера алиментов, в котором должник должен был уплачивать алименты с учетом индексации.</w:t>
      </w:r>
    </w:p>
    <w:p w:rsidR="008C3582" w:rsidRPr="005D54EC" w:rsidRDefault="008C3582" w:rsidP="008C358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Неустойка нередко исчисляется путем умножения общей суммы алиментной задолженности на установленный размер неустойки и на общее количество дней просрочки. В этом случае сумма неустойки, как правило, превышает сумму долга по алиментам, на которую начисляется неустойка. Однако производить расчет таким образом неправильно (п. 64 Постановления Пленума Верховного Суда РФ N 56; разд. X Обзора, утв. Президиумом Верховного Суда РФ 13.05.2015).</w:t>
      </w:r>
    </w:p>
    <w:p w:rsidR="008C3582" w:rsidRPr="005D54EC" w:rsidRDefault="008C3582" w:rsidP="008C358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lastRenderedPageBreak/>
        <w:t>По заявлению стороны в споре суд может применить исковую давность и отказать в удовлетворении иска (полностью или в части) о взыскании неустойки по мотиву пропуска срока исковой давности, исчисляемого отдельно по каждому просроченному месячному платежу (ст. 4 СК РФ; ст. ст. 196, 199, 208 ГК РФ; п. 65 Постановления Пленума Верховного Суда РФ N 56).</w:t>
      </w:r>
    </w:p>
    <w:p w:rsidR="008C3582" w:rsidRPr="005D54EC" w:rsidRDefault="008C3582" w:rsidP="008C358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Неустойка по алиментам определяется по формуле:</w:t>
      </w:r>
    </w:p>
    <w:p w:rsidR="008C3582" w:rsidRPr="005D54EC" w:rsidRDefault="008C3582" w:rsidP="008C358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Н = А x 0,1% x Кд,</w:t>
      </w:r>
    </w:p>
    <w:p w:rsidR="008C3582" w:rsidRPr="005D54EC" w:rsidRDefault="008C3582" w:rsidP="008C358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где: Н - сумма неустойки за каждый месяц просрочки,</w:t>
      </w:r>
    </w:p>
    <w:p w:rsidR="008C3582" w:rsidRPr="005D54EC" w:rsidRDefault="008C3582" w:rsidP="008C358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А - сумма задолженности по алиментам на конец месяца,</w:t>
      </w:r>
    </w:p>
    <w:p w:rsidR="008C3582" w:rsidRPr="005D54EC" w:rsidRDefault="008C3582" w:rsidP="008C358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Кд - количество дней просрочки.</w:t>
      </w:r>
    </w:p>
    <w:p w:rsidR="008C3582" w:rsidRPr="005D54EC" w:rsidRDefault="008C3582" w:rsidP="008C358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Сумма неустойки за весь период просрочки определяется путем сложения сумм неустойки за каждый месяц просрочки.</w:t>
      </w:r>
    </w:p>
    <w:p w:rsidR="008C3582" w:rsidRPr="005D54EC" w:rsidRDefault="008C3582" w:rsidP="008C358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Размер задолженности по алиментам определяется судебным приставом-исполнителем. Задолженность по алиментам, уплачиваемым на несовершеннолетних детей в долях к заработку должника, определяется исходя из заработка и иного дохода должника за период, в течение которого алименты не взыскивались. Если должник в этот период не работал либо не были представлены документы о его доходах за этот период, то задолженность по алиментам определяется исходя из размера средней заработной платы в РФ на момент взыскания задолженности (п. п. 3, 4 ст. 113 СК РФ; ч. 2, 3 ст. 102 Закона от 02.10.2007 N 229-ФЗ).</w:t>
      </w:r>
    </w:p>
    <w:p w:rsidR="008C3582" w:rsidRPr="005D54EC" w:rsidRDefault="008C3582" w:rsidP="008C358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Пример. Расчет неустойки по алиментам</w:t>
      </w:r>
    </w:p>
    <w:p w:rsidR="008C3582" w:rsidRPr="005D54EC" w:rsidRDefault="008C3582" w:rsidP="008C358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Решением суда с А. в пользу Б. взысканы алименты на содержание несовершеннолетнего ребенка в размере 1/4 части заработной платы или иного дохода начиная с 01.09.2021. Срок уплаты алиментов за сентябрь 2021 г. - до 01.10.2021, за октябрь 2021 г. - до 01.11.2021. Размер задолженности по алиментам без учета неустойки составляет 10 000 руб. как за сентябрь 2021 г., так и за октябрь 2021 г.</w:t>
      </w:r>
    </w:p>
    <w:p w:rsidR="008C3582" w:rsidRPr="005D54EC" w:rsidRDefault="008C3582" w:rsidP="008C358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Должником задолженность по алиментам за сентябрь и октябрь 2021 г. погашена 20.12.2021.</w:t>
      </w:r>
    </w:p>
    <w:p w:rsidR="008C3582" w:rsidRPr="005D54EC" w:rsidRDefault="008C3582" w:rsidP="008C358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Таким образом, размер неустойки составит: 1 310 руб. = 10 000 руб. x 0,1% x 31 дн. + 20 000 руб. x 0,1% x 50 дн.</w:t>
      </w:r>
    </w:p>
    <w:p w:rsidR="008C3582" w:rsidRPr="005D54EC" w:rsidRDefault="008C3582" w:rsidP="008C358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3582" w:rsidRPr="005D54EC" w:rsidRDefault="008C3582" w:rsidP="008C358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ab/>
      </w:r>
      <w:r w:rsidRPr="005D54EC">
        <w:rPr>
          <w:rFonts w:ascii="Times New Roman" w:hAnsi="Times New Roman"/>
          <w:sz w:val="28"/>
          <w:szCs w:val="28"/>
          <w:lang w:eastAsia="ru-RU"/>
        </w:rPr>
        <w:tab/>
      </w:r>
      <w:r w:rsidRPr="005D54EC">
        <w:rPr>
          <w:rFonts w:ascii="Times New Roman" w:hAnsi="Times New Roman"/>
          <w:sz w:val="28"/>
          <w:szCs w:val="28"/>
          <w:lang w:eastAsia="ru-RU"/>
        </w:rPr>
        <w:tab/>
      </w:r>
      <w:r w:rsidRPr="005D54EC">
        <w:rPr>
          <w:rFonts w:ascii="Times New Roman" w:hAnsi="Times New Roman"/>
          <w:sz w:val="28"/>
          <w:szCs w:val="28"/>
          <w:lang w:eastAsia="ru-RU"/>
        </w:rPr>
        <w:tab/>
      </w:r>
      <w:r w:rsidRPr="005D54EC">
        <w:rPr>
          <w:rFonts w:ascii="Times New Roman" w:hAnsi="Times New Roman"/>
          <w:sz w:val="28"/>
          <w:szCs w:val="28"/>
          <w:lang w:eastAsia="ru-RU"/>
        </w:rPr>
        <w:tab/>
        <w:t>Помощник прокурора Тимошенко Т.Е.</w:t>
      </w:r>
    </w:p>
    <w:p w:rsidR="008C3582" w:rsidRPr="005D54EC" w:rsidRDefault="008C3582" w:rsidP="008C358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3582" w:rsidRPr="005D54EC" w:rsidRDefault="008C3582" w:rsidP="008C358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3582" w:rsidRPr="005D54EC" w:rsidRDefault="008C3582" w:rsidP="008C358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59"/>
    <w:rsid w:val="000003DA"/>
    <w:rsid w:val="000003E5"/>
    <w:rsid w:val="00002D82"/>
    <w:rsid w:val="00003DDA"/>
    <w:rsid w:val="000041AD"/>
    <w:rsid w:val="00004FBA"/>
    <w:rsid w:val="00007597"/>
    <w:rsid w:val="000106FC"/>
    <w:rsid w:val="00010AB9"/>
    <w:rsid w:val="00011618"/>
    <w:rsid w:val="000120D9"/>
    <w:rsid w:val="00013975"/>
    <w:rsid w:val="00016898"/>
    <w:rsid w:val="00017B80"/>
    <w:rsid w:val="00017CF6"/>
    <w:rsid w:val="00020A39"/>
    <w:rsid w:val="00020FBB"/>
    <w:rsid w:val="000223FA"/>
    <w:rsid w:val="000226C6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35D"/>
    <w:rsid w:val="000376EA"/>
    <w:rsid w:val="00040A1D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5D37"/>
    <w:rsid w:val="00056063"/>
    <w:rsid w:val="00057655"/>
    <w:rsid w:val="000605D2"/>
    <w:rsid w:val="00060F2A"/>
    <w:rsid w:val="0006152E"/>
    <w:rsid w:val="00061866"/>
    <w:rsid w:val="000620E5"/>
    <w:rsid w:val="0006286B"/>
    <w:rsid w:val="000628B3"/>
    <w:rsid w:val="0006433A"/>
    <w:rsid w:val="00065AEF"/>
    <w:rsid w:val="00067586"/>
    <w:rsid w:val="00067D61"/>
    <w:rsid w:val="00070303"/>
    <w:rsid w:val="000704D7"/>
    <w:rsid w:val="00071AE4"/>
    <w:rsid w:val="000720F6"/>
    <w:rsid w:val="00073A6F"/>
    <w:rsid w:val="0007643B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A6C"/>
    <w:rsid w:val="000878EE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364"/>
    <w:rsid w:val="000B3485"/>
    <w:rsid w:val="000B372C"/>
    <w:rsid w:val="000B3926"/>
    <w:rsid w:val="000B4EC6"/>
    <w:rsid w:val="000B5194"/>
    <w:rsid w:val="000B6C93"/>
    <w:rsid w:val="000C0D2A"/>
    <w:rsid w:val="000C3B0A"/>
    <w:rsid w:val="000C4BC2"/>
    <w:rsid w:val="000C5145"/>
    <w:rsid w:val="000C555B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7747"/>
    <w:rsid w:val="000D7F02"/>
    <w:rsid w:val="000E1707"/>
    <w:rsid w:val="000E25DD"/>
    <w:rsid w:val="000E288D"/>
    <w:rsid w:val="000E5F89"/>
    <w:rsid w:val="000E620F"/>
    <w:rsid w:val="000E79B7"/>
    <w:rsid w:val="000F02B4"/>
    <w:rsid w:val="000F3129"/>
    <w:rsid w:val="000F4F66"/>
    <w:rsid w:val="000F76B5"/>
    <w:rsid w:val="000F7F3D"/>
    <w:rsid w:val="0010093C"/>
    <w:rsid w:val="00100A57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A7E"/>
    <w:rsid w:val="00117A10"/>
    <w:rsid w:val="0012062F"/>
    <w:rsid w:val="00121B20"/>
    <w:rsid w:val="001234AC"/>
    <w:rsid w:val="00127C08"/>
    <w:rsid w:val="0013079B"/>
    <w:rsid w:val="00130EDD"/>
    <w:rsid w:val="00131277"/>
    <w:rsid w:val="0013286E"/>
    <w:rsid w:val="00132B29"/>
    <w:rsid w:val="00132BF6"/>
    <w:rsid w:val="00133718"/>
    <w:rsid w:val="00133E44"/>
    <w:rsid w:val="0013416A"/>
    <w:rsid w:val="001342F7"/>
    <w:rsid w:val="001343EB"/>
    <w:rsid w:val="0013491B"/>
    <w:rsid w:val="00135185"/>
    <w:rsid w:val="00137588"/>
    <w:rsid w:val="0013768F"/>
    <w:rsid w:val="00137865"/>
    <w:rsid w:val="0014155C"/>
    <w:rsid w:val="00141561"/>
    <w:rsid w:val="00142E44"/>
    <w:rsid w:val="001501A1"/>
    <w:rsid w:val="00150D02"/>
    <w:rsid w:val="00152130"/>
    <w:rsid w:val="00152389"/>
    <w:rsid w:val="001544DE"/>
    <w:rsid w:val="00154A0E"/>
    <w:rsid w:val="00155471"/>
    <w:rsid w:val="001565A5"/>
    <w:rsid w:val="0015784F"/>
    <w:rsid w:val="00157F5A"/>
    <w:rsid w:val="0016187C"/>
    <w:rsid w:val="001619B9"/>
    <w:rsid w:val="0016251D"/>
    <w:rsid w:val="00163D8F"/>
    <w:rsid w:val="001677F5"/>
    <w:rsid w:val="001701E8"/>
    <w:rsid w:val="00170A83"/>
    <w:rsid w:val="001714F8"/>
    <w:rsid w:val="001721EF"/>
    <w:rsid w:val="001724A1"/>
    <w:rsid w:val="00172F94"/>
    <w:rsid w:val="00173092"/>
    <w:rsid w:val="001742E1"/>
    <w:rsid w:val="0017651A"/>
    <w:rsid w:val="00176626"/>
    <w:rsid w:val="0017694B"/>
    <w:rsid w:val="001769AD"/>
    <w:rsid w:val="00176D89"/>
    <w:rsid w:val="001802A1"/>
    <w:rsid w:val="001803AF"/>
    <w:rsid w:val="00180B2C"/>
    <w:rsid w:val="00181E93"/>
    <w:rsid w:val="00182A4B"/>
    <w:rsid w:val="0018380F"/>
    <w:rsid w:val="001839D5"/>
    <w:rsid w:val="00184953"/>
    <w:rsid w:val="0018569D"/>
    <w:rsid w:val="00185E2A"/>
    <w:rsid w:val="00187199"/>
    <w:rsid w:val="0018760B"/>
    <w:rsid w:val="00187DBB"/>
    <w:rsid w:val="001908DA"/>
    <w:rsid w:val="0019097E"/>
    <w:rsid w:val="00192043"/>
    <w:rsid w:val="00193893"/>
    <w:rsid w:val="0019437E"/>
    <w:rsid w:val="00195452"/>
    <w:rsid w:val="00196112"/>
    <w:rsid w:val="00197159"/>
    <w:rsid w:val="001A0028"/>
    <w:rsid w:val="001A0258"/>
    <w:rsid w:val="001A0482"/>
    <w:rsid w:val="001A1249"/>
    <w:rsid w:val="001A1F7F"/>
    <w:rsid w:val="001A41FF"/>
    <w:rsid w:val="001A51BB"/>
    <w:rsid w:val="001A5941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6B3A"/>
    <w:rsid w:val="001C1913"/>
    <w:rsid w:val="001C24E8"/>
    <w:rsid w:val="001C24ED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3D9"/>
    <w:rsid w:val="001D458C"/>
    <w:rsid w:val="001D4DFC"/>
    <w:rsid w:val="001D6ABE"/>
    <w:rsid w:val="001D75A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23F9"/>
    <w:rsid w:val="00202C75"/>
    <w:rsid w:val="002104B6"/>
    <w:rsid w:val="00211679"/>
    <w:rsid w:val="002156B5"/>
    <w:rsid w:val="002164E8"/>
    <w:rsid w:val="002167FF"/>
    <w:rsid w:val="00220B81"/>
    <w:rsid w:val="00220EFF"/>
    <w:rsid w:val="002216EB"/>
    <w:rsid w:val="00223590"/>
    <w:rsid w:val="0022441C"/>
    <w:rsid w:val="00224C58"/>
    <w:rsid w:val="00224F28"/>
    <w:rsid w:val="002250E8"/>
    <w:rsid w:val="00225979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91B"/>
    <w:rsid w:val="002362E9"/>
    <w:rsid w:val="00236885"/>
    <w:rsid w:val="00237488"/>
    <w:rsid w:val="00237EAF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EEB"/>
    <w:rsid w:val="00247C85"/>
    <w:rsid w:val="00250460"/>
    <w:rsid w:val="0025133D"/>
    <w:rsid w:val="0025242C"/>
    <w:rsid w:val="00253CAC"/>
    <w:rsid w:val="00253DAF"/>
    <w:rsid w:val="00254B70"/>
    <w:rsid w:val="00255E14"/>
    <w:rsid w:val="00256B5C"/>
    <w:rsid w:val="00257A86"/>
    <w:rsid w:val="00261452"/>
    <w:rsid w:val="00262DDE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131"/>
    <w:rsid w:val="00276AA5"/>
    <w:rsid w:val="002821DF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2199"/>
    <w:rsid w:val="002B27B5"/>
    <w:rsid w:val="002B4B27"/>
    <w:rsid w:val="002B503E"/>
    <w:rsid w:val="002B51F9"/>
    <w:rsid w:val="002B55F8"/>
    <w:rsid w:val="002B60BB"/>
    <w:rsid w:val="002C0BF2"/>
    <w:rsid w:val="002C1579"/>
    <w:rsid w:val="002C18FD"/>
    <w:rsid w:val="002C22C8"/>
    <w:rsid w:val="002C2E6C"/>
    <w:rsid w:val="002C32EC"/>
    <w:rsid w:val="002C4DB9"/>
    <w:rsid w:val="002C53A9"/>
    <w:rsid w:val="002D0D27"/>
    <w:rsid w:val="002D14FB"/>
    <w:rsid w:val="002D1680"/>
    <w:rsid w:val="002D1996"/>
    <w:rsid w:val="002D2502"/>
    <w:rsid w:val="002D3A72"/>
    <w:rsid w:val="002D3AC2"/>
    <w:rsid w:val="002D3E7E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F1B75"/>
    <w:rsid w:val="002F2197"/>
    <w:rsid w:val="002F2C8B"/>
    <w:rsid w:val="002F306B"/>
    <w:rsid w:val="002F57D4"/>
    <w:rsid w:val="002F70DB"/>
    <w:rsid w:val="002F7441"/>
    <w:rsid w:val="00300526"/>
    <w:rsid w:val="003007AF"/>
    <w:rsid w:val="003010C9"/>
    <w:rsid w:val="00302A93"/>
    <w:rsid w:val="00302E5B"/>
    <w:rsid w:val="00302EFC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47C7"/>
    <w:rsid w:val="003178EA"/>
    <w:rsid w:val="00317CFB"/>
    <w:rsid w:val="003206B6"/>
    <w:rsid w:val="00322292"/>
    <w:rsid w:val="00322FE5"/>
    <w:rsid w:val="003302D2"/>
    <w:rsid w:val="003311E6"/>
    <w:rsid w:val="003338DD"/>
    <w:rsid w:val="00334265"/>
    <w:rsid w:val="00335278"/>
    <w:rsid w:val="003352DB"/>
    <w:rsid w:val="00335B60"/>
    <w:rsid w:val="0033620F"/>
    <w:rsid w:val="00336476"/>
    <w:rsid w:val="00340DAF"/>
    <w:rsid w:val="003427E2"/>
    <w:rsid w:val="00343247"/>
    <w:rsid w:val="00344BDE"/>
    <w:rsid w:val="00344EDE"/>
    <w:rsid w:val="00344FFC"/>
    <w:rsid w:val="00347049"/>
    <w:rsid w:val="003472E4"/>
    <w:rsid w:val="00347888"/>
    <w:rsid w:val="00351136"/>
    <w:rsid w:val="00351B30"/>
    <w:rsid w:val="003534C6"/>
    <w:rsid w:val="00354869"/>
    <w:rsid w:val="003549E8"/>
    <w:rsid w:val="0035795A"/>
    <w:rsid w:val="00357F27"/>
    <w:rsid w:val="00362C84"/>
    <w:rsid w:val="00364168"/>
    <w:rsid w:val="003644E5"/>
    <w:rsid w:val="00364516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350"/>
    <w:rsid w:val="00383546"/>
    <w:rsid w:val="00384D3F"/>
    <w:rsid w:val="0038510A"/>
    <w:rsid w:val="00386BA8"/>
    <w:rsid w:val="0038769C"/>
    <w:rsid w:val="00390109"/>
    <w:rsid w:val="00394CA8"/>
    <w:rsid w:val="003953A4"/>
    <w:rsid w:val="003967D7"/>
    <w:rsid w:val="003972B0"/>
    <w:rsid w:val="00397AAC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2A70"/>
    <w:rsid w:val="003B4D90"/>
    <w:rsid w:val="003B53EE"/>
    <w:rsid w:val="003B5E23"/>
    <w:rsid w:val="003B7FF1"/>
    <w:rsid w:val="003C108A"/>
    <w:rsid w:val="003C12B0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4375"/>
    <w:rsid w:val="003D5027"/>
    <w:rsid w:val="003D52DF"/>
    <w:rsid w:val="003D625C"/>
    <w:rsid w:val="003D64DD"/>
    <w:rsid w:val="003E0985"/>
    <w:rsid w:val="003E19A8"/>
    <w:rsid w:val="003E1B11"/>
    <w:rsid w:val="003E28AE"/>
    <w:rsid w:val="003E3C23"/>
    <w:rsid w:val="003E3E7F"/>
    <w:rsid w:val="003E43FB"/>
    <w:rsid w:val="003E54F3"/>
    <w:rsid w:val="003E5748"/>
    <w:rsid w:val="003E5C44"/>
    <w:rsid w:val="003E72B1"/>
    <w:rsid w:val="003F1093"/>
    <w:rsid w:val="003F3903"/>
    <w:rsid w:val="003F4585"/>
    <w:rsid w:val="003F5005"/>
    <w:rsid w:val="003F73DF"/>
    <w:rsid w:val="003F7DC5"/>
    <w:rsid w:val="00400752"/>
    <w:rsid w:val="0040084C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16281"/>
    <w:rsid w:val="00416F7E"/>
    <w:rsid w:val="00421C0A"/>
    <w:rsid w:val="004229E3"/>
    <w:rsid w:val="00423956"/>
    <w:rsid w:val="00424983"/>
    <w:rsid w:val="00425362"/>
    <w:rsid w:val="00425561"/>
    <w:rsid w:val="00425840"/>
    <w:rsid w:val="00431079"/>
    <w:rsid w:val="004311E3"/>
    <w:rsid w:val="00432959"/>
    <w:rsid w:val="004337FD"/>
    <w:rsid w:val="00434C03"/>
    <w:rsid w:val="004356E9"/>
    <w:rsid w:val="0044158E"/>
    <w:rsid w:val="00441FD6"/>
    <w:rsid w:val="004422D9"/>
    <w:rsid w:val="0044380E"/>
    <w:rsid w:val="00444993"/>
    <w:rsid w:val="00444AF5"/>
    <w:rsid w:val="00444C0E"/>
    <w:rsid w:val="00445C0C"/>
    <w:rsid w:val="00445C58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2CA5"/>
    <w:rsid w:val="00462D72"/>
    <w:rsid w:val="00463EA4"/>
    <w:rsid w:val="004701CD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938ED"/>
    <w:rsid w:val="00493F28"/>
    <w:rsid w:val="00496FF1"/>
    <w:rsid w:val="004A1EDB"/>
    <w:rsid w:val="004A217F"/>
    <w:rsid w:val="004A3108"/>
    <w:rsid w:val="004A3A60"/>
    <w:rsid w:val="004A4353"/>
    <w:rsid w:val="004A46F9"/>
    <w:rsid w:val="004A4877"/>
    <w:rsid w:val="004A4A13"/>
    <w:rsid w:val="004A527D"/>
    <w:rsid w:val="004A540F"/>
    <w:rsid w:val="004A546E"/>
    <w:rsid w:val="004A594E"/>
    <w:rsid w:val="004A6850"/>
    <w:rsid w:val="004A696F"/>
    <w:rsid w:val="004A7AED"/>
    <w:rsid w:val="004A7F9E"/>
    <w:rsid w:val="004B025C"/>
    <w:rsid w:val="004B047E"/>
    <w:rsid w:val="004B0B07"/>
    <w:rsid w:val="004B22F3"/>
    <w:rsid w:val="004B3A3B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12B4"/>
    <w:rsid w:val="004D45AD"/>
    <w:rsid w:val="004D4E3E"/>
    <w:rsid w:val="004D6137"/>
    <w:rsid w:val="004D67FD"/>
    <w:rsid w:val="004D788B"/>
    <w:rsid w:val="004E0580"/>
    <w:rsid w:val="004E26A3"/>
    <w:rsid w:val="004E5ED5"/>
    <w:rsid w:val="004E6384"/>
    <w:rsid w:val="004E6723"/>
    <w:rsid w:val="004E6A9F"/>
    <w:rsid w:val="004F17EA"/>
    <w:rsid w:val="004F3FEB"/>
    <w:rsid w:val="004F430C"/>
    <w:rsid w:val="004F4405"/>
    <w:rsid w:val="004F45FE"/>
    <w:rsid w:val="004F4EE7"/>
    <w:rsid w:val="004F52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24A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285"/>
    <w:rsid w:val="00530800"/>
    <w:rsid w:val="005312AF"/>
    <w:rsid w:val="00531870"/>
    <w:rsid w:val="005318D4"/>
    <w:rsid w:val="00533BE7"/>
    <w:rsid w:val="00533E95"/>
    <w:rsid w:val="00534DB1"/>
    <w:rsid w:val="00535213"/>
    <w:rsid w:val="005356EB"/>
    <w:rsid w:val="00540411"/>
    <w:rsid w:val="00540A07"/>
    <w:rsid w:val="0054312F"/>
    <w:rsid w:val="00543392"/>
    <w:rsid w:val="00544A91"/>
    <w:rsid w:val="005467FF"/>
    <w:rsid w:val="00546A62"/>
    <w:rsid w:val="00546DFC"/>
    <w:rsid w:val="00547D9D"/>
    <w:rsid w:val="00550631"/>
    <w:rsid w:val="00550652"/>
    <w:rsid w:val="005515D9"/>
    <w:rsid w:val="005520EB"/>
    <w:rsid w:val="00552694"/>
    <w:rsid w:val="00552FB2"/>
    <w:rsid w:val="00557326"/>
    <w:rsid w:val="00560822"/>
    <w:rsid w:val="00560D10"/>
    <w:rsid w:val="00561428"/>
    <w:rsid w:val="00561B2D"/>
    <w:rsid w:val="005620C3"/>
    <w:rsid w:val="0056229F"/>
    <w:rsid w:val="005628D4"/>
    <w:rsid w:val="00562E87"/>
    <w:rsid w:val="00564552"/>
    <w:rsid w:val="00564EC7"/>
    <w:rsid w:val="00566A2B"/>
    <w:rsid w:val="00566C78"/>
    <w:rsid w:val="0056701E"/>
    <w:rsid w:val="00567059"/>
    <w:rsid w:val="00573B74"/>
    <w:rsid w:val="00574544"/>
    <w:rsid w:val="00574A20"/>
    <w:rsid w:val="00574E3A"/>
    <w:rsid w:val="0057554E"/>
    <w:rsid w:val="00575E0C"/>
    <w:rsid w:val="005804BC"/>
    <w:rsid w:val="00581FF6"/>
    <w:rsid w:val="00583023"/>
    <w:rsid w:val="00584A9E"/>
    <w:rsid w:val="00585E5E"/>
    <w:rsid w:val="00587F5B"/>
    <w:rsid w:val="00592781"/>
    <w:rsid w:val="00593A87"/>
    <w:rsid w:val="00594587"/>
    <w:rsid w:val="00595014"/>
    <w:rsid w:val="0059685A"/>
    <w:rsid w:val="005A1FA3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5B4C"/>
    <w:rsid w:val="005B6092"/>
    <w:rsid w:val="005B6290"/>
    <w:rsid w:val="005B6FF8"/>
    <w:rsid w:val="005B79DC"/>
    <w:rsid w:val="005B7AC8"/>
    <w:rsid w:val="005C02BB"/>
    <w:rsid w:val="005C0B09"/>
    <w:rsid w:val="005C10A1"/>
    <w:rsid w:val="005C1ADF"/>
    <w:rsid w:val="005C5119"/>
    <w:rsid w:val="005C5511"/>
    <w:rsid w:val="005C553B"/>
    <w:rsid w:val="005C5979"/>
    <w:rsid w:val="005C5F7E"/>
    <w:rsid w:val="005C62C2"/>
    <w:rsid w:val="005C6CB8"/>
    <w:rsid w:val="005C7452"/>
    <w:rsid w:val="005D04A5"/>
    <w:rsid w:val="005D05DF"/>
    <w:rsid w:val="005D06A8"/>
    <w:rsid w:val="005D159C"/>
    <w:rsid w:val="005D1F55"/>
    <w:rsid w:val="005D3387"/>
    <w:rsid w:val="005D3F61"/>
    <w:rsid w:val="005D4644"/>
    <w:rsid w:val="005D53C2"/>
    <w:rsid w:val="005D5675"/>
    <w:rsid w:val="005D5A43"/>
    <w:rsid w:val="005D7B4E"/>
    <w:rsid w:val="005E1F57"/>
    <w:rsid w:val="005E1FD3"/>
    <w:rsid w:val="005E234F"/>
    <w:rsid w:val="005E31A1"/>
    <w:rsid w:val="005E3416"/>
    <w:rsid w:val="005E499B"/>
    <w:rsid w:val="005E526E"/>
    <w:rsid w:val="005E5623"/>
    <w:rsid w:val="005E586E"/>
    <w:rsid w:val="005E58A0"/>
    <w:rsid w:val="005E79A2"/>
    <w:rsid w:val="005F1621"/>
    <w:rsid w:val="005F191D"/>
    <w:rsid w:val="005F22D6"/>
    <w:rsid w:val="005F4E42"/>
    <w:rsid w:val="005F5EB0"/>
    <w:rsid w:val="005F6A9D"/>
    <w:rsid w:val="005F7A9E"/>
    <w:rsid w:val="006008D3"/>
    <w:rsid w:val="00602242"/>
    <w:rsid w:val="00602267"/>
    <w:rsid w:val="00602347"/>
    <w:rsid w:val="0060484F"/>
    <w:rsid w:val="0060504F"/>
    <w:rsid w:val="00606F31"/>
    <w:rsid w:val="00607BA9"/>
    <w:rsid w:val="006103AC"/>
    <w:rsid w:val="00611152"/>
    <w:rsid w:val="006111A0"/>
    <w:rsid w:val="00611360"/>
    <w:rsid w:val="00612523"/>
    <w:rsid w:val="00612942"/>
    <w:rsid w:val="00613613"/>
    <w:rsid w:val="00614597"/>
    <w:rsid w:val="00614B73"/>
    <w:rsid w:val="00620615"/>
    <w:rsid w:val="0062258F"/>
    <w:rsid w:val="00623966"/>
    <w:rsid w:val="00623BE2"/>
    <w:rsid w:val="00624823"/>
    <w:rsid w:val="00624F9B"/>
    <w:rsid w:val="0062578D"/>
    <w:rsid w:val="00625979"/>
    <w:rsid w:val="0063055D"/>
    <w:rsid w:val="00630968"/>
    <w:rsid w:val="00630D7C"/>
    <w:rsid w:val="0063144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E0F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53AB"/>
    <w:rsid w:val="00665601"/>
    <w:rsid w:val="00665904"/>
    <w:rsid w:val="0066729F"/>
    <w:rsid w:val="0067045B"/>
    <w:rsid w:val="006714F5"/>
    <w:rsid w:val="00671A8E"/>
    <w:rsid w:val="00671AFE"/>
    <w:rsid w:val="0067239C"/>
    <w:rsid w:val="00672605"/>
    <w:rsid w:val="006737B1"/>
    <w:rsid w:val="00673898"/>
    <w:rsid w:val="00674830"/>
    <w:rsid w:val="00674922"/>
    <w:rsid w:val="00675367"/>
    <w:rsid w:val="006755B2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4C35"/>
    <w:rsid w:val="0069533D"/>
    <w:rsid w:val="00696107"/>
    <w:rsid w:val="00696E00"/>
    <w:rsid w:val="00696FDF"/>
    <w:rsid w:val="00697D4E"/>
    <w:rsid w:val="006A023F"/>
    <w:rsid w:val="006A0C6D"/>
    <w:rsid w:val="006A1C20"/>
    <w:rsid w:val="006A3036"/>
    <w:rsid w:val="006A4703"/>
    <w:rsid w:val="006A49D9"/>
    <w:rsid w:val="006A57AC"/>
    <w:rsid w:val="006A647F"/>
    <w:rsid w:val="006B1ABB"/>
    <w:rsid w:val="006B247B"/>
    <w:rsid w:val="006B2AE1"/>
    <w:rsid w:val="006B3087"/>
    <w:rsid w:val="006B3198"/>
    <w:rsid w:val="006B35C2"/>
    <w:rsid w:val="006B3773"/>
    <w:rsid w:val="006B3FE0"/>
    <w:rsid w:val="006B4039"/>
    <w:rsid w:val="006B493E"/>
    <w:rsid w:val="006B4CDE"/>
    <w:rsid w:val="006B4D47"/>
    <w:rsid w:val="006B53FB"/>
    <w:rsid w:val="006B5CFB"/>
    <w:rsid w:val="006B7768"/>
    <w:rsid w:val="006C1674"/>
    <w:rsid w:val="006C3EB1"/>
    <w:rsid w:val="006C4F58"/>
    <w:rsid w:val="006C7300"/>
    <w:rsid w:val="006C76FB"/>
    <w:rsid w:val="006C7D5A"/>
    <w:rsid w:val="006D0193"/>
    <w:rsid w:val="006D01C2"/>
    <w:rsid w:val="006D10CD"/>
    <w:rsid w:val="006D164B"/>
    <w:rsid w:val="006D2F38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5680"/>
    <w:rsid w:val="007265FE"/>
    <w:rsid w:val="007270F8"/>
    <w:rsid w:val="007309AB"/>
    <w:rsid w:val="00730C9D"/>
    <w:rsid w:val="007313CF"/>
    <w:rsid w:val="00731E1A"/>
    <w:rsid w:val="0073208F"/>
    <w:rsid w:val="0073320B"/>
    <w:rsid w:val="007349B2"/>
    <w:rsid w:val="00734A57"/>
    <w:rsid w:val="007361AD"/>
    <w:rsid w:val="007366CB"/>
    <w:rsid w:val="007367D0"/>
    <w:rsid w:val="00736B19"/>
    <w:rsid w:val="00740DE5"/>
    <w:rsid w:val="00743551"/>
    <w:rsid w:val="00743CCE"/>
    <w:rsid w:val="0074484B"/>
    <w:rsid w:val="00746ABE"/>
    <w:rsid w:val="00750145"/>
    <w:rsid w:val="00751ECC"/>
    <w:rsid w:val="00752BAE"/>
    <w:rsid w:val="0075481B"/>
    <w:rsid w:val="00755E62"/>
    <w:rsid w:val="00756355"/>
    <w:rsid w:val="00757825"/>
    <w:rsid w:val="007606B6"/>
    <w:rsid w:val="00760F45"/>
    <w:rsid w:val="007613F5"/>
    <w:rsid w:val="00762AE2"/>
    <w:rsid w:val="00763F8B"/>
    <w:rsid w:val="007643FC"/>
    <w:rsid w:val="00764DB8"/>
    <w:rsid w:val="00764F70"/>
    <w:rsid w:val="00766156"/>
    <w:rsid w:val="00767DD3"/>
    <w:rsid w:val="00770A53"/>
    <w:rsid w:val="00770AA6"/>
    <w:rsid w:val="00772000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2A4A"/>
    <w:rsid w:val="0078350E"/>
    <w:rsid w:val="007842D5"/>
    <w:rsid w:val="0078540F"/>
    <w:rsid w:val="007854D5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58C2"/>
    <w:rsid w:val="00795DBA"/>
    <w:rsid w:val="00795DFF"/>
    <w:rsid w:val="00796EFF"/>
    <w:rsid w:val="00796FA1"/>
    <w:rsid w:val="00797A6D"/>
    <w:rsid w:val="007A075A"/>
    <w:rsid w:val="007A10EC"/>
    <w:rsid w:val="007A192B"/>
    <w:rsid w:val="007A1B48"/>
    <w:rsid w:val="007A1D19"/>
    <w:rsid w:val="007A2001"/>
    <w:rsid w:val="007A22FA"/>
    <w:rsid w:val="007A23F3"/>
    <w:rsid w:val="007A39FF"/>
    <w:rsid w:val="007A4111"/>
    <w:rsid w:val="007A43FE"/>
    <w:rsid w:val="007A52C1"/>
    <w:rsid w:val="007A54CA"/>
    <w:rsid w:val="007A5B8D"/>
    <w:rsid w:val="007A68F0"/>
    <w:rsid w:val="007A72DC"/>
    <w:rsid w:val="007A7578"/>
    <w:rsid w:val="007A7A92"/>
    <w:rsid w:val="007B0D64"/>
    <w:rsid w:val="007B0F3D"/>
    <w:rsid w:val="007B1EB4"/>
    <w:rsid w:val="007B1FEB"/>
    <w:rsid w:val="007B2622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9A"/>
    <w:rsid w:val="007D4626"/>
    <w:rsid w:val="007D62E9"/>
    <w:rsid w:val="007D6355"/>
    <w:rsid w:val="007D6528"/>
    <w:rsid w:val="007E20FB"/>
    <w:rsid w:val="007E210B"/>
    <w:rsid w:val="007E2482"/>
    <w:rsid w:val="007E33F8"/>
    <w:rsid w:val="007E43C9"/>
    <w:rsid w:val="007E49DD"/>
    <w:rsid w:val="007E4A67"/>
    <w:rsid w:val="007E5650"/>
    <w:rsid w:val="007E6C80"/>
    <w:rsid w:val="007E756E"/>
    <w:rsid w:val="007E7BDC"/>
    <w:rsid w:val="007F1334"/>
    <w:rsid w:val="007F3E17"/>
    <w:rsid w:val="007F4433"/>
    <w:rsid w:val="007F4D2D"/>
    <w:rsid w:val="007F535F"/>
    <w:rsid w:val="0080235C"/>
    <w:rsid w:val="008036C5"/>
    <w:rsid w:val="0080374D"/>
    <w:rsid w:val="00804D2B"/>
    <w:rsid w:val="00804E1D"/>
    <w:rsid w:val="00805C73"/>
    <w:rsid w:val="00806DA1"/>
    <w:rsid w:val="00806E49"/>
    <w:rsid w:val="00807021"/>
    <w:rsid w:val="00807D80"/>
    <w:rsid w:val="0081028A"/>
    <w:rsid w:val="00810462"/>
    <w:rsid w:val="00810544"/>
    <w:rsid w:val="00810551"/>
    <w:rsid w:val="00810E9F"/>
    <w:rsid w:val="00811556"/>
    <w:rsid w:val="00816518"/>
    <w:rsid w:val="008168AF"/>
    <w:rsid w:val="008168B7"/>
    <w:rsid w:val="00816A79"/>
    <w:rsid w:val="00817B98"/>
    <w:rsid w:val="00820CE7"/>
    <w:rsid w:val="00821CD2"/>
    <w:rsid w:val="00821EB7"/>
    <w:rsid w:val="008226B8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1E4A"/>
    <w:rsid w:val="00836532"/>
    <w:rsid w:val="008367AD"/>
    <w:rsid w:val="00836D84"/>
    <w:rsid w:val="00837A89"/>
    <w:rsid w:val="00837D1F"/>
    <w:rsid w:val="008414C2"/>
    <w:rsid w:val="0084159E"/>
    <w:rsid w:val="00842F4A"/>
    <w:rsid w:val="00846EE4"/>
    <w:rsid w:val="0084767A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579F1"/>
    <w:rsid w:val="0086322B"/>
    <w:rsid w:val="008636F8"/>
    <w:rsid w:val="0086489E"/>
    <w:rsid w:val="00865C0E"/>
    <w:rsid w:val="0086668A"/>
    <w:rsid w:val="008667CB"/>
    <w:rsid w:val="008673DF"/>
    <w:rsid w:val="00867FE3"/>
    <w:rsid w:val="008739BD"/>
    <w:rsid w:val="0087453E"/>
    <w:rsid w:val="0087479E"/>
    <w:rsid w:val="00875303"/>
    <w:rsid w:val="008757D2"/>
    <w:rsid w:val="00875A9D"/>
    <w:rsid w:val="0087604A"/>
    <w:rsid w:val="008764E9"/>
    <w:rsid w:val="00876BF8"/>
    <w:rsid w:val="00877546"/>
    <w:rsid w:val="00880566"/>
    <w:rsid w:val="00881015"/>
    <w:rsid w:val="008823B7"/>
    <w:rsid w:val="00882451"/>
    <w:rsid w:val="0088362F"/>
    <w:rsid w:val="00885AB0"/>
    <w:rsid w:val="0088608D"/>
    <w:rsid w:val="00886426"/>
    <w:rsid w:val="00890B0E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5EBD"/>
    <w:rsid w:val="008A7513"/>
    <w:rsid w:val="008A7CC3"/>
    <w:rsid w:val="008B3C34"/>
    <w:rsid w:val="008B4223"/>
    <w:rsid w:val="008B4397"/>
    <w:rsid w:val="008B4A24"/>
    <w:rsid w:val="008B4D7C"/>
    <w:rsid w:val="008B57FB"/>
    <w:rsid w:val="008B5C2E"/>
    <w:rsid w:val="008B62F9"/>
    <w:rsid w:val="008B79F7"/>
    <w:rsid w:val="008C00DC"/>
    <w:rsid w:val="008C0C99"/>
    <w:rsid w:val="008C1668"/>
    <w:rsid w:val="008C2D49"/>
    <w:rsid w:val="008C3582"/>
    <w:rsid w:val="008C5232"/>
    <w:rsid w:val="008C5341"/>
    <w:rsid w:val="008C7699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2FDD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5D47"/>
    <w:rsid w:val="00907BD2"/>
    <w:rsid w:val="00907F80"/>
    <w:rsid w:val="0091195F"/>
    <w:rsid w:val="00913DD8"/>
    <w:rsid w:val="00915A94"/>
    <w:rsid w:val="009167AC"/>
    <w:rsid w:val="00916C8B"/>
    <w:rsid w:val="00917462"/>
    <w:rsid w:val="00920E25"/>
    <w:rsid w:val="0092237E"/>
    <w:rsid w:val="00923E81"/>
    <w:rsid w:val="00924A49"/>
    <w:rsid w:val="009255EB"/>
    <w:rsid w:val="009268B9"/>
    <w:rsid w:val="00927D34"/>
    <w:rsid w:val="00927F0A"/>
    <w:rsid w:val="00930AC7"/>
    <w:rsid w:val="00931B99"/>
    <w:rsid w:val="009330ED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E85"/>
    <w:rsid w:val="00947D28"/>
    <w:rsid w:val="0095122D"/>
    <w:rsid w:val="009537F8"/>
    <w:rsid w:val="00953838"/>
    <w:rsid w:val="00954242"/>
    <w:rsid w:val="00957505"/>
    <w:rsid w:val="0095783A"/>
    <w:rsid w:val="00957CE3"/>
    <w:rsid w:val="0096017E"/>
    <w:rsid w:val="00960181"/>
    <w:rsid w:val="00960184"/>
    <w:rsid w:val="0096083B"/>
    <w:rsid w:val="00962B95"/>
    <w:rsid w:val="009632A5"/>
    <w:rsid w:val="00964B31"/>
    <w:rsid w:val="00964DC5"/>
    <w:rsid w:val="00965905"/>
    <w:rsid w:val="00965C6B"/>
    <w:rsid w:val="00965C88"/>
    <w:rsid w:val="009663F4"/>
    <w:rsid w:val="009704BC"/>
    <w:rsid w:val="00970841"/>
    <w:rsid w:val="009709F9"/>
    <w:rsid w:val="00970D9C"/>
    <w:rsid w:val="0097200F"/>
    <w:rsid w:val="0097245D"/>
    <w:rsid w:val="00972D52"/>
    <w:rsid w:val="00975D77"/>
    <w:rsid w:val="00977564"/>
    <w:rsid w:val="00980C17"/>
    <w:rsid w:val="00981AE4"/>
    <w:rsid w:val="00981CE8"/>
    <w:rsid w:val="00983537"/>
    <w:rsid w:val="00983E42"/>
    <w:rsid w:val="00984BA8"/>
    <w:rsid w:val="009902F1"/>
    <w:rsid w:val="00990384"/>
    <w:rsid w:val="0099064A"/>
    <w:rsid w:val="00991A65"/>
    <w:rsid w:val="0099263F"/>
    <w:rsid w:val="00993AE6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CC0"/>
    <w:rsid w:val="009A505D"/>
    <w:rsid w:val="009A589E"/>
    <w:rsid w:val="009A734F"/>
    <w:rsid w:val="009B150E"/>
    <w:rsid w:val="009B20FD"/>
    <w:rsid w:val="009B396E"/>
    <w:rsid w:val="009B458C"/>
    <w:rsid w:val="009B5786"/>
    <w:rsid w:val="009B5942"/>
    <w:rsid w:val="009B5DDB"/>
    <w:rsid w:val="009C03BC"/>
    <w:rsid w:val="009C5454"/>
    <w:rsid w:val="009C5D76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3E4F"/>
    <w:rsid w:val="009D496E"/>
    <w:rsid w:val="009D4E61"/>
    <w:rsid w:val="009D61D1"/>
    <w:rsid w:val="009D7277"/>
    <w:rsid w:val="009D774A"/>
    <w:rsid w:val="009E0547"/>
    <w:rsid w:val="009E10FA"/>
    <w:rsid w:val="009E1622"/>
    <w:rsid w:val="009E1B22"/>
    <w:rsid w:val="009E1EFF"/>
    <w:rsid w:val="009E2252"/>
    <w:rsid w:val="009E25B1"/>
    <w:rsid w:val="009E3A52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483B"/>
    <w:rsid w:val="00A060F2"/>
    <w:rsid w:val="00A0749D"/>
    <w:rsid w:val="00A1218F"/>
    <w:rsid w:val="00A12C40"/>
    <w:rsid w:val="00A133EA"/>
    <w:rsid w:val="00A1394C"/>
    <w:rsid w:val="00A142EB"/>
    <w:rsid w:val="00A1438C"/>
    <w:rsid w:val="00A15ACA"/>
    <w:rsid w:val="00A15D44"/>
    <w:rsid w:val="00A16562"/>
    <w:rsid w:val="00A17639"/>
    <w:rsid w:val="00A17F22"/>
    <w:rsid w:val="00A203F7"/>
    <w:rsid w:val="00A20621"/>
    <w:rsid w:val="00A22273"/>
    <w:rsid w:val="00A2584B"/>
    <w:rsid w:val="00A2620A"/>
    <w:rsid w:val="00A269F4"/>
    <w:rsid w:val="00A3046C"/>
    <w:rsid w:val="00A31079"/>
    <w:rsid w:val="00A33574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715"/>
    <w:rsid w:val="00A70D7C"/>
    <w:rsid w:val="00A71340"/>
    <w:rsid w:val="00A71C01"/>
    <w:rsid w:val="00A73674"/>
    <w:rsid w:val="00A74C8C"/>
    <w:rsid w:val="00A757F4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45EF"/>
    <w:rsid w:val="00A854FB"/>
    <w:rsid w:val="00A85DF0"/>
    <w:rsid w:val="00A87DED"/>
    <w:rsid w:val="00A90A0F"/>
    <w:rsid w:val="00A90C79"/>
    <w:rsid w:val="00A940FB"/>
    <w:rsid w:val="00A94AA1"/>
    <w:rsid w:val="00A94C04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B6AE1"/>
    <w:rsid w:val="00AB7FB6"/>
    <w:rsid w:val="00AC241B"/>
    <w:rsid w:val="00AC35B7"/>
    <w:rsid w:val="00AC487E"/>
    <w:rsid w:val="00AC4AB9"/>
    <w:rsid w:val="00AC5D70"/>
    <w:rsid w:val="00AC75D4"/>
    <w:rsid w:val="00AD17C7"/>
    <w:rsid w:val="00AD2913"/>
    <w:rsid w:val="00AD3574"/>
    <w:rsid w:val="00AD37A0"/>
    <w:rsid w:val="00AD533E"/>
    <w:rsid w:val="00AD54D1"/>
    <w:rsid w:val="00AD602A"/>
    <w:rsid w:val="00AD6C6D"/>
    <w:rsid w:val="00AD6ED1"/>
    <w:rsid w:val="00AD73C0"/>
    <w:rsid w:val="00AE03A2"/>
    <w:rsid w:val="00AE1B7E"/>
    <w:rsid w:val="00AE5A11"/>
    <w:rsid w:val="00AF20C4"/>
    <w:rsid w:val="00AF23B4"/>
    <w:rsid w:val="00AF30BD"/>
    <w:rsid w:val="00AF4952"/>
    <w:rsid w:val="00B008B2"/>
    <w:rsid w:val="00B01263"/>
    <w:rsid w:val="00B01D82"/>
    <w:rsid w:val="00B056F1"/>
    <w:rsid w:val="00B07BC1"/>
    <w:rsid w:val="00B108CE"/>
    <w:rsid w:val="00B11762"/>
    <w:rsid w:val="00B11C2E"/>
    <w:rsid w:val="00B12719"/>
    <w:rsid w:val="00B13583"/>
    <w:rsid w:val="00B13CE8"/>
    <w:rsid w:val="00B13EF8"/>
    <w:rsid w:val="00B1462A"/>
    <w:rsid w:val="00B15BF3"/>
    <w:rsid w:val="00B17E99"/>
    <w:rsid w:val="00B22342"/>
    <w:rsid w:val="00B234C6"/>
    <w:rsid w:val="00B23663"/>
    <w:rsid w:val="00B241A5"/>
    <w:rsid w:val="00B26DB0"/>
    <w:rsid w:val="00B27230"/>
    <w:rsid w:val="00B272B3"/>
    <w:rsid w:val="00B303F2"/>
    <w:rsid w:val="00B3242F"/>
    <w:rsid w:val="00B324D7"/>
    <w:rsid w:val="00B32BDD"/>
    <w:rsid w:val="00B35711"/>
    <w:rsid w:val="00B365C6"/>
    <w:rsid w:val="00B36E88"/>
    <w:rsid w:val="00B37452"/>
    <w:rsid w:val="00B37586"/>
    <w:rsid w:val="00B41CE5"/>
    <w:rsid w:val="00B4267F"/>
    <w:rsid w:val="00B43E2A"/>
    <w:rsid w:val="00B4575A"/>
    <w:rsid w:val="00B4749F"/>
    <w:rsid w:val="00B47901"/>
    <w:rsid w:val="00B52150"/>
    <w:rsid w:val="00B52285"/>
    <w:rsid w:val="00B540FD"/>
    <w:rsid w:val="00B54730"/>
    <w:rsid w:val="00B54CB6"/>
    <w:rsid w:val="00B55458"/>
    <w:rsid w:val="00B60AEF"/>
    <w:rsid w:val="00B61E3B"/>
    <w:rsid w:val="00B6233E"/>
    <w:rsid w:val="00B62F0A"/>
    <w:rsid w:val="00B671A0"/>
    <w:rsid w:val="00B67897"/>
    <w:rsid w:val="00B70225"/>
    <w:rsid w:val="00B803A0"/>
    <w:rsid w:val="00B819BE"/>
    <w:rsid w:val="00B82759"/>
    <w:rsid w:val="00B82C90"/>
    <w:rsid w:val="00B842A3"/>
    <w:rsid w:val="00B844B4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1383"/>
    <w:rsid w:val="00BB3C17"/>
    <w:rsid w:val="00BB5CDB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3091"/>
    <w:rsid w:val="00BD51C3"/>
    <w:rsid w:val="00BD5AFF"/>
    <w:rsid w:val="00BD5D82"/>
    <w:rsid w:val="00BE0191"/>
    <w:rsid w:val="00BE019E"/>
    <w:rsid w:val="00BE0325"/>
    <w:rsid w:val="00BE06ED"/>
    <w:rsid w:val="00BE07CC"/>
    <w:rsid w:val="00BE2657"/>
    <w:rsid w:val="00BE2FDB"/>
    <w:rsid w:val="00BE30F0"/>
    <w:rsid w:val="00BE5587"/>
    <w:rsid w:val="00BE5B1C"/>
    <w:rsid w:val="00BE5C15"/>
    <w:rsid w:val="00BF0383"/>
    <w:rsid w:val="00BF042F"/>
    <w:rsid w:val="00BF16C2"/>
    <w:rsid w:val="00BF3353"/>
    <w:rsid w:val="00BF5EF8"/>
    <w:rsid w:val="00BF7667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F9C"/>
    <w:rsid w:val="00C1232A"/>
    <w:rsid w:val="00C13D58"/>
    <w:rsid w:val="00C15931"/>
    <w:rsid w:val="00C15D16"/>
    <w:rsid w:val="00C1626E"/>
    <w:rsid w:val="00C22AFE"/>
    <w:rsid w:val="00C22CE1"/>
    <w:rsid w:val="00C24783"/>
    <w:rsid w:val="00C24FB0"/>
    <w:rsid w:val="00C25517"/>
    <w:rsid w:val="00C25549"/>
    <w:rsid w:val="00C2621C"/>
    <w:rsid w:val="00C2797F"/>
    <w:rsid w:val="00C31E61"/>
    <w:rsid w:val="00C31FD8"/>
    <w:rsid w:val="00C3391F"/>
    <w:rsid w:val="00C339E5"/>
    <w:rsid w:val="00C34879"/>
    <w:rsid w:val="00C358FB"/>
    <w:rsid w:val="00C35CC8"/>
    <w:rsid w:val="00C36568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761F"/>
    <w:rsid w:val="00C476D4"/>
    <w:rsid w:val="00C47986"/>
    <w:rsid w:val="00C5068E"/>
    <w:rsid w:val="00C50998"/>
    <w:rsid w:val="00C52C38"/>
    <w:rsid w:val="00C54B48"/>
    <w:rsid w:val="00C551D4"/>
    <w:rsid w:val="00C5603E"/>
    <w:rsid w:val="00C5650B"/>
    <w:rsid w:val="00C5745B"/>
    <w:rsid w:val="00C57567"/>
    <w:rsid w:val="00C5777D"/>
    <w:rsid w:val="00C57E99"/>
    <w:rsid w:val="00C6197C"/>
    <w:rsid w:val="00C62359"/>
    <w:rsid w:val="00C63FFE"/>
    <w:rsid w:val="00C64605"/>
    <w:rsid w:val="00C6616C"/>
    <w:rsid w:val="00C66BBE"/>
    <w:rsid w:val="00C66F9C"/>
    <w:rsid w:val="00C66FD4"/>
    <w:rsid w:val="00C675F2"/>
    <w:rsid w:val="00C71046"/>
    <w:rsid w:val="00C7241E"/>
    <w:rsid w:val="00C728D8"/>
    <w:rsid w:val="00C72950"/>
    <w:rsid w:val="00C73218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C87"/>
    <w:rsid w:val="00C86014"/>
    <w:rsid w:val="00C86681"/>
    <w:rsid w:val="00C86A67"/>
    <w:rsid w:val="00C87813"/>
    <w:rsid w:val="00C87D66"/>
    <w:rsid w:val="00C90AB9"/>
    <w:rsid w:val="00C9235B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DE"/>
    <w:rsid w:val="00CA4573"/>
    <w:rsid w:val="00CA4E97"/>
    <w:rsid w:val="00CA5D0C"/>
    <w:rsid w:val="00CA647B"/>
    <w:rsid w:val="00CA7FD8"/>
    <w:rsid w:val="00CB0EBE"/>
    <w:rsid w:val="00CB2ACA"/>
    <w:rsid w:val="00CB2E33"/>
    <w:rsid w:val="00CB5A0A"/>
    <w:rsid w:val="00CB607B"/>
    <w:rsid w:val="00CB6147"/>
    <w:rsid w:val="00CB77D5"/>
    <w:rsid w:val="00CB7EC0"/>
    <w:rsid w:val="00CC1F23"/>
    <w:rsid w:val="00CC1FF1"/>
    <w:rsid w:val="00CC21B5"/>
    <w:rsid w:val="00CC2A9C"/>
    <w:rsid w:val="00CC4A2F"/>
    <w:rsid w:val="00CC59B3"/>
    <w:rsid w:val="00CC6464"/>
    <w:rsid w:val="00CC6F4E"/>
    <w:rsid w:val="00CD00A4"/>
    <w:rsid w:val="00CD1899"/>
    <w:rsid w:val="00CD3E8B"/>
    <w:rsid w:val="00CD555F"/>
    <w:rsid w:val="00CD73B4"/>
    <w:rsid w:val="00CD73D3"/>
    <w:rsid w:val="00CD74E6"/>
    <w:rsid w:val="00CE0131"/>
    <w:rsid w:val="00CE2BD5"/>
    <w:rsid w:val="00CE2F38"/>
    <w:rsid w:val="00CE3BAB"/>
    <w:rsid w:val="00CE5446"/>
    <w:rsid w:val="00CE55B4"/>
    <w:rsid w:val="00CE69B2"/>
    <w:rsid w:val="00CF150E"/>
    <w:rsid w:val="00CF2430"/>
    <w:rsid w:val="00CF3DA5"/>
    <w:rsid w:val="00CF4077"/>
    <w:rsid w:val="00CF47DF"/>
    <w:rsid w:val="00CF4B9C"/>
    <w:rsid w:val="00CF5526"/>
    <w:rsid w:val="00D01697"/>
    <w:rsid w:val="00D021A0"/>
    <w:rsid w:val="00D03A34"/>
    <w:rsid w:val="00D056C2"/>
    <w:rsid w:val="00D06CB8"/>
    <w:rsid w:val="00D1068B"/>
    <w:rsid w:val="00D12AE3"/>
    <w:rsid w:val="00D12DF3"/>
    <w:rsid w:val="00D1362E"/>
    <w:rsid w:val="00D13789"/>
    <w:rsid w:val="00D14B27"/>
    <w:rsid w:val="00D1515A"/>
    <w:rsid w:val="00D16496"/>
    <w:rsid w:val="00D16EC1"/>
    <w:rsid w:val="00D203D1"/>
    <w:rsid w:val="00D21F6F"/>
    <w:rsid w:val="00D248A8"/>
    <w:rsid w:val="00D24D1C"/>
    <w:rsid w:val="00D25DF6"/>
    <w:rsid w:val="00D271CC"/>
    <w:rsid w:val="00D27474"/>
    <w:rsid w:val="00D30515"/>
    <w:rsid w:val="00D31DE2"/>
    <w:rsid w:val="00D3645A"/>
    <w:rsid w:val="00D41631"/>
    <w:rsid w:val="00D432A4"/>
    <w:rsid w:val="00D434EF"/>
    <w:rsid w:val="00D43883"/>
    <w:rsid w:val="00D443DE"/>
    <w:rsid w:val="00D44AB3"/>
    <w:rsid w:val="00D462DF"/>
    <w:rsid w:val="00D4727B"/>
    <w:rsid w:val="00D500D1"/>
    <w:rsid w:val="00D506FB"/>
    <w:rsid w:val="00D5104B"/>
    <w:rsid w:val="00D513ED"/>
    <w:rsid w:val="00D5152F"/>
    <w:rsid w:val="00D52E93"/>
    <w:rsid w:val="00D53539"/>
    <w:rsid w:val="00D53E30"/>
    <w:rsid w:val="00D5447D"/>
    <w:rsid w:val="00D54F69"/>
    <w:rsid w:val="00D562CF"/>
    <w:rsid w:val="00D567DA"/>
    <w:rsid w:val="00D57237"/>
    <w:rsid w:val="00D57B05"/>
    <w:rsid w:val="00D60F9A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AFE"/>
    <w:rsid w:val="00D82072"/>
    <w:rsid w:val="00D821FF"/>
    <w:rsid w:val="00D84040"/>
    <w:rsid w:val="00D8549E"/>
    <w:rsid w:val="00D85A31"/>
    <w:rsid w:val="00D86678"/>
    <w:rsid w:val="00D87111"/>
    <w:rsid w:val="00D871B3"/>
    <w:rsid w:val="00D8739E"/>
    <w:rsid w:val="00D9044E"/>
    <w:rsid w:val="00D906E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4333"/>
    <w:rsid w:val="00DA5490"/>
    <w:rsid w:val="00DA6BF0"/>
    <w:rsid w:val="00DA7248"/>
    <w:rsid w:val="00DA7C3A"/>
    <w:rsid w:val="00DB1E95"/>
    <w:rsid w:val="00DB27E5"/>
    <w:rsid w:val="00DB28F7"/>
    <w:rsid w:val="00DB4341"/>
    <w:rsid w:val="00DB49C8"/>
    <w:rsid w:val="00DB53AA"/>
    <w:rsid w:val="00DB5EFC"/>
    <w:rsid w:val="00DB6C94"/>
    <w:rsid w:val="00DC1EFF"/>
    <w:rsid w:val="00DC26C2"/>
    <w:rsid w:val="00DC33EB"/>
    <w:rsid w:val="00DC40F6"/>
    <w:rsid w:val="00DC46C5"/>
    <w:rsid w:val="00DC4A29"/>
    <w:rsid w:val="00DD01DB"/>
    <w:rsid w:val="00DD1B98"/>
    <w:rsid w:val="00DD2FE6"/>
    <w:rsid w:val="00DD36EF"/>
    <w:rsid w:val="00DD45C1"/>
    <w:rsid w:val="00DD52E9"/>
    <w:rsid w:val="00DD5F7D"/>
    <w:rsid w:val="00DE1C6D"/>
    <w:rsid w:val="00DE1D27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B94"/>
    <w:rsid w:val="00DF4E39"/>
    <w:rsid w:val="00DF5798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11F9D"/>
    <w:rsid w:val="00E127F8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1B04"/>
    <w:rsid w:val="00E42FD2"/>
    <w:rsid w:val="00E45882"/>
    <w:rsid w:val="00E50044"/>
    <w:rsid w:val="00E5010C"/>
    <w:rsid w:val="00E52DEC"/>
    <w:rsid w:val="00E5554A"/>
    <w:rsid w:val="00E57523"/>
    <w:rsid w:val="00E575A8"/>
    <w:rsid w:val="00E62AE6"/>
    <w:rsid w:val="00E6337A"/>
    <w:rsid w:val="00E65BBF"/>
    <w:rsid w:val="00E65C7F"/>
    <w:rsid w:val="00E65DF1"/>
    <w:rsid w:val="00E666E2"/>
    <w:rsid w:val="00E669A7"/>
    <w:rsid w:val="00E67C73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80209"/>
    <w:rsid w:val="00E81808"/>
    <w:rsid w:val="00E843CD"/>
    <w:rsid w:val="00E851CE"/>
    <w:rsid w:val="00E85C87"/>
    <w:rsid w:val="00E87C58"/>
    <w:rsid w:val="00E9067E"/>
    <w:rsid w:val="00E90E3A"/>
    <w:rsid w:val="00E912C9"/>
    <w:rsid w:val="00E922F8"/>
    <w:rsid w:val="00E9331C"/>
    <w:rsid w:val="00E95549"/>
    <w:rsid w:val="00E960BB"/>
    <w:rsid w:val="00E9786D"/>
    <w:rsid w:val="00EA0C8A"/>
    <w:rsid w:val="00EA0CB9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31A0"/>
    <w:rsid w:val="00EB4685"/>
    <w:rsid w:val="00EB5230"/>
    <w:rsid w:val="00EB6486"/>
    <w:rsid w:val="00EB7243"/>
    <w:rsid w:val="00EB74C6"/>
    <w:rsid w:val="00EC0A57"/>
    <w:rsid w:val="00EC1BC8"/>
    <w:rsid w:val="00EC20F8"/>
    <w:rsid w:val="00EC26FE"/>
    <w:rsid w:val="00EC2AD4"/>
    <w:rsid w:val="00EC54F2"/>
    <w:rsid w:val="00EC6634"/>
    <w:rsid w:val="00EC6AA0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F00F8"/>
    <w:rsid w:val="00EF0103"/>
    <w:rsid w:val="00EF0F22"/>
    <w:rsid w:val="00EF1084"/>
    <w:rsid w:val="00EF2415"/>
    <w:rsid w:val="00EF445D"/>
    <w:rsid w:val="00EF466A"/>
    <w:rsid w:val="00EF4930"/>
    <w:rsid w:val="00EF5241"/>
    <w:rsid w:val="00EF6B3F"/>
    <w:rsid w:val="00EF7276"/>
    <w:rsid w:val="00EF76A1"/>
    <w:rsid w:val="00EF7D44"/>
    <w:rsid w:val="00EF7EF3"/>
    <w:rsid w:val="00F008FE"/>
    <w:rsid w:val="00F014A0"/>
    <w:rsid w:val="00F018C6"/>
    <w:rsid w:val="00F03D2A"/>
    <w:rsid w:val="00F0606B"/>
    <w:rsid w:val="00F0624E"/>
    <w:rsid w:val="00F078A0"/>
    <w:rsid w:val="00F10CD5"/>
    <w:rsid w:val="00F11D7D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6172"/>
    <w:rsid w:val="00F268FD"/>
    <w:rsid w:val="00F26B14"/>
    <w:rsid w:val="00F347EA"/>
    <w:rsid w:val="00F35A9A"/>
    <w:rsid w:val="00F40908"/>
    <w:rsid w:val="00F40A32"/>
    <w:rsid w:val="00F42910"/>
    <w:rsid w:val="00F42A97"/>
    <w:rsid w:val="00F42FB7"/>
    <w:rsid w:val="00F4309C"/>
    <w:rsid w:val="00F43F66"/>
    <w:rsid w:val="00F4480D"/>
    <w:rsid w:val="00F44B05"/>
    <w:rsid w:val="00F46934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1A8"/>
    <w:rsid w:val="00F77889"/>
    <w:rsid w:val="00F80D20"/>
    <w:rsid w:val="00F80F53"/>
    <w:rsid w:val="00F84105"/>
    <w:rsid w:val="00F846A4"/>
    <w:rsid w:val="00F84930"/>
    <w:rsid w:val="00F85AD2"/>
    <w:rsid w:val="00F90F87"/>
    <w:rsid w:val="00F91699"/>
    <w:rsid w:val="00F91ED5"/>
    <w:rsid w:val="00F92310"/>
    <w:rsid w:val="00F9465F"/>
    <w:rsid w:val="00F9473F"/>
    <w:rsid w:val="00F947A0"/>
    <w:rsid w:val="00F95801"/>
    <w:rsid w:val="00F95E08"/>
    <w:rsid w:val="00F977B9"/>
    <w:rsid w:val="00FA10A9"/>
    <w:rsid w:val="00FA2094"/>
    <w:rsid w:val="00FA3874"/>
    <w:rsid w:val="00FA427C"/>
    <w:rsid w:val="00FA4796"/>
    <w:rsid w:val="00FA7CAC"/>
    <w:rsid w:val="00FB14D1"/>
    <w:rsid w:val="00FB317A"/>
    <w:rsid w:val="00FB3423"/>
    <w:rsid w:val="00FB6676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7212"/>
    <w:rsid w:val="00FD7D33"/>
    <w:rsid w:val="00FD7EEA"/>
    <w:rsid w:val="00FE18ED"/>
    <w:rsid w:val="00FE3502"/>
    <w:rsid w:val="00FE43F1"/>
    <w:rsid w:val="00FE4E28"/>
    <w:rsid w:val="00FE5B40"/>
    <w:rsid w:val="00FE5F4E"/>
    <w:rsid w:val="00FE7136"/>
    <w:rsid w:val="00FE77DC"/>
    <w:rsid w:val="00FE7A0B"/>
    <w:rsid w:val="00FF1507"/>
    <w:rsid w:val="00FF2E8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2022-09-21T02:37:00Z</dcterms:created>
  <dcterms:modified xsi:type="dcterms:W3CDTF">2022-09-21T02:37:00Z</dcterms:modified>
</cp:coreProperties>
</file>