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16814" w:rsidRPr="00616814" w:rsidRDefault="00616814" w:rsidP="0061681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proofErr w:type="gramStart"/>
      <w:r w:rsidRPr="00616814">
        <w:rPr>
          <w:rFonts w:ascii="Segoe UI" w:hAnsi="Segoe UI" w:cs="Segoe UI"/>
          <w:b/>
          <w:sz w:val="28"/>
          <w:szCs w:val="28"/>
        </w:rPr>
        <w:t>Новосибирский</w:t>
      </w:r>
      <w:proofErr w:type="gramEnd"/>
      <w:r w:rsidRPr="00616814">
        <w:rPr>
          <w:rFonts w:ascii="Segoe UI" w:hAnsi="Segoe UI" w:cs="Segoe UI"/>
          <w:b/>
          <w:sz w:val="28"/>
          <w:szCs w:val="28"/>
        </w:rPr>
        <w:t xml:space="preserve"> Росреестр ответил на вопросы о сделках </w:t>
      </w:r>
    </w:p>
    <w:p w:rsidR="00616814" w:rsidRDefault="00616814" w:rsidP="00616814">
      <w:pPr>
        <w:spacing w:after="0"/>
        <w:jc w:val="center"/>
        <w:rPr>
          <w:b/>
          <w:sz w:val="28"/>
          <w:szCs w:val="28"/>
        </w:rPr>
      </w:pPr>
      <w:r w:rsidRPr="00616814">
        <w:rPr>
          <w:rFonts w:ascii="Segoe UI" w:hAnsi="Segoe UI" w:cs="Segoe UI"/>
          <w:b/>
          <w:sz w:val="28"/>
          <w:szCs w:val="28"/>
        </w:rPr>
        <w:t>с использованием материнского капитала</w:t>
      </w:r>
      <w:bookmarkEnd w:id="0"/>
    </w:p>
    <w:p w:rsidR="00616814" w:rsidRPr="00616814" w:rsidRDefault="00616814" w:rsidP="00616814">
      <w:pPr>
        <w:spacing w:after="0"/>
        <w:jc w:val="center"/>
        <w:rPr>
          <w:b/>
          <w:sz w:val="28"/>
          <w:szCs w:val="28"/>
        </w:rPr>
      </w:pP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 xml:space="preserve">В Управлении Росреестра по Новосибирской области прошла «горячая» телефонная линия, приуроченная ко Дню матери. Тема телефонной консультации – сделки с недвижимостью с использованием материнского капитала. Публикуем </w:t>
      </w:r>
      <w:r w:rsidR="001F2449" w:rsidRPr="00616814">
        <w:rPr>
          <w:rFonts w:ascii="Segoe UI" w:hAnsi="Segoe UI" w:cs="Segoe UI"/>
          <w:sz w:val="28"/>
          <w:szCs w:val="28"/>
        </w:rPr>
        <w:t xml:space="preserve">ответы </w:t>
      </w:r>
      <w:r w:rsidRPr="00616814">
        <w:rPr>
          <w:rFonts w:ascii="Segoe UI" w:hAnsi="Segoe UI" w:cs="Segoe UI"/>
          <w:sz w:val="28"/>
          <w:szCs w:val="28"/>
        </w:rPr>
        <w:t xml:space="preserve">на </w:t>
      </w:r>
      <w:r w:rsidR="001F2449" w:rsidRPr="00616814">
        <w:rPr>
          <w:rFonts w:ascii="Segoe UI" w:hAnsi="Segoe UI" w:cs="Segoe UI"/>
          <w:sz w:val="28"/>
          <w:szCs w:val="28"/>
        </w:rPr>
        <w:t xml:space="preserve">поступившие </w:t>
      </w:r>
      <w:r w:rsidRPr="00616814">
        <w:rPr>
          <w:rFonts w:ascii="Segoe UI" w:hAnsi="Segoe UI" w:cs="Segoe UI"/>
          <w:sz w:val="28"/>
          <w:szCs w:val="28"/>
        </w:rPr>
        <w:t>вопросы.</w:t>
      </w:r>
    </w:p>
    <w:p w:rsidR="00616814" w:rsidRPr="00616814" w:rsidRDefault="00616814" w:rsidP="00616814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616814">
        <w:rPr>
          <w:rFonts w:ascii="Segoe UI" w:hAnsi="Segoe UI" w:cs="Segoe UI"/>
          <w:b/>
          <w:sz w:val="28"/>
          <w:szCs w:val="28"/>
        </w:rPr>
        <w:t xml:space="preserve">В </w:t>
      </w:r>
      <w:proofErr w:type="gramStart"/>
      <w:r w:rsidRPr="00616814">
        <w:rPr>
          <w:rFonts w:ascii="Segoe UI" w:hAnsi="Segoe UI" w:cs="Segoe UI"/>
          <w:b/>
          <w:sz w:val="28"/>
          <w:szCs w:val="28"/>
        </w:rPr>
        <w:t>течение</w:t>
      </w:r>
      <w:proofErr w:type="gramEnd"/>
      <w:r w:rsidRPr="00616814">
        <w:rPr>
          <w:rFonts w:ascii="Segoe UI" w:hAnsi="Segoe UI" w:cs="Segoe UI"/>
          <w:b/>
          <w:sz w:val="28"/>
          <w:szCs w:val="28"/>
        </w:rPr>
        <w:t xml:space="preserve"> какого времени необходимо выделить доли детям при покупке жилья за материнский капитал?</w:t>
      </w:r>
    </w:p>
    <w:p w:rsidR="00616814" w:rsidRPr="00616814" w:rsidRDefault="00616814" w:rsidP="00616814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>Если в сделке с недвижимостью использовался материнский капитал и не задействованы кредитные средства, то жилое помещение оформляется в долевую собственность всех членов семьи сразу при покупке.</w:t>
      </w:r>
    </w:p>
    <w:p w:rsidR="00616814" w:rsidRPr="00616814" w:rsidRDefault="00616814" w:rsidP="00616814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>В случае, когда материнским капиталом оплачивалась недвижимость по ипотечной сделке, доли нужно выделить в течение 6 месяцев после того, как выплачена ипотека.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b/>
          <w:sz w:val="28"/>
          <w:szCs w:val="28"/>
        </w:rPr>
        <w:t>Можно ли выделить доли детям, если ипотека выплачивается средствами материнского капитала и еще не погашена до конца?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 xml:space="preserve">Да, заключение соглашения о выделении долей до момента исполнения всех обязательств по ипотеки возможно, но в этом случае потребуется письменное согласия от залогодержателя (банка). Согласие необходимо представить при подаче документов на регистрацию. </w:t>
      </w:r>
    </w:p>
    <w:p w:rsidR="00616814" w:rsidRPr="00616814" w:rsidRDefault="00616814" w:rsidP="00616814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616814">
        <w:rPr>
          <w:rFonts w:ascii="Segoe UI" w:hAnsi="Segoe UI" w:cs="Segoe UI"/>
          <w:b/>
          <w:sz w:val="28"/>
          <w:szCs w:val="28"/>
        </w:rPr>
        <w:t>Как определить размер долей, которые нужно выделить?</w:t>
      </w:r>
    </w:p>
    <w:p w:rsidR="00616814" w:rsidRPr="00616814" w:rsidRDefault="00616814" w:rsidP="00616814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 xml:space="preserve">Необходимо сумму всех средств материнского капитала, использованных для покупки жилого помещения, разделить на стоимость жилья, а затем на количество членов семьи. Получаем </w:t>
      </w:r>
      <w:r w:rsidRPr="00616814">
        <w:rPr>
          <w:rFonts w:ascii="Segoe UI" w:hAnsi="Segoe UI" w:cs="Segoe UI"/>
          <w:sz w:val="28"/>
          <w:szCs w:val="28"/>
        </w:rPr>
        <w:lastRenderedPageBreak/>
        <w:t>минимальную долю для каждого члена семьи. Оставшаяся доля оформляется в общую собственность родителей.</w:t>
      </w:r>
    </w:p>
    <w:p w:rsidR="00616814" w:rsidRPr="00616814" w:rsidRDefault="00616814" w:rsidP="00616814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 xml:space="preserve">Например, 693 000 рублей делим на цену жилого помещения 6 000 000 рублей,  полученное число – на 5 членов семьи. Получаем 0,0231 или 231/10000. Таким образом, минимальный размер доли, которую необходимо выделить каждому, будет равняться 231/10000. По желанию собственника доля, выделяемая ребенку, может быть увеличена. </w:t>
      </w:r>
    </w:p>
    <w:p w:rsidR="00616814" w:rsidRPr="00616814" w:rsidRDefault="00616814" w:rsidP="00616814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b/>
          <w:sz w:val="28"/>
          <w:szCs w:val="28"/>
        </w:rPr>
        <w:t>Как правильно выделить доли с учетом изменений законодательства о минимальном размере доли – 6 кв</w:t>
      </w:r>
      <w:proofErr w:type="gramStart"/>
      <w:r w:rsidRPr="00616814">
        <w:rPr>
          <w:rFonts w:ascii="Segoe UI" w:hAnsi="Segoe UI" w:cs="Segoe UI"/>
          <w:b/>
          <w:sz w:val="28"/>
          <w:szCs w:val="28"/>
        </w:rPr>
        <w:t>.м</w:t>
      </w:r>
      <w:proofErr w:type="gramEnd"/>
      <w:r w:rsidRPr="00616814">
        <w:rPr>
          <w:rFonts w:ascii="Segoe UI" w:hAnsi="Segoe UI" w:cs="Segoe UI"/>
          <w:b/>
          <w:sz w:val="28"/>
          <w:szCs w:val="28"/>
        </w:rPr>
        <w:t>?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>Если недвижимость приобретена за счет средств материнского капитала, доля в праве на такое  помещение может составлять меньше</w:t>
      </w:r>
      <w:r w:rsidRPr="00616814">
        <w:rPr>
          <w:rFonts w:ascii="Segoe UI" w:hAnsi="Segoe UI" w:cs="Segoe UI"/>
          <w:sz w:val="28"/>
          <w:szCs w:val="28"/>
        </w:rPr>
        <w:br/>
        <w:t>6 кв. м. Права на такие доли по соглашению об определении долей будут зарегистрированы.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16814">
        <w:rPr>
          <w:rFonts w:ascii="Segoe UI" w:hAnsi="Segoe UI" w:cs="Segoe UI"/>
          <w:b/>
          <w:sz w:val="28"/>
          <w:szCs w:val="28"/>
        </w:rPr>
        <w:t>Кому нужно выделить доли в таком помещении?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 xml:space="preserve">Доли выделяются всем членам семьи на момент определения долей, в том числе совершеннолетним детям владельца сертификата. 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>Если при покупке квартиры с использованием средств материнского капитала в семье было только двое детей, а к моменту погашения ипотеки появился третий ребенок, долю нужно будет выделить и ему.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16814">
        <w:rPr>
          <w:rFonts w:ascii="Segoe UI" w:hAnsi="Segoe UI" w:cs="Segoe UI"/>
          <w:b/>
          <w:sz w:val="28"/>
          <w:szCs w:val="28"/>
        </w:rPr>
        <w:t xml:space="preserve">   Если за счет материнского капитала купили квартиру, а затем купили вторую квартиру большей площади, можно ли выделить доли детям во второй квартире?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>Нет,</w:t>
      </w:r>
      <w:r w:rsidRPr="00616814">
        <w:rPr>
          <w:rFonts w:ascii="Segoe UI" w:hAnsi="Segoe UI" w:cs="Segoe UI"/>
        </w:rPr>
        <w:t xml:space="preserve"> </w:t>
      </w:r>
      <w:r w:rsidRPr="00616814">
        <w:rPr>
          <w:rFonts w:ascii="Segoe UI" w:hAnsi="Segoe UI" w:cs="Segoe UI"/>
          <w:sz w:val="28"/>
          <w:szCs w:val="28"/>
        </w:rPr>
        <w:t xml:space="preserve">закон не допускает выделение долей членам семьи в праве общей собственности на объект недвижимости, который был приобретен не за счет средств материнского капитала.  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b/>
          <w:sz w:val="28"/>
          <w:szCs w:val="28"/>
        </w:rPr>
        <w:t>В каких случаях соглашение об определении долей можно заключить в простой письменной форме?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 xml:space="preserve">          Соглашение об определении долей может быть заключено в простой письменной форме без обращения к нотариусу в следующих случаях: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>•</w:t>
      </w:r>
      <w:r w:rsidRPr="00616814">
        <w:rPr>
          <w:rFonts w:ascii="Segoe UI" w:hAnsi="Segoe UI" w:cs="Segoe UI"/>
          <w:sz w:val="28"/>
          <w:szCs w:val="28"/>
        </w:rPr>
        <w:tab/>
        <w:t xml:space="preserve">   выделения долей детям матерью-одиночкой;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lastRenderedPageBreak/>
        <w:t>•</w:t>
      </w:r>
      <w:r w:rsidRPr="00616814">
        <w:rPr>
          <w:rFonts w:ascii="Segoe UI" w:hAnsi="Segoe UI" w:cs="Segoe UI"/>
          <w:sz w:val="28"/>
          <w:szCs w:val="28"/>
        </w:rPr>
        <w:tab/>
        <w:t xml:space="preserve">   выделения долей каждому члену семьи (каждому ребенку и каждому родителю) в случае приобретения жилого помещения только за счет материнского капитала;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>•</w:t>
      </w:r>
      <w:r w:rsidRPr="00616814">
        <w:rPr>
          <w:rFonts w:ascii="Segoe UI" w:hAnsi="Segoe UI" w:cs="Segoe UI"/>
          <w:sz w:val="28"/>
          <w:szCs w:val="28"/>
        </w:rPr>
        <w:tab/>
        <w:t xml:space="preserve">   выделения долей детям и доли в общую совместную собственность супругов;</w:t>
      </w:r>
    </w:p>
    <w:p w:rsidR="00616814" w:rsidRPr="00616814" w:rsidRDefault="00616814" w:rsidP="0061681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16814">
        <w:rPr>
          <w:rFonts w:ascii="Segoe UI" w:hAnsi="Segoe UI" w:cs="Segoe UI"/>
          <w:sz w:val="28"/>
          <w:szCs w:val="28"/>
        </w:rPr>
        <w:t>•</w:t>
      </w:r>
      <w:r w:rsidRPr="00616814">
        <w:rPr>
          <w:rFonts w:ascii="Segoe UI" w:hAnsi="Segoe UI" w:cs="Segoe UI"/>
          <w:sz w:val="28"/>
          <w:szCs w:val="28"/>
        </w:rPr>
        <w:tab/>
        <w:t xml:space="preserve">   выделения долей каждому члену семьи (каждому ребенку и каждому родителю) и доли, пропорциональной размеру общих совместных средств, затраченных на приобретение жилого помещения, в общую совместную собственность супругов.</w:t>
      </w:r>
    </w:p>
    <w:p w:rsidR="00616814" w:rsidRDefault="00616814" w:rsidP="00CF76E8">
      <w:pPr>
        <w:rPr>
          <w:rFonts w:cs="Calibri"/>
          <w:noProof/>
        </w:rPr>
      </w:pP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Материал под</w:t>
      </w:r>
      <w:r w:rsidR="001365D9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готовлен Управлением Росреестра</w:t>
      </w:r>
      <w:r w:rsidR="001365D9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br/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11435C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1435C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11435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11435C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1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141714" w:rsidRDefault="0011435C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2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BB" w:rsidRDefault="006058BB" w:rsidP="00747FDB">
      <w:pPr>
        <w:spacing w:after="0" w:line="240" w:lineRule="auto"/>
      </w:pPr>
      <w:r>
        <w:separator/>
      </w:r>
    </w:p>
  </w:endnote>
  <w:endnote w:type="continuationSeparator" w:id="0">
    <w:p w:rsidR="006058BB" w:rsidRDefault="006058B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BB" w:rsidRDefault="006058BB" w:rsidP="00747FDB">
      <w:pPr>
        <w:spacing w:after="0" w:line="240" w:lineRule="auto"/>
      </w:pPr>
      <w:r>
        <w:separator/>
      </w:r>
    </w:p>
  </w:footnote>
  <w:footnote w:type="continuationSeparator" w:id="0">
    <w:p w:rsidR="006058BB" w:rsidRDefault="006058B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11435C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3CB8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1435C"/>
    <w:rsid w:val="001365D9"/>
    <w:rsid w:val="00141714"/>
    <w:rsid w:val="0016035A"/>
    <w:rsid w:val="001F2449"/>
    <w:rsid w:val="00203E51"/>
    <w:rsid w:val="00256153"/>
    <w:rsid w:val="00291652"/>
    <w:rsid w:val="002C29BC"/>
    <w:rsid w:val="002E57A7"/>
    <w:rsid w:val="00300DC6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499A"/>
    <w:rsid w:val="004760C6"/>
    <w:rsid w:val="00477F74"/>
    <w:rsid w:val="004E5606"/>
    <w:rsid w:val="00526CC7"/>
    <w:rsid w:val="00562F46"/>
    <w:rsid w:val="00581E8C"/>
    <w:rsid w:val="005B42B4"/>
    <w:rsid w:val="005B4388"/>
    <w:rsid w:val="005F74E4"/>
    <w:rsid w:val="006016B9"/>
    <w:rsid w:val="0060440C"/>
    <w:rsid w:val="00605316"/>
    <w:rsid w:val="006058BB"/>
    <w:rsid w:val="00616814"/>
    <w:rsid w:val="006409BF"/>
    <w:rsid w:val="00657AA5"/>
    <w:rsid w:val="006A0CFA"/>
    <w:rsid w:val="006D5D43"/>
    <w:rsid w:val="006F1713"/>
    <w:rsid w:val="007076C4"/>
    <w:rsid w:val="00714629"/>
    <w:rsid w:val="00742794"/>
    <w:rsid w:val="00747FDB"/>
    <w:rsid w:val="007739AC"/>
    <w:rsid w:val="00785807"/>
    <w:rsid w:val="007A1A9E"/>
    <w:rsid w:val="007B2542"/>
    <w:rsid w:val="0083407C"/>
    <w:rsid w:val="00836E3C"/>
    <w:rsid w:val="008C6DC0"/>
    <w:rsid w:val="008C76F5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E5CE2"/>
    <w:rsid w:val="00DF2633"/>
    <w:rsid w:val="00E018D4"/>
    <w:rsid w:val="00E10065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en.yandex.ru/id/604850742889e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5</cp:revision>
  <cp:lastPrinted>2022-01-19T07:30:00Z</cp:lastPrinted>
  <dcterms:created xsi:type="dcterms:W3CDTF">2022-11-29T07:33:00Z</dcterms:created>
  <dcterms:modified xsi:type="dcterms:W3CDTF">2022-12-02T08:06:00Z</dcterms:modified>
</cp:coreProperties>
</file>