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Случаи применения работодателем дисциплинарных взысканий</w:t>
      </w:r>
    </w:p>
    <w:p w:rsidR="004B1082" w:rsidRPr="00CD49D1" w:rsidRDefault="004B1082" w:rsidP="004B1082">
      <w:pPr>
        <w:spacing w:after="0" w:line="240" w:lineRule="auto"/>
        <w:contextualSpacing/>
        <w:jc w:val="both"/>
        <w:rPr>
          <w:rFonts w:ascii="Times New Roman" w:hAnsi="Times New Roman"/>
          <w:sz w:val="28"/>
          <w:szCs w:val="28"/>
        </w:rPr>
      </w:pP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Работодатель вправе применить дисциплинарное взыскание за неисполнение или ненадлежащее исполнение работником по его вине возложенных на него трудовых обязанностей.</w:t>
      </w:r>
      <w:r w:rsidRPr="00CD49D1">
        <w:rPr>
          <w:rFonts w:ascii="Times New Roman" w:hAnsi="Times New Roman"/>
          <w:sz w:val="28"/>
          <w:szCs w:val="28"/>
        </w:rPr>
        <w:tab/>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Виды дисциплинарных взысканий</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Трудовое законодательство предусматривает три вида дисциплинарных взысканий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(ч. 1 ст. 192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w:t>
      </w:r>
      <w:r w:rsidRPr="00CD49D1">
        <w:rPr>
          <w:rFonts w:ascii="Times New Roman" w:hAnsi="Times New Roman"/>
          <w:sz w:val="28"/>
          <w:szCs w:val="28"/>
        </w:rPr>
        <w:tab/>
        <w:t>замечание (наименее строгое дисциплинарное взыскание);</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w:t>
      </w:r>
      <w:r w:rsidRPr="00CD49D1">
        <w:rPr>
          <w:rFonts w:ascii="Times New Roman" w:hAnsi="Times New Roman"/>
          <w:sz w:val="28"/>
          <w:szCs w:val="28"/>
        </w:rPr>
        <w:tab/>
        <w:t>выговор (более строгое дисциплинарное взыскание);</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w:t>
      </w:r>
      <w:r w:rsidRPr="00CD49D1">
        <w:rPr>
          <w:rFonts w:ascii="Times New Roman" w:hAnsi="Times New Roman"/>
          <w:sz w:val="28"/>
          <w:szCs w:val="28"/>
        </w:rPr>
        <w:tab/>
        <w:t>увольнение (наиболее строгое дисциплинарное взыскание).</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Отдельные категории работников могут привлекаться и к другим дисциплинарным взысканиям. Так, например, работники железнодорожного транспорта РФ также могут привлекаться к другим видам дисциплинарной ответственности, например, машинист - в виде лишения свидетельства на право управления локомотивом и иным подвижным составом на срок до трех месяцев или до года с переводом с согласия работника на другую работу на тот же срок; освобождения от занимаемой должности с предоставлением с согласия работника в порядке перевода другой работы (п. 15 Положения, утв. Постановлением Правительства РФ от 25.08.1992 N 621).</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Перечень оснований для применения дисциплинарного взыскания</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Дисциплинарное взыскание применяется за неисполнение или ненадлежащее исполнение работником по его вине возложенных на него трудовых обязанностей (ч. 1 ст. 192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Обязанности работника устанавливаются как ТК РФ, так и трудовым договором, должностной инструкцией, локальными нормативными актами работодателя, с которыми работник должен быть ознакомлен под подпись. Если используется электронный документооборот, то ознакомление с документами может осуществляться в электронной форме. Как правило, неисполнение или ненадлежащее исполнение по вине работника возложенных на него трудовых обязанностей включает нарушение работником требований законодательства, обязательств по трудовому договору, правил внутреннего трудового распорядка и др. локальных нормативных актов, должностных инструкций, технических правил и т.п. В случае привлечения работника к дисциплинарной ответственности у работодателя должны быть доказательства факта ознакомления работника с соответствующими обязанностями (ч. 2 ст. 21, ст. ст. 22.1 - 22.3, 56, ч. 3 ст. 68 ТК РФ; разд. I Руководства, утв. Рострудом).</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Перечень дисциплинарных проступков законодательно не определен, однако установлен перечень оснований для увольнения работников в качестве меры дисциплинарного взыскания (ч. 3 ст. 192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lastRenderedPageBreak/>
        <w:tab/>
        <w:t>1)</w:t>
      </w:r>
      <w:r w:rsidRPr="00CD49D1">
        <w:rPr>
          <w:rFonts w:ascii="Times New Roman" w:hAnsi="Times New Roman"/>
          <w:sz w:val="28"/>
          <w:szCs w:val="28"/>
        </w:rPr>
        <w:tab/>
        <w:t>неоднократное неисполнение работником без уважительных причин трудовых обязанностей, если он имеет дисциплинарное взыскание (п. 5 ч. 1 ст. 81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2)</w:t>
      </w:r>
      <w:r w:rsidRPr="00CD49D1">
        <w:rPr>
          <w:rFonts w:ascii="Times New Roman" w:hAnsi="Times New Roman"/>
          <w:sz w:val="28"/>
          <w:szCs w:val="28"/>
        </w:rPr>
        <w:tab/>
        <w:t>однократное грубое нарушение работником трудовых обязанностей (п. 6 ч. 1 ст. 81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w:t>
      </w:r>
      <w:r w:rsidRPr="00CD49D1">
        <w:rPr>
          <w:rFonts w:ascii="Times New Roman" w:hAnsi="Times New Roman"/>
          <w:sz w:val="28"/>
          <w:szCs w:val="28"/>
        </w:rPr>
        <w:tab/>
        <w:t>совершение прогула, то есть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w:t>
      </w:r>
      <w:r w:rsidRPr="00CD49D1">
        <w:rPr>
          <w:rFonts w:ascii="Times New Roman" w:hAnsi="Times New Roman"/>
          <w:sz w:val="28"/>
          <w:szCs w:val="28"/>
        </w:rPr>
        <w:tab/>
        <w:t>появление на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w:t>
      </w:r>
      <w:r w:rsidRPr="00CD49D1">
        <w:rPr>
          <w:rFonts w:ascii="Times New Roman" w:hAnsi="Times New Roman"/>
          <w:sz w:val="28"/>
          <w:szCs w:val="28"/>
        </w:rPr>
        <w:tab/>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w:t>
      </w:r>
      <w:r w:rsidRPr="00CD49D1">
        <w:rPr>
          <w:rFonts w:ascii="Times New Roman" w:hAnsi="Times New Roman"/>
          <w:sz w:val="28"/>
          <w:szCs w:val="28"/>
        </w:rPr>
        <w:tab/>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w:t>
      </w:r>
      <w:r w:rsidRPr="00CD49D1">
        <w:rPr>
          <w:rFonts w:ascii="Times New Roman" w:hAnsi="Times New Roman"/>
          <w:sz w:val="28"/>
          <w:szCs w:val="28"/>
        </w:rPr>
        <w:tab/>
        <w:t>нарушение требований охраны труда, установленное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3)</w:t>
      </w:r>
      <w:r w:rsidRPr="00CD49D1">
        <w:rPr>
          <w:rFonts w:ascii="Times New Roman" w:hAnsi="Times New Roman"/>
          <w:sz w:val="28"/>
          <w:szCs w:val="28"/>
        </w:rPr>
        <w:tab/>
        <w:t>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4)</w:t>
      </w:r>
      <w:r w:rsidRPr="00CD49D1">
        <w:rPr>
          <w:rFonts w:ascii="Times New Roman" w:hAnsi="Times New Roman"/>
          <w:sz w:val="28"/>
          <w:szCs w:val="28"/>
        </w:rPr>
        <w:tab/>
        <w:t>однократное грубое нарушение руководителем организации (филиала, представительства), его заместителями своих трудовых обязанностей (п. 10 ч. 1 ст. 81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5)</w:t>
      </w:r>
      <w:r w:rsidRPr="00CD49D1">
        <w:rPr>
          <w:rFonts w:ascii="Times New Roman" w:hAnsi="Times New Roman"/>
          <w:sz w:val="28"/>
          <w:szCs w:val="28"/>
        </w:rPr>
        <w:tab/>
        <w:t>для педагогических работников, руководителей, заместителей руководителей государственных или муниципальных образовательных организаций высшего образования и руководителей филиалов этих организаций: повторное в течение года грубое нарушение устава организации, осуществляющей образовательную деятельность (п. 1 ст. 336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 xml:space="preserve">для спортсменов: спортивная дисквалификация на срок шесть и более месяцев; нарушение спортсменом, в том числе однократное, общероссийских антидопинговых правил и (или) антидопинговых правил, утвержденных </w:t>
      </w:r>
      <w:r w:rsidRPr="00CD49D1">
        <w:rPr>
          <w:rFonts w:ascii="Times New Roman" w:hAnsi="Times New Roman"/>
          <w:sz w:val="28"/>
          <w:szCs w:val="28"/>
        </w:rPr>
        <w:lastRenderedPageBreak/>
        <w:t>международными антидопинговыми организациями, признанное нарушением по решению соответствующей антидопинговой организации (ст. 348.11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6)</w:t>
      </w:r>
      <w:r w:rsidRPr="00CD49D1">
        <w:rPr>
          <w:rFonts w:ascii="Times New Roman" w:hAnsi="Times New Roman"/>
          <w:sz w:val="28"/>
          <w:szCs w:val="28"/>
        </w:rPr>
        <w:tab/>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и совершены работником по месту работы и в связи с исполнением им трудовых обязанностей (п. 7 ч. 1 ст. 81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7)</w:t>
      </w:r>
      <w:r w:rsidRPr="00CD49D1">
        <w:rPr>
          <w:rFonts w:ascii="Times New Roman" w:hAnsi="Times New Roman"/>
          <w:sz w:val="28"/>
          <w:szCs w:val="28"/>
        </w:rPr>
        <w:tab/>
        <w:t>непринятие работником мер по предотвращению или урегулированию конфликта интересов, стороной которого он является, а также иные установленные случаи, когда действия работника дают основание для утраты доверия к нему со стороны работодателя (п. 7.1 ч. 1 ст. 81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8)</w:t>
      </w:r>
      <w:r w:rsidRPr="00CD49D1">
        <w:rPr>
          <w:rFonts w:ascii="Times New Roman" w:hAnsi="Times New Roman"/>
          <w:sz w:val="28"/>
          <w:szCs w:val="28"/>
        </w:rPr>
        <w:tab/>
        <w:t>совершение работником, выполняющим воспитательные функции, аморального проступка, несовместимого с продолжением данной работы, если указанный проступок совершен работником по месту работы и в связи с исполнением трудовых обязанностей (п. 8 ч. 1 ст. 81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Дистанционного работника также могут уволить, если он без уважительной причины не взаимодействует с работодателем по рабочим вопросам более двух рабочих дней подряд со дня поступления соответствующего запроса работодателя (если не установлен более длительный срок для взаимодействия) (ст. 312.8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Некоторые из дисциплинарных проступков приведены в п. 35 Постановления Пленума Верховного Суда РФ от 17.03.2004 N 2. Так, например, нарушением является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обязательным условием допуска к работе.</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 xml:space="preserve">В зависимости от вида деятельности и отрасли организации виды дисциплинарных проступков для отдельных категорий работников могут быть определены в федеральных законах, в уставах и положениях о дисциплине. </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Порядок применения дисциплинарного взыскания</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До применения дисциплинарного взыскания работодатель должен затребовать от работника письменное объяснение (в форме электронного документа - если используется электронный документооборот, объяснение в форме электронного документа или в иной форме - у дистанционного работника). Получение объяснений в устной форме, в том числе по телефону, недопустимо. Если по истечении двух рабочих дней работник не предоставил указанное объяснение, работодатель составляет соответствующий акт. При этом непредоставление работником объяснения не является препятствием для применения дисциплинарного взыскания (ст. ст. 22.1, 22.3, ч. 1 ст. 193, ст. 312.3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 xml:space="preserve">На основании представленного объяснения работника или акта о непредоставлении объяснений работодатель издает приказ (распоряжение) о </w:t>
      </w:r>
      <w:r w:rsidRPr="00CD49D1">
        <w:rPr>
          <w:rFonts w:ascii="Times New Roman" w:hAnsi="Times New Roman"/>
          <w:sz w:val="28"/>
          <w:szCs w:val="28"/>
        </w:rPr>
        <w:lastRenderedPageBreak/>
        <w:t>применении дисциплинарного взыскания и объявляет его работнику, по общему правилу,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работодатель составляет соответствующий акт. Ознакомление с приказом (распоряжением) дистанционного работника осуществляется либо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Если используется электронный документооборот, то ознакомление может осуществляться в электронной форме (ст. ст. 22.1, 22.3, ч. 6 ст. 193, ч. 5 ст. 312.3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За каждый дисциплинарный проступок может быть применено только одно дисциплинарное взыскание. Факт нарушения работником трудовой дисциплины должен быть зафиксирован работодателем (разд. III Руководства).</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При наложении дисциплинарного взыскания работодатель должен учитывать в том числе тяжесть совершенного проступка и обстоятельства, при которых он был совершен, а также предшествующее поведение работника, его отношение к труду (ч. 5 ст. 192 ТК РФ; Определение Конституционного Суда РФ от 20.02.2014 N 252-О; п. 53 Постановления Пленума Верховного Суда РФ от 17.03.2004 N 2).</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Кроме того, в отдельных организациях может быть установлен перечень лиц, имеющих право налагать дисциплинарные взыскания на работников (п. 21 Положения N 621).</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Срок применения дисциплинарного взыскания</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Работодатель может применить дисциплинарное взыскание в течение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 3 ст. 193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За несоблюдение ограничений и запретов, неисполнение обязанностей, установленных законодательством РФ о противодействии коррупции, взыскание не может быть применено позднее трех лет со дня совершения проступка. В указанные сроки не включается время производства по уголовному делу (ч. 4 ст. 193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Если в течение года со дня применения дисциплинарного взыскания работник не будет подвергнут новому взысканию, то он считается не имеющим взыскания. До истечения года со дня применения взыскания работодатель имеет право снять его с работника (ст. 194 ТК РФ).</w:t>
      </w: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После прекращения трудового договора, работодатель уже не вправе применить к работнику дисциплинарное взыскание за совершение дисциплинарного проступка, даже если в последующем заключается новый трудовой договор между ними.</w:t>
      </w:r>
    </w:p>
    <w:p w:rsidR="004B1082" w:rsidRPr="00CD49D1" w:rsidRDefault="004B1082" w:rsidP="004B1082">
      <w:pPr>
        <w:spacing w:after="0" w:line="240" w:lineRule="auto"/>
        <w:contextualSpacing/>
        <w:jc w:val="both"/>
        <w:rPr>
          <w:rFonts w:ascii="Times New Roman" w:hAnsi="Times New Roman"/>
          <w:sz w:val="28"/>
          <w:szCs w:val="28"/>
        </w:rPr>
      </w:pPr>
    </w:p>
    <w:p w:rsidR="004B1082" w:rsidRPr="00CD49D1" w:rsidRDefault="004B1082" w:rsidP="004B1082">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r>
      <w:r w:rsidRPr="00CD49D1">
        <w:rPr>
          <w:rFonts w:ascii="Times New Roman" w:hAnsi="Times New Roman"/>
          <w:sz w:val="28"/>
          <w:szCs w:val="28"/>
        </w:rPr>
        <w:tab/>
      </w:r>
      <w:r w:rsidRPr="00CD49D1">
        <w:rPr>
          <w:rFonts w:ascii="Times New Roman" w:hAnsi="Times New Roman"/>
          <w:sz w:val="28"/>
          <w:szCs w:val="28"/>
        </w:rPr>
        <w:tab/>
      </w:r>
      <w:r w:rsidRPr="00CD49D1">
        <w:rPr>
          <w:rFonts w:ascii="Times New Roman" w:hAnsi="Times New Roman"/>
          <w:sz w:val="28"/>
          <w:szCs w:val="28"/>
        </w:rPr>
        <w:tab/>
        <w:t>Помощник прокурора Тимошенко Т.Е.</w:t>
      </w:r>
    </w:p>
    <w:p w:rsidR="004B1082" w:rsidRPr="00CD49D1" w:rsidRDefault="004B1082" w:rsidP="004B1082">
      <w:pPr>
        <w:spacing w:after="0" w:line="240" w:lineRule="auto"/>
        <w:contextualSpacing/>
        <w:jc w:val="both"/>
        <w:rPr>
          <w:rFonts w:ascii="Times New Roman" w:hAnsi="Times New Roman"/>
          <w:sz w:val="28"/>
          <w:szCs w:val="28"/>
        </w:rPr>
      </w:pPr>
    </w:p>
    <w:p w:rsidR="004B1082" w:rsidRPr="00CD49D1" w:rsidRDefault="004B1082" w:rsidP="004B1082">
      <w:pPr>
        <w:spacing w:after="0" w:line="240" w:lineRule="auto"/>
        <w:contextualSpacing/>
        <w:jc w:val="both"/>
        <w:rPr>
          <w:rFonts w:ascii="Times New Roman" w:hAnsi="Times New Roman"/>
          <w:sz w:val="28"/>
          <w:szCs w:val="28"/>
        </w:rPr>
      </w:pPr>
    </w:p>
    <w:p w:rsidR="004B1082" w:rsidRPr="00CD49D1" w:rsidRDefault="004B1082" w:rsidP="004B1082">
      <w:pPr>
        <w:spacing w:after="0" w:line="240" w:lineRule="auto"/>
        <w:contextualSpacing/>
        <w:jc w:val="both"/>
        <w:rPr>
          <w:rFonts w:ascii="Times New Roman" w:hAnsi="Times New Roman"/>
          <w:sz w:val="28"/>
          <w:szCs w:val="28"/>
        </w:rPr>
      </w:pPr>
    </w:p>
    <w:p w:rsidR="004B1082" w:rsidRPr="00CD49D1" w:rsidRDefault="004B1082" w:rsidP="004B1082">
      <w:pPr>
        <w:spacing w:after="0" w:line="240" w:lineRule="auto"/>
        <w:contextualSpacing/>
        <w:jc w:val="both"/>
        <w:rPr>
          <w:rFonts w:ascii="Times New Roman" w:hAnsi="Times New Roman"/>
          <w:sz w:val="28"/>
          <w:szCs w:val="28"/>
        </w:rPr>
      </w:pPr>
    </w:p>
    <w:p w:rsidR="004B1082" w:rsidRPr="00CD49D1" w:rsidRDefault="004B1082" w:rsidP="004B1082">
      <w:pPr>
        <w:spacing w:after="0" w:line="240" w:lineRule="auto"/>
        <w:contextualSpacing/>
        <w:jc w:val="both"/>
        <w:rPr>
          <w:rFonts w:ascii="Times New Roman" w:hAnsi="Times New Roman"/>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01"/>
    <w:rsid w:val="000003DA"/>
    <w:rsid w:val="000003E5"/>
    <w:rsid w:val="00002D82"/>
    <w:rsid w:val="00003DDA"/>
    <w:rsid w:val="000041AD"/>
    <w:rsid w:val="00004FBA"/>
    <w:rsid w:val="00005711"/>
    <w:rsid w:val="00007597"/>
    <w:rsid w:val="000106FC"/>
    <w:rsid w:val="00010AB9"/>
    <w:rsid w:val="00011618"/>
    <w:rsid w:val="000120D9"/>
    <w:rsid w:val="00013975"/>
    <w:rsid w:val="00016898"/>
    <w:rsid w:val="00017B80"/>
    <w:rsid w:val="00017CF6"/>
    <w:rsid w:val="00020A39"/>
    <w:rsid w:val="00020FBB"/>
    <w:rsid w:val="0002146D"/>
    <w:rsid w:val="000223FA"/>
    <w:rsid w:val="000226C6"/>
    <w:rsid w:val="00022B93"/>
    <w:rsid w:val="00024015"/>
    <w:rsid w:val="0002409A"/>
    <w:rsid w:val="00024A71"/>
    <w:rsid w:val="00025565"/>
    <w:rsid w:val="0002629E"/>
    <w:rsid w:val="00026626"/>
    <w:rsid w:val="000266A4"/>
    <w:rsid w:val="000305B2"/>
    <w:rsid w:val="0003341B"/>
    <w:rsid w:val="000353AA"/>
    <w:rsid w:val="0003573A"/>
    <w:rsid w:val="00035895"/>
    <w:rsid w:val="0003735D"/>
    <w:rsid w:val="000376EA"/>
    <w:rsid w:val="00040A1D"/>
    <w:rsid w:val="00041955"/>
    <w:rsid w:val="00042E9C"/>
    <w:rsid w:val="00043764"/>
    <w:rsid w:val="00045475"/>
    <w:rsid w:val="00045639"/>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5AEF"/>
    <w:rsid w:val="00067586"/>
    <w:rsid w:val="00067D61"/>
    <w:rsid w:val="00070303"/>
    <w:rsid w:val="000704D7"/>
    <w:rsid w:val="00071AE4"/>
    <w:rsid w:val="000720F6"/>
    <w:rsid w:val="00072692"/>
    <w:rsid w:val="00073A6F"/>
    <w:rsid w:val="00073F20"/>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3BB3"/>
    <w:rsid w:val="000A4A09"/>
    <w:rsid w:val="000A658A"/>
    <w:rsid w:val="000A6A10"/>
    <w:rsid w:val="000A6FD3"/>
    <w:rsid w:val="000A799F"/>
    <w:rsid w:val="000A7DD6"/>
    <w:rsid w:val="000B04F0"/>
    <w:rsid w:val="000B0D91"/>
    <w:rsid w:val="000B2F6B"/>
    <w:rsid w:val="000B301D"/>
    <w:rsid w:val="000B3364"/>
    <w:rsid w:val="000B3485"/>
    <w:rsid w:val="000B372C"/>
    <w:rsid w:val="000B3926"/>
    <w:rsid w:val="000B4EC6"/>
    <w:rsid w:val="000B5194"/>
    <w:rsid w:val="000B56EB"/>
    <w:rsid w:val="000B5D41"/>
    <w:rsid w:val="000B6C93"/>
    <w:rsid w:val="000C0D2A"/>
    <w:rsid w:val="000C3B0A"/>
    <w:rsid w:val="000C4BC2"/>
    <w:rsid w:val="000C5145"/>
    <w:rsid w:val="000C555B"/>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3129"/>
    <w:rsid w:val="000F40C3"/>
    <w:rsid w:val="000F4F66"/>
    <w:rsid w:val="000F7586"/>
    <w:rsid w:val="000F76B5"/>
    <w:rsid w:val="000F7F3D"/>
    <w:rsid w:val="0010093C"/>
    <w:rsid w:val="00100A57"/>
    <w:rsid w:val="0010478A"/>
    <w:rsid w:val="00105272"/>
    <w:rsid w:val="00105723"/>
    <w:rsid w:val="00105E5A"/>
    <w:rsid w:val="0010666E"/>
    <w:rsid w:val="001100B7"/>
    <w:rsid w:val="001105C9"/>
    <w:rsid w:val="00110B10"/>
    <w:rsid w:val="00111587"/>
    <w:rsid w:val="0011165B"/>
    <w:rsid w:val="00112129"/>
    <w:rsid w:val="00112CF2"/>
    <w:rsid w:val="00113A7E"/>
    <w:rsid w:val="0011671A"/>
    <w:rsid w:val="00117A10"/>
    <w:rsid w:val="0012062F"/>
    <w:rsid w:val="00121B20"/>
    <w:rsid w:val="00122A09"/>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6570"/>
    <w:rsid w:val="00137588"/>
    <w:rsid w:val="0013768F"/>
    <w:rsid w:val="00137865"/>
    <w:rsid w:val="00140A1E"/>
    <w:rsid w:val="0014155C"/>
    <w:rsid w:val="00141561"/>
    <w:rsid w:val="001425BB"/>
    <w:rsid w:val="00142E44"/>
    <w:rsid w:val="001501A1"/>
    <w:rsid w:val="00150D02"/>
    <w:rsid w:val="00152130"/>
    <w:rsid w:val="00152389"/>
    <w:rsid w:val="0015370F"/>
    <w:rsid w:val="001544DE"/>
    <w:rsid w:val="00154A0E"/>
    <w:rsid w:val="00155471"/>
    <w:rsid w:val="001565A5"/>
    <w:rsid w:val="0015784F"/>
    <w:rsid w:val="00157F5A"/>
    <w:rsid w:val="0016187C"/>
    <w:rsid w:val="001619B9"/>
    <w:rsid w:val="0016251D"/>
    <w:rsid w:val="00163D8F"/>
    <w:rsid w:val="001677F5"/>
    <w:rsid w:val="001701E8"/>
    <w:rsid w:val="00170A83"/>
    <w:rsid w:val="001714F8"/>
    <w:rsid w:val="001721EF"/>
    <w:rsid w:val="001724A1"/>
    <w:rsid w:val="00172F94"/>
    <w:rsid w:val="00173092"/>
    <w:rsid w:val="001742E1"/>
    <w:rsid w:val="001755C6"/>
    <w:rsid w:val="0017651A"/>
    <w:rsid w:val="00176626"/>
    <w:rsid w:val="0017694B"/>
    <w:rsid w:val="001769AD"/>
    <w:rsid w:val="00176D89"/>
    <w:rsid w:val="001802A1"/>
    <w:rsid w:val="001803AF"/>
    <w:rsid w:val="00180B2C"/>
    <w:rsid w:val="00181E93"/>
    <w:rsid w:val="00182A4B"/>
    <w:rsid w:val="0018380F"/>
    <w:rsid w:val="001839D5"/>
    <w:rsid w:val="00184247"/>
    <w:rsid w:val="00184953"/>
    <w:rsid w:val="0018569D"/>
    <w:rsid w:val="00185E2A"/>
    <w:rsid w:val="00187199"/>
    <w:rsid w:val="0018760B"/>
    <w:rsid w:val="00187DBB"/>
    <w:rsid w:val="001908DA"/>
    <w:rsid w:val="0019097E"/>
    <w:rsid w:val="00192043"/>
    <w:rsid w:val="00193893"/>
    <w:rsid w:val="0019437E"/>
    <w:rsid w:val="00195452"/>
    <w:rsid w:val="00196112"/>
    <w:rsid w:val="00197FAB"/>
    <w:rsid w:val="001A0028"/>
    <w:rsid w:val="001A0258"/>
    <w:rsid w:val="001A0482"/>
    <w:rsid w:val="001A1249"/>
    <w:rsid w:val="001A1F7F"/>
    <w:rsid w:val="001A41FF"/>
    <w:rsid w:val="001A51BB"/>
    <w:rsid w:val="001A5941"/>
    <w:rsid w:val="001A5EC9"/>
    <w:rsid w:val="001A6507"/>
    <w:rsid w:val="001B01E3"/>
    <w:rsid w:val="001B1A84"/>
    <w:rsid w:val="001B2413"/>
    <w:rsid w:val="001B2A0B"/>
    <w:rsid w:val="001B308D"/>
    <w:rsid w:val="001B311A"/>
    <w:rsid w:val="001B31F6"/>
    <w:rsid w:val="001B391D"/>
    <w:rsid w:val="001B3DBB"/>
    <w:rsid w:val="001B4265"/>
    <w:rsid w:val="001B6B3A"/>
    <w:rsid w:val="001C1913"/>
    <w:rsid w:val="001C24E8"/>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3623"/>
    <w:rsid w:val="001D43D9"/>
    <w:rsid w:val="001D458C"/>
    <w:rsid w:val="001D4701"/>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414"/>
    <w:rsid w:val="001F7FB8"/>
    <w:rsid w:val="00200AAD"/>
    <w:rsid w:val="00200F39"/>
    <w:rsid w:val="002023F9"/>
    <w:rsid w:val="00202C75"/>
    <w:rsid w:val="00202DA3"/>
    <w:rsid w:val="002104B6"/>
    <w:rsid w:val="00211679"/>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EEB"/>
    <w:rsid w:val="00247C85"/>
    <w:rsid w:val="00250460"/>
    <w:rsid w:val="00250E4F"/>
    <w:rsid w:val="0025133D"/>
    <w:rsid w:val="00251542"/>
    <w:rsid w:val="0025242C"/>
    <w:rsid w:val="00253CAC"/>
    <w:rsid w:val="00253DAF"/>
    <w:rsid w:val="00254B70"/>
    <w:rsid w:val="00254C09"/>
    <w:rsid w:val="00255E14"/>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4ACB"/>
    <w:rsid w:val="00274C56"/>
    <w:rsid w:val="00275306"/>
    <w:rsid w:val="00276131"/>
    <w:rsid w:val="00276AA5"/>
    <w:rsid w:val="002821DF"/>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268B"/>
    <w:rsid w:val="002C2E6C"/>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3689"/>
    <w:rsid w:val="002F46F2"/>
    <w:rsid w:val="002F57D4"/>
    <w:rsid w:val="002F70DB"/>
    <w:rsid w:val="002F7441"/>
    <w:rsid w:val="00300526"/>
    <w:rsid w:val="003007AF"/>
    <w:rsid w:val="003010C9"/>
    <w:rsid w:val="00302A93"/>
    <w:rsid w:val="00302E5B"/>
    <w:rsid w:val="00302EFC"/>
    <w:rsid w:val="0030422D"/>
    <w:rsid w:val="00304578"/>
    <w:rsid w:val="00304970"/>
    <w:rsid w:val="00304BCE"/>
    <w:rsid w:val="00305566"/>
    <w:rsid w:val="00305CC8"/>
    <w:rsid w:val="00305D3D"/>
    <w:rsid w:val="00306B07"/>
    <w:rsid w:val="003072B2"/>
    <w:rsid w:val="00307509"/>
    <w:rsid w:val="003077A4"/>
    <w:rsid w:val="00307ADB"/>
    <w:rsid w:val="00310EC7"/>
    <w:rsid w:val="003139B0"/>
    <w:rsid w:val="003147C7"/>
    <w:rsid w:val="003178EA"/>
    <w:rsid w:val="00317CFB"/>
    <w:rsid w:val="003206B6"/>
    <w:rsid w:val="00322292"/>
    <w:rsid w:val="00322FB6"/>
    <w:rsid w:val="00322FE5"/>
    <w:rsid w:val="003256D0"/>
    <w:rsid w:val="003302D2"/>
    <w:rsid w:val="003311E6"/>
    <w:rsid w:val="003338DD"/>
    <w:rsid w:val="00334265"/>
    <w:rsid w:val="00335278"/>
    <w:rsid w:val="003352DB"/>
    <w:rsid w:val="00335776"/>
    <w:rsid w:val="00335B60"/>
    <w:rsid w:val="0033620F"/>
    <w:rsid w:val="00336476"/>
    <w:rsid w:val="00340DAF"/>
    <w:rsid w:val="003427E2"/>
    <w:rsid w:val="00343247"/>
    <w:rsid w:val="0034476A"/>
    <w:rsid w:val="00344BDE"/>
    <w:rsid w:val="00344EDE"/>
    <w:rsid w:val="00344FFC"/>
    <w:rsid w:val="00347049"/>
    <w:rsid w:val="003472E4"/>
    <w:rsid w:val="00347888"/>
    <w:rsid w:val="00351136"/>
    <w:rsid w:val="00351B30"/>
    <w:rsid w:val="003534C6"/>
    <w:rsid w:val="00354869"/>
    <w:rsid w:val="0035490E"/>
    <w:rsid w:val="003549E8"/>
    <w:rsid w:val="0035795A"/>
    <w:rsid w:val="00357F27"/>
    <w:rsid w:val="00362C84"/>
    <w:rsid w:val="00364168"/>
    <w:rsid w:val="003644E5"/>
    <w:rsid w:val="00364516"/>
    <w:rsid w:val="00365898"/>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67D7"/>
    <w:rsid w:val="003972B0"/>
    <w:rsid w:val="00397AAC"/>
    <w:rsid w:val="003A13E1"/>
    <w:rsid w:val="003A14EC"/>
    <w:rsid w:val="003A2A2E"/>
    <w:rsid w:val="003A34B2"/>
    <w:rsid w:val="003A36F1"/>
    <w:rsid w:val="003A3CDA"/>
    <w:rsid w:val="003A3F4F"/>
    <w:rsid w:val="003A49AA"/>
    <w:rsid w:val="003A61CC"/>
    <w:rsid w:val="003A6525"/>
    <w:rsid w:val="003A7E77"/>
    <w:rsid w:val="003B1576"/>
    <w:rsid w:val="003B2A70"/>
    <w:rsid w:val="003B4D90"/>
    <w:rsid w:val="003B53EE"/>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291"/>
    <w:rsid w:val="003D270C"/>
    <w:rsid w:val="003D340D"/>
    <w:rsid w:val="003D4375"/>
    <w:rsid w:val="003D5027"/>
    <w:rsid w:val="003D52DF"/>
    <w:rsid w:val="003D625C"/>
    <w:rsid w:val="003D64DD"/>
    <w:rsid w:val="003D6EFA"/>
    <w:rsid w:val="003D6F61"/>
    <w:rsid w:val="003D7AF7"/>
    <w:rsid w:val="003E0985"/>
    <w:rsid w:val="003E19A8"/>
    <w:rsid w:val="003E1B11"/>
    <w:rsid w:val="003E28AE"/>
    <w:rsid w:val="003E3C23"/>
    <w:rsid w:val="003E3C61"/>
    <w:rsid w:val="003E3E7F"/>
    <w:rsid w:val="003E43FB"/>
    <w:rsid w:val="003E54F3"/>
    <w:rsid w:val="003E5748"/>
    <w:rsid w:val="003E5C44"/>
    <w:rsid w:val="003E72B1"/>
    <w:rsid w:val="003F1093"/>
    <w:rsid w:val="003F1F43"/>
    <w:rsid w:val="003F3903"/>
    <w:rsid w:val="003F3FFE"/>
    <w:rsid w:val="003F4585"/>
    <w:rsid w:val="003F5005"/>
    <w:rsid w:val="003F73DF"/>
    <w:rsid w:val="003F7DC5"/>
    <w:rsid w:val="00400752"/>
    <w:rsid w:val="0040084C"/>
    <w:rsid w:val="0040097C"/>
    <w:rsid w:val="0040139F"/>
    <w:rsid w:val="00401567"/>
    <w:rsid w:val="00401DDE"/>
    <w:rsid w:val="0040252B"/>
    <w:rsid w:val="004026D0"/>
    <w:rsid w:val="00404DCD"/>
    <w:rsid w:val="004051DC"/>
    <w:rsid w:val="00406B63"/>
    <w:rsid w:val="00407157"/>
    <w:rsid w:val="00416281"/>
    <w:rsid w:val="00416F7E"/>
    <w:rsid w:val="00421C0A"/>
    <w:rsid w:val="00421FA7"/>
    <w:rsid w:val="004229E3"/>
    <w:rsid w:val="00423956"/>
    <w:rsid w:val="00424983"/>
    <w:rsid w:val="00425362"/>
    <w:rsid w:val="00425561"/>
    <w:rsid w:val="00425840"/>
    <w:rsid w:val="00431079"/>
    <w:rsid w:val="004311E3"/>
    <w:rsid w:val="004320E6"/>
    <w:rsid w:val="00432959"/>
    <w:rsid w:val="004337FD"/>
    <w:rsid w:val="00434C03"/>
    <w:rsid w:val="004356E9"/>
    <w:rsid w:val="0043723C"/>
    <w:rsid w:val="0044158E"/>
    <w:rsid w:val="00441FD6"/>
    <w:rsid w:val="004422D9"/>
    <w:rsid w:val="0044380E"/>
    <w:rsid w:val="00444993"/>
    <w:rsid w:val="00444AF5"/>
    <w:rsid w:val="00444C0E"/>
    <w:rsid w:val="00445C0C"/>
    <w:rsid w:val="00445C58"/>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01CD"/>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86536"/>
    <w:rsid w:val="00492468"/>
    <w:rsid w:val="004938ED"/>
    <w:rsid w:val="00493F28"/>
    <w:rsid w:val="00496FF1"/>
    <w:rsid w:val="00497449"/>
    <w:rsid w:val="004A17E5"/>
    <w:rsid w:val="004A1EDB"/>
    <w:rsid w:val="004A217F"/>
    <w:rsid w:val="004A3108"/>
    <w:rsid w:val="004A3A60"/>
    <w:rsid w:val="004A4353"/>
    <w:rsid w:val="004A46F9"/>
    <w:rsid w:val="004A4877"/>
    <w:rsid w:val="004A4A13"/>
    <w:rsid w:val="004A527D"/>
    <w:rsid w:val="004A540F"/>
    <w:rsid w:val="004A546E"/>
    <w:rsid w:val="004A594E"/>
    <w:rsid w:val="004A6850"/>
    <w:rsid w:val="004A696F"/>
    <w:rsid w:val="004A7AED"/>
    <w:rsid w:val="004A7F9E"/>
    <w:rsid w:val="004B025C"/>
    <w:rsid w:val="004B047E"/>
    <w:rsid w:val="004B0B07"/>
    <w:rsid w:val="004B1082"/>
    <w:rsid w:val="004B22F3"/>
    <w:rsid w:val="004B3A3B"/>
    <w:rsid w:val="004B3C11"/>
    <w:rsid w:val="004B50E9"/>
    <w:rsid w:val="004B6423"/>
    <w:rsid w:val="004B64FD"/>
    <w:rsid w:val="004B742B"/>
    <w:rsid w:val="004C00D7"/>
    <w:rsid w:val="004C0BFB"/>
    <w:rsid w:val="004C184D"/>
    <w:rsid w:val="004C2F25"/>
    <w:rsid w:val="004C38AC"/>
    <w:rsid w:val="004C43BD"/>
    <w:rsid w:val="004C4880"/>
    <w:rsid w:val="004C4E4E"/>
    <w:rsid w:val="004C5354"/>
    <w:rsid w:val="004C6AA1"/>
    <w:rsid w:val="004C7A03"/>
    <w:rsid w:val="004D0893"/>
    <w:rsid w:val="004D12B4"/>
    <w:rsid w:val="004D45AD"/>
    <w:rsid w:val="004D4E3E"/>
    <w:rsid w:val="004D6137"/>
    <w:rsid w:val="004D67FD"/>
    <w:rsid w:val="004D788B"/>
    <w:rsid w:val="004E0580"/>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70"/>
    <w:rsid w:val="005318D4"/>
    <w:rsid w:val="00533BE7"/>
    <w:rsid w:val="00533E95"/>
    <w:rsid w:val="00534DB1"/>
    <w:rsid w:val="00535213"/>
    <w:rsid w:val="005356EB"/>
    <w:rsid w:val="00540411"/>
    <w:rsid w:val="00540A07"/>
    <w:rsid w:val="0054312F"/>
    <w:rsid w:val="00543392"/>
    <w:rsid w:val="00544A91"/>
    <w:rsid w:val="005467FF"/>
    <w:rsid w:val="00546A62"/>
    <w:rsid w:val="00546DFC"/>
    <w:rsid w:val="00547D9D"/>
    <w:rsid w:val="00550631"/>
    <w:rsid w:val="00550652"/>
    <w:rsid w:val="005515D9"/>
    <w:rsid w:val="005520EB"/>
    <w:rsid w:val="00552694"/>
    <w:rsid w:val="00552FB2"/>
    <w:rsid w:val="00557326"/>
    <w:rsid w:val="00560822"/>
    <w:rsid w:val="00560B5B"/>
    <w:rsid w:val="00560D10"/>
    <w:rsid w:val="00561428"/>
    <w:rsid w:val="00561B2D"/>
    <w:rsid w:val="005620C3"/>
    <w:rsid w:val="0056229F"/>
    <w:rsid w:val="005628D4"/>
    <w:rsid w:val="00562E87"/>
    <w:rsid w:val="005631C5"/>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3023"/>
    <w:rsid w:val="00583128"/>
    <w:rsid w:val="00584A9E"/>
    <w:rsid w:val="00585E5E"/>
    <w:rsid w:val="00587F5B"/>
    <w:rsid w:val="00592781"/>
    <w:rsid w:val="00593A87"/>
    <w:rsid w:val="00594587"/>
    <w:rsid w:val="00595014"/>
    <w:rsid w:val="0059685A"/>
    <w:rsid w:val="005A1FA3"/>
    <w:rsid w:val="005A40CA"/>
    <w:rsid w:val="005A4315"/>
    <w:rsid w:val="005A4ACC"/>
    <w:rsid w:val="005A4DC2"/>
    <w:rsid w:val="005A622C"/>
    <w:rsid w:val="005A67EC"/>
    <w:rsid w:val="005A69F9"/>
    <w:rsid w:val="005B0197"/>
    <w:rsid w:val="005B031D"/>
    <w:rsid w:val="005B08B6"/>
    <w:rsid w:val="005B2391"/>
    <w:rsid w:val="005B2CD9"/>
    <w:rsid w:val="005B3469"/>
    <w:rsid w:val="005B5B4C"/>
    <w:rsid w:val="005B6092"/>
    <w:rsid w:val="005B6290"/>
    <w:rsid w:val="005B6FF8"/>
    <w:rsid w:val="005B709A"/>
    <w:rsid w:val="005B79DC"/>
    <w:rsid w:val="005B7AC8"/>
    <w:rsid w:val="005C02BB"/>
    <w:rsid w:val="005C0B09"/>
    <w:rsid w:val="005C10A1"/>
    <w:rsid w:val="005C12C5"/>
    <w:rsid w:val="005C1ADF"/>
    <w:rsid w:val="005C4AEF"/>
    <w:rsid w:val="005C5119"/>
    <w:rsid w:val="005C5511"/>
    <w:rsid w:val="005C553B"/>
    <w:rsid w:val="005C5979"/>
    <w:rsid w:val="005C5F7E"/>
    <w:rsid w:val="005C62C2"/>
    <w:rsid w:val="005C6CB8"/>
    <w:rsid w:val="005C7452"/>
    <w:rsid w:val="005D04A5"/>
    <w:rsid w:val="005D05DF"/>
    <w:rsid w:val="005D06A8"/>
    <w:rsid w:val="005D159C"/>
    <w:rsid w:val="005D1F55"/>
    <w:rsid w:val="005D3387"/>
    <w:rsid w:val="005D3F61"/>
    <w:rsid w:val="005D4644"/>
    <w:rsid w:val="005D53C2"/>
    <w:rsid w:val="005D5675"/>
    <w:rsid w:val="005D5A43"/>
    <w:rsid w:val="005D7B4E"/>
    <w:rsid w:val="005E0A13"/>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2D6"/>
    <w:rsid w:val="005F35BF"/>
    <w:rsid w:val="005F4E42"/>
    <w:rsid w:val="005F5EB0"/>
    <w:rsid w:val="005F6A9D"/>
    <w:rsid w:val="005F7A9E"/>
    <w:rsid w:val="006008D3"/>
    <w:rsid w:val="00602242"/>
    <w:rsid w:val="00602267"/>
    <w:rsid w:val="00602347"/>
    <w:rsid w:val="0060484F"/>
    <w:rsid w:val="0060504F"/>
    <w:rsid w:val="00605554"/>
    <w:rsid w:val="00606F31"/>
    <w:rsid w:val="0060797E"/>
    <w:rsid w:val="00607BA9"/>
    <w:rsid w:val="006103AC"/>
    <w:rsid w:val="00611152"/>
    <w:rsid w:val="006111A0"/>
    <w:rsid w:val="00611360"/>
    <w:rsid w:val="00612523"/>
    <w:rsid w:val="00612942"/>
    <w:rsid w:val="00613248"/>
    <w:rsid w:val="00613613"/>
    <w:rsid w:val="00614597"/>
    <w:rsid w:val="00614B73"/>
    <w:rsid w:val="00620615"/>
    <w:rsid w:val="0062258F"/>
    <w:rsid w:val="00623966"/>
    <w:rsid w:val="00623BE2"/>
    <w:rsid w:val="00624823"/>
    <w:rsid w:val="00624F9B"/>
    <w:rsid w:val="0062578D"/>
    <w:rsid w:val="00625979"/>
    <w:rsid w:val="0063055D"/>
    <w:rsid w:val="00630968"/>
    <w:rsid w:val="00630D7C"/>
    <w:rsid w:val="00631444"/>
    <w:rsid w:val="006319D4"/>
    <w:rsid w:val="00631E93"/>
    <w:rsid w:val="00633A3B"/>
    <w:rsid w:val="00634951"/>
    <w:rsid w:val="00635EDE"/>
    <w:rsid w:val="00635F2F"/>
    <w:rsid w:val="006362AA"/>
    <w:rsid w:val="006373C8"/>
    <w:rsid w:val="00637F57"/>
    <w:rsid w:val="006420A9"/>
    <w:rsid w:val="00642CEB"/>
    <w:rsid w:val="0064340D"/>
    <w:rsid w:val="00643BC0"/>
    <w:rsid w:val="00643E0F"/>
    <w:rsid w:val="00652BFE"/>
    <w:rsid w:val="00653DD8"/>
    <w:rsid w:val="0065424E"/>
    <w:rsid w:val="00654831"/>
    <w:rsid w:val="00655097"/>
    <w:rsid w:val="00655ADF"/>
    <w:rsid w:val="00656723"/>
    <w:rsid w:val="00656E17"/>
    <w:rsid w:val="00657BCC"/>
    <w:rsid w:val="00660690"/>
    <w:rsid w:val="00663843"/>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7B1"/>
    <w:rsid w:val="00673898"/>
    <w:rsid w:val="00674830"/>
    <w:rsid w:val="00674922"/>
    <w:rsid w:val="00675367"/>
    <w:rsid w:val="006755B2"/>
    <w:rsid w:val="00677224"/>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E00"/>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7768"/>
    <w:rsid w:val="006C1674"/>
    <w:rsid w:val="006C2934"/>
    <w:rsid w:val="006C3EB1"/>
    <w:rsid w:val="006C49BD"/>
    <w:rsid w:val="006C4D93"/>
    <w:rsid w:val="006C4F58"/>
    <w:rsid w:val="006C67F8"/>
    <w:rsid w:val="006C7300"/>
    <w:rsid w:val="006C76FB"/>
    <w:rsid w:val="006C7D5A"/>
    <w:rsid w:val="006D0193"/>
    <w:rsid w:val="006D01C2"/>
    <w:rsid w:val="006D10CD"/>
    <w:rsid w:val="006D164B"/>
    <w:rsid w:val="006D2F38"/>
    <w:rsid w:val="006D48D4"/>
    <w:rsid w:val="006D4952"/>
    <w:rsid w:val="006E164B"/>
    <w:rsid w:val="006E1FE2"/>
    <w:rsid w:val="006E229E"/>
    <w:rsid w:val="006E253C"/>
    <w:rsid w:val="006E2883"/>
    <w:rsid w:val="006E31C3"/>
    <w:rsid w:val="006E49DD"/>
    <w:rsid w:val="006E628F"/>
    <w:rsid w:val="006E6414"/>
    <w:rsid w:val="006F0AE4"/>
    <w:rsid w:val="006F2291"/>
    <w:rsid w:val="006F2DBE"/>
    <w:rsid w:val="006F3F43"/>
    <w:rsid w:val="006F489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280"/>
    <w:rsid w:val="00725680"/>
    <w:rsid w:val="007265FE"/>
    <w:rsid w:val="007270F8"/>
    <w:rsid w:val="007309AB"/>
    <w:rsid w:val="00730C9D"/>
    <w:rsid w:val="007313CF"/>
    <w:rsid w:val="00731E1A"/>
    <w:rsid w:val="0073208F"/>
    <w:rsid w:val="0073320B"/>
    <w:rsid w:val="007349B2"/>
    <w:rsid w:val="00734A57"/>
    <w:rsid w:val="007361AD"/>
    <w:rsid w:val="007366CB"/>
    <w:rsid w:val="007367D0"/>
    <w:rsid w:val="00736B19"/>
    <w:rsid w:val="00740DE5"/>
    <w:rsid w:val="00743551"/>
    <w:rsid w:val="00743CCE"/>
    <w:rsid w:val="00743FFD"/>
    <w:rsid w:val="0074484B"/>
    <w:rsid w:val="00746ABE"/>
    <w:rsid w:val="00750145"/>
    <w:rsid w:val="00751008"/>
    <w:rsid w:val="00751ECC"/>
    <w:rsid w:val="00751EF8"/>
    <w:rsid w:val="00752BAE"/>
    <w:rsid w:val="0075481B"/>
    <w:rsid w:val="00755E62"/>
    <w:rsid w:val="00756355"/>
    <w:rsid w:val="00757825"/>
    <w:rsid w:val="0076058E"/>
    <w:rsid w:val="007606B6"/>
    <w:rsid w:val="00760F45"/>
    <w:rsid w:val="007613F5"/>
    <w:rsid w:val="00762AE2"/>
    <w:rsid w:val="00763F8B"/>
    <w:rsid w:val="007643FC"/>
    <w:rsid w:val="00764DB8"/>
    <w:rsid w:val="00764F70"/>
    <w:rsid w:val="00766156"/>
    <w:rsid w:val="00766F09"/>
    <w:rsid w:val="00767BC5"/>
    <w:rsid w:val="00767DD3"/>
    <w:rsid w:val="00770A53"/>
    <w:rsid w:val="00770AA6"/>
    <w:rsid w:val="00772000"/>
    <w:rsid w:val="0077293F"/>
    <w:rsid w:val="007734B6"/>
    <w:rsid w:val="00773732"/>
    <w:rsid w:val="00773790"/>
    <w:rsid w:val="00774219"/>
    <w:rsid w:val="00775FCB"/>
    <w:rsid w:val="00776D06"/>
    <w:rsid w:val="00777283"/>
    <w:rsid w:val="00780DB1"/>
    <w:rsid w:val="007811A7"/>
    <w:rsid w:val="00781E56"/>
    <w:rsid w:val="00781F6B"/>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3FD3"/>
    <w:rsid w:val="007958C2"/>
    <w:rsid w:val="00795DBA"/>
    <w:rsid w:val="00795DFF"/>
    <w:rsid w:val="00796EFF"/>
    <w:rsid w:val="00796FA1"/>
    <w:rsid w:val="00797A6D"/>
    <w:rsid w:val="007A075A"/>
    <w:rsid w:val="007A10EC"/>
    <w:rsid w:val="007A141B"/>
    <w:rsid w:val="007A192B"/>
    <w:rsid w:val="007A1B48"/>
    <w:rsid w:val="007A1D19"/>
    <w:rsid w:val="007A2001"/>
    <w:rsid w:val="007A22FA"/>
    <w:rsid w:val="007A23F3"/>
    <w:rsid w:val="007A39FF"/>
    <w:rsid w:val="007A3EB3"/>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5C"/>
    <w:rsid w:val="007D1E9A"/>
    <w:rsid w:val="007D4626"/>
    <w:rsid w:val="007D62E9"/>
    <w:rsid w:val="007D6355"/>
    <w:rsid w:val="007D6528"/>
    <w:rsid w:val="007E20FB"/>
    <w:rsid w:val="007E210B"/>
    <w:rsid w:val="007E2482"/>
    <w:rsid w:val="007E33F8"/>
    <w:rsid w:val="007E3C2E"/>
    <w:rsid w:val="007E43C9"/>
    <w:rsid w:val="007E49DD"/>
    <w:rsid w:val="007E4A67"/>
    <w:rsid w:val="007E5650"/>
    <w:rsid w:val="007E6C80"/>
    <w:rsid w:val="007E756E"/>
    <w:rsid w:val="007E7BDC"/>
    <w:rsid w:val="007F1334"/>
    <w:rsid w:val="007F2A8A"/>
    <w:rsid w:val="007F3E17"/>
    <w:rsid w:val="007F4433"/>
    <w:rsid w:val="007F4D2D"/>
    <w:rsid w:val="007F535F"/>
    <w:rsid w:val="0080235C"/>
    <w:rsid w:val="008036C5"/>
    <w:rsid w:val="0080374D"/>
    <w:rsid w:val="00804D2B"/>
    <w:rsid w:val="00804E1D"/>
    <w:rsid w:val="00805C73"/>
    <w:rsid w:val="00806DA1"/>
    <w:rsid w:val="00806E49"/>
    <w:rsid w:val="00807021"/>
    <w:rsid w:val="00807D80"/>
    <w:rsid w:val="0081028A"/>
    <w:rsid w:val="00810462"/>
    <w:rsid w:val="00810544"/>
    <w:rsid w:val="00810551"/>
    <w:rsid w:val="00810E9F"/>
    <w:rsid w:val="00811556"/>
    <w:rsid w:val="00816518"/>
    <w:rsid w:val="008168AF"/>
    <w:rsid w:val="008168B7"/>
    <w:rsid w:val="00816A79"/>
    <w:rsid w:val="00817B98"/>
    <w:rsid w:val="008201AC"/>
    <w:rsid w:val="00820CE7"/>
    <w:rsid w:val="0082194D"/>
    <w:rsid w:val="00821CD2"/>
    <w:rsid w:val="00821EB7"/>
    <w:rsid w:val="008226B8"/>
    <w:rsid w:val="00822F67"/>
    <w:rsid w:val="008241A3"/>
    <w:rsid w:val="00824263"/>
    <w:rsid w:val="0082454D"/>
    <w:rsid w:val="00824CF0"/>
    <w:rsid w:val="00825CE7"/>
    <w:rsid w:val="008267A5"/>
    <w:rsid w:val="00826AE9"/>
    <w:rsid w:val="00827905"/>
    <w:rsid w:val="0083084C"/>
    <w:rsid w:val="008313FB"/>
    <w:rsid w:val="00831E4A"/>
    <w:rsid w:val="00836532"/>
    <w:rsid w:val="008367AD"/>
    <w:rsid w:val="00836D84"/>
    <w:rsid w:val="00837A89"/>
    <w:rsid w:val="00837D1F"/>
    <w:rsid w:val="008414C2"/>
    <w:rsid w:val="0084159E"/>
    <w:rsid w:val="00841890"/>
    <w:rsid w:val="00841F2E"/>
    <w:rsid w:val="00842F4A"/>
    <w:rsid w:val="00846EE4"/>
    <w:rsid w:val="0084767A"/>
    <w:rsid w:val="00847D7E"/>
    <w:rsid w:val="0085080E"/>
    <w:rsid w:val="00851380"/>
    <w:rsid w:val="00851941"/>
    <w:rsid w:val="00851F42"/>
    <w:rsid w:val="008524AB"/>
    <w:rsid w:val="00852834"/>
    <w:rsid w:val="0085298C"/>
    <w:rsid w:val="00853779"/>
    <w:rsid w:val="00853B05"/>
    <w:rsid w:val="00855E90"/>
    <w:rsid w:val="008579F1"/>
    <w:rsid w:val="0086322B"/>
    <w:rsid w:val="008636F8"/>
    <w:rsid w:val="0086489E"/>
    <w:rsid w:val="0086540F"/>
    <w:rsid w:val="00865C0E"/>
    <w:rsid w:val="0086668A"/>
    <w:rsid w:val="008667CB"/>
    <w:rsid w:val="008673DF"/>
    <w:rsid w:val="00867FE3"/>
    <w:rsid w:val="008730A2"/>
    <w:rsid w:val="008739BD"/>
    <w:rsid w:val="0087453E"/>
    <w:rsid w:val="0087479E"/>
    <w:rsid w:val="00875303"/>
    <w:rsid w:val="008757D2"/>
    <w:rsid w:val="00875A9D"/>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62F9"/>
    <w:rsid w:val="008B79F7"/>
    <w:rsid w:val="008C00DC"/>
    <w:rsid w:val="008C0C99"/>
    <w:rsid w:val="008C1668"/>
    <w:rsid w:val="008C2D49"/>
    <w:rsid w:val="008C5232"/>
    <w:rsid w:val="008C5341"/>
    <w:rsid w:val="008C7699"/>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2A42"/>
    <w:rsid w:val="008F43A8"/>
    <w:rsid w:val="008F4FCF"/>
    <w:rsid w:val="008F7324"/>
    <w:rsid w:val="008F78B6"/>
    <w:rsid w:val="008F7E58"/>
    <w:rsid w:val="00900F5C"/>
    <w:rsid w:val="009015AE"/>
    <w:rsid w:val="00902180"/>
    <w:rsid w:val="00902B81"/>
    <w:rsid w:val="009032D9"/>
    <w:rsid w:val="00903BEE"/>
    <w:rsid w:val="00903CD7"/>
    <w:rsid w:val="00905D47"/>
    <w:rsid w:val="009066C4"/>
    <w:rsid w:val="00907BD2"/>
    <w:rsid w:val="00907F80"/>
    <w:rsid w:val="0091195F"/>
    <w:rsid w:val="00913DD8"/>
    <w:rsid w:val="00915A94"/>
    <w:rsid w:val="009167AC"/>
    <w:rsid w:val="00916C8B"/>
    <w:rsid w:val="00917462"/>
    <w:rsid w:val="00920959"/>
    <w:rsid w:val="00920E25"/>
    <w:rsid w:val="00920F5E"/>
    <w:rsid w:val="0092237E"/>
    <w:rsid w:val="00923E81"/>
    <w:rsid w:val="00924A49"/>
    <w:rsid w:val="009255EB"/>
    <w:rsid w:val="009268B9"/>
    <w:rsid w:val="00927D34"/>
    <w:rsid w:val="00927F0A"/>
    <w:rsid w:val="00930AC7"/>
    <w:rsid w:val="00931B99"/>
    <w:rsid w:val="009330ED"/>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7A6"/>
    <w:rsid w:val="00945963"/>
    <w:rsid w:val="00946E85"/>
    <w:rsid w:val="00947D28"/>
    <w:rsid w:val="0095122D"/>
    <w:rsid w:val="009537F8"/>
    <w:rsid w:val="00953838"/>
    <w:rsid w:val="00953B1B"/>
    <w:rsid w:val="00954242"/>
    <w:rsid w:val="00957505"/>
    <w:rsid w:val="0095783A"/>
    <w:rsid w:val="00957CE3"/>
    <w:rsid w:val="0096017E"/>
    <w:rsid w:val="00960181"/>
    <w:rsid w:val="00960184"/>
    <w:rsid w:val="0096083B"/>
    <w:rsid w:val="00962B95"/>
    <w:rsid w:val="009632A5"/>
    <w:rsid w:val="00964B31"/>
    <w:rsid w:val="00964DC5"/>
    <w:rsid w:val="00965905"/>
    <w:rsid w:val="00965C6B"/>
    <w:rsid w:val="00965C88"/>
    <w:rsid w:val="009663F4"/>
    <w:rsid w:val="00966687"/>
    <w:rsid w:val="009704BC"/>
    <w:rsid w:val="00970841"/>
    <w:rsid w:val="009709F9"/>
    <w:rsid w:val="00970D9C"/>
    <w:rsid w:val="0097200F"/>
    <w:rsid w:val="0097245D"/>
    <w:rsid w:val="00972D52"/>
    <w:rsid w:val="00975D77"/>
    <w:rsid w:val="00977564"/>
    <w:rsid w:val="00980C17"/>
    <w:rsid w:val="00981AE4"/>
    <w:rsid w:val="00981CE8"/>
    <w:rsid w:val="00983537"/>
    <w:rsid w:val="0098354D"/>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CC0"/>
    <w:rsid w:val="009A505D"/>
    <w:rsid w:val="009A589E"/>
    <w:rsid w:val="009A734F"/>
    <w:rsid w:val="009B150E"/>
    <w:rsid w:val="009B20FD"/>
    <w:rsid w:val="009B396E"/>
    <w:rsid w:val="009B458C"/>
    <w:rsid w:val="009B5786"/>
    <w:rsid w:val="009B5942"/>
    <w:rsid w:val="009B5DDB"/>
    <w:rsid w:val="009B60E3"/>
    <w:rsid w:val="009C03BC"/>
    <w:rsid w:val="009C0FCD"/>
    <w:rsid w:val="009C1E9B"/>
    <w:rsid w:val="009C5454"/>
    <w:rsid w:val="009C5D76"/>
    <w:rsid w:val="009C5FFE"/>
    <w:rsid w:val="009C7722"/>
    <w:rsid w:val="009D02AB"/>
    <w:rsid w:val="009D09CE"/>
    <w:rsid w:val="009D0BCD"/>
    <w:rsid w:val="009D1947"/>
    <w:rsid w:val="009D1BF0"/>
    <w:rsid w:val="009D1D34"/>
    <w:rsid w:val="009D2487"/>
    <w:rsid w:val="009D3E4F"/>
    <w:rsid w:val="009D496E"/>
    <w:rsid w:val="009D4E61"/>
    <w:rsid w:val="009D61D1"/>
    <w:rsid w:val="009D7277"/>
    <w:rsid w:val="009D774A"/>
    <w:rsid w:val="009E0547"/>
    <w:rsid w:val="009E10FA"/>
    <w:rsid w:val="009E1622"/>
    <w:rsid w:val="009E1B22"/>
    <w:rsid w:val="009E1E04"/>
    <w:rsid w:val="009E1EFF"/>
    <w:rsid w:val="009E2252"/>
    <w:rsid w:val="009E25B1"/>
    <w:rsid w:val="009E3A52"/>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2EB"/>
    <w:rsid w:val="00A1438C"/>
    <w:rsid w:val="00A15ACA"/>
    <w:rsid w:val="00A15D44"/>
    <w:rsid w:val="00A16562"/>
    <w:rsid w:val="00A17639"/>
    <w:rsid w:val="00A17F22"/>
    <w:rsid w:val="00A203F7"/>
    <w:rsid w:val="00A20621"/>
    <w:rsid w:val="00A22273"/>
    <w:rsid w:val="00A2584B"/>
    <w:rsid w:val="00A2620A"/>
    <w:rsid w:val="00A269F4"/>
    <w:rsid w:val="00A3046C"/>
    <w:rsid w:val="00A31079"/>
    <w:rsid w:val="00A33574"/>
    <w:rsid w:val="00A33D5C"/>
    <w:rsid w:val="00A34F54"/>
    <w:rsid w:val="00A3582A"/>
    <w:rsid w:val="00A35A0E"/>
    <w:rsid w:val="00A364E9"/>
    <w:rsid w:val="00A40F97"/>
    <w:rsid w:val="00A411EF"/>
    <w:rsid w:val="00A41AEE"/>
    <w:rsid w:val="00A41FD0"/>
    <w:rsid w:val="00A43647"/>
    <w:rsid w:val="00A436B3"/>
    <w:rsid w:val="00A43728"/>
    <w:rsid w:val="00A43B72"/>
    <w:rsid w:val="00A446DB"/>
    <w:rsid w:val="00A45348"/>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C8C"/>
    <w:rsid w:val="00A757F4"/>
    <w:rsid w:val="00A76876"/>
    <w:rsid w:val="00A76F29"/>
    <w:rsid w:val="00A776F7"/>
    <w:rsid w:val="00A80079"/>
    <w:rsid w:val="00A80360"/>
    <w:rsid w:val="00A8043B"/>
    <w:rsid w:val="00A81328"/>
    <w:rsid w:val="00A813F2"/>
    <w:rsid w:val="00A81944"/>
    <w:rsid w:val="00A82313"/>
    <w:rsid w:val="00A828D4"/>
    <w:rsid w:val="00A83BE9"/>
    <w:rsid w:val="00A83FEA"/>
    <w:rsid w:val="00A843B7"/>
    <w:rsid w:val="00A845EF"/>
    <w:rsid w:val="00A854FB"/>
    <w:rsid w:val="00A85DF0"/>
    <w:rsid w:val="00A85EE9"/>
    <w:rsid w:val="00A87DED"/>
    <w:rsid w:val="00A90A0F"/>
    <w:rsid w:val="00A90C79"/>
    <w:rsid w:val="00A940FB"/>
    <w:rsid w:val="00A94AA1"/>
    <w:rsid w:val="00A94C04"/>
    <w:rsid w:val="00A9510A"/>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B7FB6"/>
    <w:rsid w:val="00AC241B"/>
    <w:rsid w:val="00AC35B7"/>
    <w:rsid w:val="00AC487E"/>
    <w:rsid w:val="00AC4AB9"/>
    <w:rsid w:val="00AC5D70"/>
    <w:rsid w:val="00AC75D4"/>
    <w:rsid w:val="00AD17C7"/>
    <w:rsid w:val="00AD2913"/>
    <w:rsid w:val="00AD3574"/>
    <w:rsid w:val="00AD37A0"/>
    <w:rsid w:val="00AD533E"/>
    <w:rsid w:val="00AD54D1"/>
    <w:rsid w:val="00AD602A"/>
    <w:rsid w:val="00AD6BF9"/>
    <w:rsid w:val="00AD6C6D"/>
    <w:rsid w:val="00AD6ED1"/>
    <w:rsid w:val="00AD73C0"/>
    <w:rsid w:val="00AE03A2"/>
    <w:rsid w:val="00AE1B7E"/>
    <w:rsid w:val="00AE5A11"/>
    <w:rsid w:val="00AF20C4"/>
    <w:rsid w:val="00AF23B4"/>
    <w:rsid w:val="00AF30BD"/>
    <w:rsid w:val="00AF4952"/>
    <w:rsid w:val="00B008B2"/>
    <w:rsid w:val="00B01263"/>
    <w:rsid w:val="00B01D82"/>
    <w:rsid w:val="00B056F1"/>
    <w:rsid w:val="00B07336"/>
    <w:rsid w:val="00B07BC1"/>
    <w:rsid w:val="00B108CE"/>
    <w:rsid w:val="00B11762"/>
    <w:rsid w:val="00B11C2E"/>
    <w:rsid w:val="00B12719"/>
    <w:rsid w:val="00B12840"/>
    <w:rsid w:val="00B13583"/>
    <w:rsid w:val="00B13CE8"/>
    <w:rsid w:val="00B13EF8"/>
    <w:rsid w:val="00B1462A"/>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4BF5"/>
    <w:rsid w:val="00B35711"/>
    <w:rsid w:val="00B365C6"/>
    <w:rsid w:val="00B36E88"/>
    <w:rsid w:val="00B37452"/>
    <w:rsid w:val="00B37586"/>
    <w:rsid w:val="00B41CE5"/>
    <w:rsid w:val="00B4267F"/>
    <w:rsid w:val="00B43E2A"/>
    <w:rsid w:val="00B4575A"/>
    <w:rsid w:val="00B4749F"/>
    <w:rsid w:val="00B47901"/>
    <w:rsid w:val="00B51CD2"/>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56C1"/>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0419"/>
    <w:rsid w:val="00BB1383"/>
    <w:rsid w:val="00BB3C17"/>
    <w:rsid w:val="00BB5CDB"/>
    <w:rsid w:val="00BB5E06"/>
    <w:rsid w:val="00BB5FF3"/>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E5C15"/>
    <w:rsid w:val="00BF0383"/>
    <w:rsid w:val="00BF042F"/>
    <w:rsid w:val="00BF1491"/>
    <w:rsid w:val="00BF16C2"/>
    <w:rsid w:val="00BF3353"/>
    <w:rsid w:val="00BF4BA1"/>
    <w:rsid w:val="00BF5EF8"/>
    <w:rsid w:val="00BF7667"/>
    <w:rsid w:val="00C010DD"/>
    <w:rsid w:val="00C0119B"/>
    <w:rsid w:val="00C01C21"/>
    <w:rsid w:val="00C036DD"/>
    <w:rsid w:val="00C03AAE"/>
    <w:rsid w:val="00C04A1D"/>
    <w:rsid w:val="00C04E7D"/>
    <w:rsid w:val="00C053BA"/>
    <w:rsid w:val="00C0598B"/>
    <w:rsid w:val="00C078D1"/>
    <w:rsid w:val="00C07F12"/>
    <w:rsid w:val="00C10F9E"/>
    <w:rsid w:val="00C11360"/>
    <w:rsid w:val="00C11F9C"/>
    <w:rsid w:val="00C1232A"/>
    <w:rsid w:val="00C13D2F"/>
    <w:rsid w:val="00C13D58"/>
    <w:rsid w:val="00C15931"/>
    <w:rsid w:val="00C15D16"/>
    <w:rsid w:val="00C1626E"/>
    <w:rsid w:val="00C227E5"/>
    <w:rsid w:val="00C22AFE"/>
    <w:rsid w:val="00C22CE1"/>
    <w:rsid w:val="00C24783"/>
    <w:rsid w:val="00C24AAA"/>
    <w:rsid w:val="00C24FB0"/>
    <w:rsid w:val="00C25517"/>
    <w:rsid w:val="00C25549"/>
    <w:rsid w:val="00C2621C"/>
    <w:rsid w:val="00C2797F"/>
    <w:rsid w:val="00C31E61"/>
    <w:rsid w:val="00C31FD8"/>
    <w:rsid w:val="00C3391F"/>
    <w:rsid w:val="00C339E5"/>
    <w:rsid w:val="00C34792"/>
    <w:rsid w:val="00C34879"/>
    <w:rsid w:val="00C358FB"/>
    <w:rsid w:val="00C35CC8"/>
    <w:rsid w:val="00C36568"/>
    <w:rsid w:val="00C376AA"/>
    <w:rsid w:val="00C377B8"/>
    <w:rsid w:val="00C378B3"/>
    <w:rsid w:val="00C40195"/>
    <w:rsid w:val="00C4091C"/>
    <w:rsid w:val="00C41484"/>
    <w:rsid w:val="00C42190"/>
    <w:rsid w:val="00C434BC"/>
    <w:rsid w:val="00C436D0"/>
    <w:rsid w:val="00C44B64"/>
    <w:rsid w:val="00C44ED6"/>
    <w:rsid w:val="00C458CE"/>
    <w:rsid w:val="00C45B16"/>
    <w:rsid w:val="00C46503"/>
    <w:rsid w:val="00C4761F"/>
    <w:rsid w:val="00C476D4"/>
    <w:rsid w:val="00C47986"/>
    <w:rsid w:val="00C5068E"/>
    <w:rsid w:val="00C50998"/>
    <w:rsid w:val="00C52C38"/>
    <w:rsid w:val="00C54B48"/>
    <w:rsid w:val="00C54BF1"/>
    <w:rsid w:val="00C551D4"/>
    <w:rsid w:val="00C5603E"/>
    <w:rsid w:val="00C5650B"/>
    <w:rsid w:val="00C56D09"/>
    <w:rsid w:val="00C5745B"/>
    <w:rsid w:val="00C57567"/>
    <w:rsid w:val="00C5777D"/>
    <w:rsid w:val="00C57E99"/>
    <w:rsid w:val="00C6197C"/>
    <w:rsid w:val="00C62359"/>
    <w:rsid w:val="00C63FFE"/>
    <w:rsid w:val="00C64605"/>
    <w:rsid w:val="00C6616C"/>
    <w:rsid w:val="00C66434"/>
    <w:rsid w:val="00C66BBE"/>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681"/>
    <w:rsid w:val="00C86A67"/>
    <w:rsid w:val="00C87813"/>
    <w:rsid w:val="00C87D66"/>
    <w:rsid w:val="00C90AB9"/>
    <w:rsid w:val="00C9235B"/>
    <w:rsid w:val="00C941E9"/>
    <w:rsid w:val="00C95420"/>
    <w:rsid w:val="00C9551C"/>
    <w:rsid w:val="00C9738C"/>
    <w:rsid w:val="00C976A6"/>
    <w:rsid w:val="00CA02C2"/>
    <w:rsid w:val="00CA2B48"/>
    <w:rsid w:val="00CA2F59"/>
    <w:rsid w:val="00CA31A9"/>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5A0A"/>
    <w:rsid w:val="00CB607B"/>
    <w:rsid w:val="00CB6147"/>
    <w:rsid w:val="00CB6E5C"/>
    <w:rsid w:val="00CB77D5"/>
    <w:rsid w:val="00CB7EC0"/>
    <w:rsid w:val="00CC1F23"/>
    <w:rsid w:val="00CC1FF1"/>
    <w:rsid w:val="00CC21B5"/>
    <w:rsid w:val="00CC2A9C"/>
    <w:rsid w:val="00CC4A2F"/>
    <w:rsid w:val="00CC59B3"/>
    <w:rsid w:val="00CC6464"/>
    <w:rsid w:val="00CC6F4E"/>
    <w:rsid w:val="00CD00A4"/>
    <w:rsid w:val="00CD1899"/>
    <w:rsid w:val="00CD3E8B"/>
    <w:rsid w:val="00CD555F"/>
    <w:rsid w:val="00CD73B4"/>
    <w:rsid w:val="00CD73D3"/>
    <w:rsid w:val="00CD74E6"/>
    <w:rsid w:val="00CE0131"/>
    <w:rsid w:val="00CE2909"/>
    <w:rsid w:val="00CE2BD5"/>
    <w:rsid w:val="00CE2F38"/>
    <w:rsid w:val="00CE2F51"/>
    <w:rsid w:val="00CE3BAB"/>
    <w:rsid w:val="00CE5446"/>
    <w:rsid w:val="00CE55B4"/>
    <w:rsid w:val="00CE6813"/>
    <w:rsid w:val="00CE69B2"/>
    <w:rsid w:val="00CF150E"/>
    <w:rsid w:val="00CF2430"/>
    <w:rsid w:val="00CF3DA5"/>
    <w:rsid w:val="00CF4077"/>
    <w:rsid w:val="00CF47DF"/>
    <w:rsid w:val="00CF4B9C"/>
    <w:rsid w:val="00CF5526"/>
    <w:rsid w:val="00D01697"/>
    <w:rsid w:val="00D021A0"/>
    <w:rsid w:val="00D027CF"/>
    <w:rsid w:val="00D03A34"/>
    <w:rsid w:val="00D056C2"/>
    <w:rsid w:val="00D06CB8"/>
    <w:rsid w:val="00D1068B"/>
    <w:rsid w:val="00D113D6"/>
    <w:rsid w:val="00D12AE3"/>
    <w:rsid w:val="00D12DF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31EA5"/>
    <w:rsid w:val="00D3645A"/>
    <w:rsid w:val="00D41631"/>
    <w:rsid w:val="00D432A4"/>
    <w:rsid w:val="00D434EF"/>
    <w:rsid w:val="00D43883"/>
    <w:rsid w:val="00D443DE"/>
    <w:rsid w:val="00D44AB3"/>
    <w:rsid w:val="00D462DF"/>
    <w:rsid w:val="00D4727B"/>
    <w:rsid w:val="00D500D1"/>
    <w:rsid w:val="00D506FB"/>
    <w:rsid w:val="00D5104B"/>
    <w:rsid w:val="00D513ED"/>
    <w:rsid w:val="00D5152F"/>
    <w:rsid w:val="00D52889"/>
    <w:rsid w:val="00D52E93"/>
    <w:rsid w:val="00D53539"/>
    <w:rsid w:val="00D53E30"/>
    <w:rsid w:val="00D5447D"/>
    <w:rsid w:val="00D54F69"/>
    <w:rsid w:val="00D562CF"/>
    <w:rsid w:val="00D567DA"/>
    <w:rsid w:val="00D57237"/>
    <w:rsid w:val="00D57B05"/>
    <w:rsid w:val="00D60F9A"/>
    <w:rsid w:val="00D610F9"/>
    <w:rsid w:val="00D615B3"/>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097D"/>
    <w:rsid w:val="00D923CC"/>
    <w:rsid w:val="00D93005"/>
    <w:rsid w:val="00D954CE"/>
    <w:rsid w:val="00D95C0A"/>
    <w:rsid w:val="00D96931"/>
    <w:rsid w:val="00DA0107"/>
    <w:rsid w:val="00DA1004"/>
    <w:rsid w:val="00DA337C"/>
    <w:rsid w:val="00DA42E1"/>
    <w:rsid w:val="00DA4333"/>
    <w:rsid w:val="00DA5490"/>
    <w:rsid w:val="00DA6BF0"/>
    <w:rsid w:val="00DA7248"/>
    <w:rsid w:val="00DA7C3A"/>
    <w:rsid w:val="00DB065B"/>
    <w:rsid w:val="00DB1E95"/>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2FE6"/>
    <w:rsid w:val="00DD36EF"/>
    <w:rsid w:val="00DD45C1"/>
    <w:rsid w:val="00DD52E9"/>
    <w:rsid w:val="00DD5F7D"/>
    <w:rsid w:val="00DE1C6D"/>
    <w:rsid w:val="00DE1D27"/>
    <w:rsid w:val="00DE3CFA"/>
    <w:rsid w:val="00DE3F3E"/>
    <w:rsid w:val="00DE5301"/>
    <w:rsid w:val="00DE55E4"/>
    <w:rsid w:val="00DE6D6C"/>
    <w:rsid w:val="00DF0601"/>
    <w:rsid w:val="00DF082C"/>
    <w:rsid w:val="00DF0CCB"/>
    <w:rsid w:val="00DF1D41"/>
    <w:rsid w:val="00DF24BF"/>
    <w:rsid w:val="00DF3B94"/>
    <w:rsid w:val="00DF4E39"/>
    <w:rsid w:val="00DF5798"/>
    <w:rsid w:val="00DF68FB"/>
    <w:rsid w:val="00DF70D6"/>
    <w:rsid w:val="00E0058F"/>
    <w:rsid w:val="00E02D52"/>
    <w:rsid w:val="00E03163"/>
    <w:rsid w:val="00E03319"/>
    <w:rsid w:val="00E04792"/>
    <w:rsid w:val="00E067D2"/>
    <w:rsid w:val="00E07634"/>
    <w:rsid w:val="00E10323"/>
    <w:rsid w:val="00E11285"/>
    <w:rsid w:val="00E11F9D"/>
    <w:rsid w:val="00E127F8"/>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2FD2"/>
    <w:rsid w:val="00E45882"/>
    <w:rsid w:val="00E477BA"/>
    <w:rsid w:val="00E50044"/>
    <w:rsid w:val="00E5010C"/>
    <w:rsid w:val="00E52DEC"/>
    <w:rsid w:val="00E5554A"/>
    <w:rsid w:val="00E57523"/>
    <w:rsid w:val="00E575A8"/>
    <w:rsid w:val="00E62AE6"/>
    <w:rsid w:val="00E6337A"/>
    <w:rsid w:val="00E65BBF"/>
    <w:rsid w:val="00E65C7F"/>
    <w:rsid w:val="00E65DF1"/>
    <w:rsid w:val="00E666E2"/>
    <w:rsid w:val="00E669A7"/>
    <w:rsid w:val="00E6711D"/>
    <w:rsid w:val="00E67C73"/>
    <w:rsid w:val="00E707DF"/>
    <w:rsid w:val="00E70CD5"/>
    <w:rsid w:val="00E714CA"/>
    <w:rsid w:val="00E717CA"/>
    <w:rsid w:val="00E721E9"/>
    <w:rsid w:val="00E722D1"/>
    <w:rsid w:val="00E7277E"/>
    <w:rsid w:val="00E733D3"/>
    <w:rsid w:val="00E73417"/>
    <w:rsid w:val="00E75BEE"/>
    <w:rsid w:val="00E7605B"/>
    <w:rsid w:val="00E76C37"/>
    <w:rsid w:val="00E77B75"/>
    <w:rsid w:val="00E80209"/>
    <w:rsid w:val="00E81808"/>
    <w:rsid w:val="00E843CD"/>
    <w:rsid w:val="00E851CE"/>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31A0"/>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F00F8"/>
    <w:rsid w:val="00EF0103"/>
    <w:rsid w:val="00EF0A70"/>
    <w:rsid w:val="00EF0F22"/>
    <w:rsid w:val="00EF1084"/>
    <w:rsid w:val="00EF2415"/>
    <w:rsid w:val="00EF445D"/>
    <w:rsid w:val="00EF466A"/>
    <w:rsid w:val="00EF4930"/>
    <w:rsid w:val="00EF5241"/>
    <w:rsid w:val="00EF56FA"/>
    <w:rsid w:val="00EF6B3F"/>
    <w:rsid w:val="00EF7276"/>
    <w:rsid w:val="00EF76A1"/>
    <w:rsid w:val="00EF7D44"/>
    <w:rsid w:val="00EF7EF3"/>
    <w:rsid w:val="00F008FE"/>
    <w:rsid w:val="00F014A0"/>
    <w:rsid w:val="00F018C6"/>
    <w:rsid w:val="00F03D2A"/>
    <w:rsid w:val="00F0606B"/>
    <w:rsid w:val="00F0624E"/>
    <w:rsid w:val="00F06ED2"/>
    <w:rsid w:val="00F078A0"/>
    <w:rsid w:val="00F10CD5"/>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6172"/>
    <w:rsid w:val="00F268FD"/>
    <w:rsid w:val="00F26B14"/>
    <w:rsid w:val="00F347EA"/>
    <w:rsid w:val="00F35A9A"/>
    <w:rsid w:val="00F35E55"/>
    <w:rsid w:val="00F40908"/>
    <w:rsid w:val="00F40A32"/>
    <w:rsid w:val="00F42910"/>
    <w:rsid w:val="00F42A97"/>
    <w:rsid w:val="00F42F0B"/>
    <w:rsid w:val="00F42FB7"/>
    <w:rsid w:val="00F4309C"/>
    <w:rsid w:val="00F43F66"/>
    <w:rsid w:val="00F4480D"/>
    <w:rsid w:val="00F44B05"/>
    <w:rsid w:val="00F450D1"/>
    <w:rsid w:val="00F4619F"/>
    <w:rsid w:val="00F46934"/>
    <w:rsid w:val="00F51442"/>
    <w:rsid w:val="00F5182A"/>
    <w:rsid w:val="00F5346B"/>
    <w:rsid w:val="00F534F4"/>
    <w:rsid w:val="00F53A45"/>
    <w:rsid w:val="00F56B5F"/>
    <w:rsid w:val="00F5727A"/>
    <w:rsid w:val="00F60049"/>
    <w:rsid w:val="00F60154"/>
    <w:rsid w:val="00F604E7"/>
    <w:rsid w:val="00F61537"/>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D20"/>
    <w:rsid w:val="00F80F53"/>
    <w:rsid w:val="00F8270C"/>
    <w:rsid w:val="00F83602"/>
    <w:rsid w:val="00F84105"/>
    <w:rsid w:val="00F846A4"/>
    <w:rsid w:val="00F84930"/>
    <w:rsid w:val="00F85AD2"/>
    <w:rsid w:val="00F90F87"/>
    <w:rsid w:val="00F91699"/>
    <w:rsid w:val="00F91ED5"/>
    <w:rsid w:val="00F92310"/>
    <w:rsid w:val="00F9333B"/>
    <w:rsid w:val="00F9465F"/>
    <w:rsid w:val="00F9473F"/>
    <w:rsid w:val="00F947A0"/>
    <w:rsid w:val="00F95801"/>
    <w:rsid w:val="00F95E08"/>
    <w:rsid w:val="00F977B9"/>
    <w:rsid w:val="00FA10A9"/>
    <w:rsid w:val="00FA2094"/>
    <w:rsid w:val="00FA3874"/>
    <w:rsid w:val="00FA427C"/>
    <w:rsid w:val="00FA4796"/>
    <w:rsid w:val="00FA7CAC"/>
    <w:rsid w:val="00FA7E18"/>
    <w:rsid w:val="00FB14D1"/>
    <w:rsid w:val="00FB317A"/>
    <w:rsid w:val="00FB3423"/>
    <w:rsid w:val="00FB6676"/>
    <w:rsid w:val="00FC3DC6"/>
    <w:rsid w:val="00FC43DA"/>
    <w:rsid w:val="00FC5295"/>
    <w:rsid w:val="00FC6AA9"/>
    <w:rsid w:val="00FC7C3A"/>
    <w:rsid w:val="00FD04B6"/>
    <w:rsid w:val="00FD0D05"/>
    <w:rsid w:val="00FD0FD3"/>
    <w:rsid w:val="00FD13AD"/>
    <w:rsid w:val="00FD179E"/>
    <w:rsid w:val="00FD2257"/>
    <w:rsid w:val="00FD7212"/>
    <w:rsid w:val="00FD7D33"/>
    <w:rsid w:val="00FD7EEA"/>
    <w:rsid w:val="00FE18ED"/>
    <w:rsid w:val="00FE3502"/>
    <w:rsid w:val="00FE43F1"/>
    <w:rsid w:val="00FE4E28"/>
    <w:rsid w:val="00FE5B40"/>
    <w:rsid w:val="00FE5F4E"/>
    <w:rsid w:val="00FE7136"/>
    <w:rsid w:val="00FE77DC"/>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8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8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2023-02-01T03:16:00Z</dcterms:created>
  <dcterms:modified xsi:type="dcterms:W3CDTF">2023-02-01T03:16:00Z</dcterms:modified>
</cp:coreProperties>
</file>