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2313E" w:rsidRPr="000A0023" w14:paraId="239AA27D" w14:textId="77777777" w:rsidTr="0042313E">
        <w:tc>
          <w:tcPr>
            <w:tcW w:w="4672" w:type="dxa"/>
          </w:tcPr>
          <w:p w14:paraId="14A87407" w14:textId="77777777" w:rsidR="0042313E" w:rsidRDefault="006C5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ED8BC" wp14:editId="4F7D8DF2">
                  <wp:extent cx="1748367" cy="7493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19" t="24634" r="12821" b="33795"/>
                          <a:stretch/>
                        </pic:blipFill>
                        <pic:spPr bwMode="auto">
                          <a:xfrm>
                            <a:off x="0" y="0"/>
                            <a:ext cx="1782364" cy="763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4A6B011" w14:textId="77777777" w:rsidR="006C5108" w:rsidRDefault="006C5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DDAF0" w14:textId="77777777" w:rsidR="006C5108" w:rsidRDefault="006C5108" w:rsidP="006C5108">
            <w:pPr>
              <w:jc w:val="right"/>
              <w:rPr>
                <w:rFonts w:ascii="Times New Roman" w:hAnsi="Times New Roman" w:cs="Times New Roman"/>
                <w:color w:val="5B9BD5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B9BD5" w:themeColor="accent5"/>
                <w:sz w:val="28"/>
                <w:szCs w:val="28"/>
              </w:rPr>
              <w:t xml:space="preserve"> </w:t>
            </w:r>
          </w:p>
          <w:p w14:paraId="558E41A0" w14:textId="27ABAA82" w:rsidR="006C5108" w:rsidRPr="006C5108" w:rsidRDefault="006C5108" w:rsidP="006C5108">
            <w:pPr>
              <w:jc w:val="right"/>
              <w:rPr>
                <w:rFonts w:ascii="Times New Roman" w:hAnsi="Times New Roman" w:cs="Times New Roman"/>
                <w:color w:val="5B9BD5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B9BD5" w:themeColor="accent5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14:paraId="4D788532" w14:textId="2A247F23" w:rsidR="0042313E" w:rsidRPr="000A0023" w:rsidRDefault="0042313E" w:rsidP="00423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A263C2" w14:textId="771362BF" w:rsidR="00E60FCC" w:rsidRDefault="006C5108" w:rsidP="006C5108">
      <w:pPr>
        <w:jc w:val="right"/>
        <w:rPr>
          <w:rFonts w:ascii="Times New Roman" w:hAnsi="Times New Roman" w:cs="Times New Roman"/>
          <w:b/>
          <w:color w:val="5B9BD5" w:themeColor="accent5"/>
          <w:sz w:val="28"/>
          <w:szCs w:val="28"/>
        </w:rPr>
      </w:pPr>
      <w:r w:rsidRPr="006C5108">
        <w:rPr>
          <w:rFonts w:ascii="Times New Roman" w:hAnsi="Times New Roman" w:cs="Times New Roman"/>
          <w:b/>
          <w:color w:val="5B9BD5" w:themeColor="accent5"/>
          <w:sz w:val="28"/>
          <w:szCs w:val="28"/>
        </w:rPr>
        <w:t>РОСРЕЕСТР РАЗЪЯСНЯЕТ</w:t>
      </w:r>
    </w:p>
    <w:p w14:paraId="3DC031CC" w14:textId="77777777" w:rsidR="006C5108" w:rsidRPr="006C5108" w:rsidRDefault="006C5108" w:rsidP="006C5108">
      <w:pPr>
        <w:jc w:val="right"/>
        <w:rPr>
          <w:b/>
          <w:sz w:val="28"/>
          <w:szCs w:val="28"/>
        </w:rPr>
      </w:pPr>
    </w:p>
    <w:p w14:paraId="777EC882" w14:textId="6D1D9A17" w:rsidR="0042313E" w:rsidRPr="006C5108" w:rsidRDefault="0042313E" w:rsidP="0042313E">
      <w:pPr>
        <w:jc w:val="center"/>
        <w:rPr>
          <w:rFonts w:ascii="Segoe UI" w:hAnsi="Segoe UI" w:cs="Segoe UI"/>
          <w:b/>
          <w:sz w:val="28"/>
          <w:szCs w:val="28"/>
        </w:rPr>
      </w:pPr>
      <w:r w:rsidRPr="006C5108">
        <w:rPr>
          <w:rFonts w:ascii="Segoe UI" w:hAnsi="Segoe UI" w:cs="Segoe UI"/>
          <w:b/>
          <w:sz w:val="28"/>
          <w:szCs w:val="28"/>
        </w:rPr>
        <w:t xml:space="preserve">В Новосибирской области прошла единая «горячая» телефонная линия </w:t>
      </w:r>
    </w:p>
    <w:p w14:paraId="23AD67DB" w14:textId="0B972097" w:rsidR="0042313E" w:rsidRPr="006C5108" w:rsidRDefault="0042313E" w:rsidP="0042313E">
      <w:pPr>
        <w:jc w:val="both"/>
        <w:rPr>
          <w:rFonts w:ascii="Segoe UI" w:hAnsi="Segoe UI" w:cs="Segoe UI"/>
          <w:sz w:val="28"/>
          <w:szCs w:val="28"/>
        </w:rPr>
      </w:pPr>
      <w:r w:rsidRPr="006C5108">
        <w:rPr>
          <w:rFonts w:ascii="Segoe UI" w:hAnsi="Segoe UI" w:cs="Segoe UI"/>
          <w:sz w:val="28"/>
          <w:szCs w:val="28"/>
        </w:rPr>
        <w:tab/>
        <w:t>В городе Новосибирске и районах области на минувшей неделе прошла «горячая» телефонная линия по вопросам установления и уточнения границ земельных участков.</w:t>
      </w:r>
    </w:p>
    <w:p w14:paraId="3122656A" w14:textId="01199EB6" w:rsidR="0042313E" w:rsidRPr="006C5108" w:rsidRDefault="0042313E" w:rsidP="0042313E">
      <w:pPr>
        <w:jc w:val="both"/>
        <w:rPr>
          <w:rFonts w:ascii="Segoe UI" w:hAnsi="Segoe UI" w:cs="Segoe UI"/>
          <w:sz w:val="28"/>
          <w:szCs w:val="28"/>
        </w:rPr>
      </w:pPr>
      <w:r w:rsidRPr="006C5108">
        <w:rPr>
          <w:rFonts w:ascii="Segoe UI" w:hAnsi="Segoe UI" w:cs="Segoe UI"/>
          <w:sz w:val="28"/>
          <w:szCs w:val="28"/>
        </w:rPr>
        <w:tab/>
        <w:t xml:space="preserve">Данная тема до сих пор вызывает вопросы жителей региона. На сегодняшний день </w:t>
      </w:r>
      <w:r w:rsidR="00DD0280" w:rsidRPr="006C5108">
        <w:rPr>
          <w:rFonts w:ascii="Segoe UI" w:hAnsi="Segoe UI" w:cs="Segoe UI"/>
          <w:sz w:val="28"/>
          <w:szCs w:val="28"/>
        </w:rPr>
        <w:t xml:space="preserve">в Едином государственном реестре недвижимости (ЕГРН) сведения о границах отсутствуют </w:t>
      </w:r>
      <w:r w:rsidRPr="006C5108">
        <w:rPr>
          <w:rFonts w:ascii="Segoe UI" w:hAnsi="Segoe UI" w:cs="Segoe UI"/>
          <w:sz w:val="28"/>
          <w:szCs w:val="28"/>
        </w:rPr>
        <w:t xml:space="preserve">в отношении </w:t>
      </w:r>
      <w:r w:rsidR="00DD0280" w:rsidRPr="006C5108">
        <w:rPr>
          <w:rFonts w:ascii="Segoe UI" w:hAnsi="Segoe UI" w:cs="Segoe UI"/>
          <w:sz w:val="28"/>
          <w:szCs w:val="28"/>
        </w:rPr>
        <w:t>28% земельных участков.</w:t>
      </w:r>
    </w:p>
    <w:p w14:paraId="41100D03" w14:textId="33495DDD" w:rsidR="0042313E" w:rsidRPr="006C5108" w:rsidRDefault="0042313E" w:rsidP="0042313E">
      <w:pPr>
        <w:ind w:firstLine="708"/>
        <w:jc w:val="both"/>
        <w:rPr>
          <w:rFonts w:ascii="Segoe UI" w:hAnsi="Segoe UI" w:cs="Segoe UI"/>
          <w:sz w:val="28"/>
          <w:szCs w:val="28"/>
        </w:rPr>
      </w:pPr>
      <w:r w:rsidRPr="006C5108">
        <w:rPr>
          <w:rFonts w:ascii="Segoe UI" w:hAnsi="Segoe UI" w:cs="Segoe UI"/>
          <w:sz w:val="28"/>
          <w:szCs w:val="28"/>
        </w:rPr>
        <w:t xml:space="preserve">На номера «горячих» линий поступило </w:t>
      </w:r>
      <w:r w:rsidR="00DD0280" w:rsidRPr="006C5108">
        <w:rPr>
          <w:rFonts w:ascii="Segoe UI" w:hAnsi="Segoe UI" w:cs="Segoe UI"/>
          <w:sz w:val="28"/>
          <w:szCs w:val="28"/>
        </w:rPr>
        <w:t>более 10</w:t>
      </w:r>
      <w:r w:rsidRPr="006C5108">
        <w:rPr>
          <w:rFonts w:ascii="Segoe UI" w:hAnsi="Segoe UI" w:cs="Segoe UI"/>
          <w:sz w:val="28"/>
          <w:szCs w:val="28"/>
        </w:rPr>
        <w:t xml:space="preserve"> звонков, специалисты аппарата Управления Росреестра по Новосибирской области и его территориальных отделов ответили на вопросы новосибирцев.</w:t>
      </w:r>
    </w:p>
    <w:p w14:paraId="55E2F081" w14:textId="1EC4D949" w:rsidR="00C43EEF" w:rsidRPr="006C5108" w:rsidRDefault="00C43EEF" w:rsidP="0042313E">
      <w:pPr>
        <w:ind w:firstLine="708"/>
        <w:jc w:val="both"/>
        <w:rPr>
          <w:rFonts w:ascii="Segoe UI" w:hAnsi="Segoe UI" w:cs="Segoe UI"/>
          <w:sz w:val="28"/>
          <w:szCs w:val="28"/>
        </w:rPr>
      </w:pPr>
      <w:r w:rsidRPr="006C5108">
        <w:rPr>
          <w:rFonts w:ascii="Segoe UI" w:hAnsi="Segoe UI" w:cs="Segoe UI"/>
          <w:sz w:val="28"/>
          <w:szCs w:val="28"/>
        </w:rPr>
        <w:t>Напомним, что точно установленные границы земельного участка – это защита от земельных споров</w:t>
      </w:r>
      <w:r w:rsidR="00787BEA" w:rsidRPr="006C5108">
        <w:rPr>
          <w:rFonts w:ascii="Segoe UI" w:hAnsi="Segoe UI" w:cs="Segoe UI"/>
          <w:sz w:val="28"/>
          <w:szCs w:val="28"/>
        </w:rPr>
        <w:t>, беспрепятственное совершение сделок с землей или получения разрешения на строительство дома</w:t>
      </w:r>
      <w:r w:rsidRPr="006C5108">
        <w:rPr>
          <w:rFonts w:ascii="Segoe UI" w:hAnsi="Segoe UI" w:cs="Segoe UI"/>
          <w:sz w:val="28"/>
          <w:szCs w:val="28"/>
        </w:rPr>
        <w:t xml:space="preserve">. </w:t>
      </w:r>
      <w:r w:rsidR="00046A53" w:rsidRPr="006C5108">
        <w:rPr>
          <w:rFonts w:ascii="Segoe UI" w:hAnsi="Segoe UI" w:cs="Segoe UI"/>
          <w:sz w:val="28"/>
          <w:szCs w:val="28"/>
        </w:rPr>
        <w:t>Границы земельного участка считаются установленными, если у участка имеется координатное описание его границ и сведения об этом внесены в ЕГРН.</w:t>
      </w:r>
    </w:p>
    <w:p w14:paraId="2FBC530A" w14:textId="2EEB24B6" w:rsidR="00046A53" w:rsidRPr="006C5108" w:rsidRDefault="00046A53" w:rsidP="0042313E">
      <w:pPr>
        <w:ind w:firstLine="708"/>
        <w:jc w:val="both"/>
        <w:rPr>
          <w:rFonts w:ascii="Segoe UI" w:hAnsi="Segoe UI" w:cs="Segoe UI"/>
          <w:sz w:val="28"/>
          <w:szCs w:val="28"/>
        </w:rPr>
      </w:pPr>
      <w:r w:rsidRPr="006C5108">
        <w:rPr>
          <w:rFonts w:ascii="Segoe UI" w:hAnsi="Segoe UI" w:cs="Segoe UI"/>
          <w:sz w:val="28"/>
          <w:szCs w:val="28"/>
        </w:rPr>
        <w:t>Проверить наличие границ в ЕГРН просто. Достаточно воспользоваться открытыми сведениями Публичной кадастровой карты</w:t>
      </w:r>
      <w:r w:rsidR="00787BEA" w:rsidRPr="006C5108">
        <w:rPr>
          <w:rFonts w:ascii="Segoe UI" w:hAnsi="Segoe UI" w:cs="Segoe UI"/>
          <w:sz w:val="28"/>
          <w:szCs w:val="28"/>
        </w:rPr>
        <w:t xml:space="preserve"> либо заказать выписку из ЕГРН.</w:t>
      </w:r>
    </w:p>
    <w:p w14:paraId="0DEC1DC8" w14:textId="2AC9A853" w:rsidR="00787BEA" w:rsidRPr="006C5108" w:rsidRDefault="00787BEA" w:rsidP="0042313E">
      <w:pPr>
        <w:ind w:firstLine="708"/>
        <w:jc w:val="both"/>
        <w:rPr>
          <w:rFonts w:ascii="Segoe UI" w:hAnsi="Segoe UI" w:cs="Segoe UI"/>
          <w:sz w:val="28"/>
          <w:szCs w:val="28"/>
        </w:rPr>
      </w:pPr>
      <w:r w:rsidRPr="006C5108">
        <w:rPr>
          <w:rFonts w:ascii="Segoe UI" w:hAnsi="Segoe UI" w:cs="Segoe UI"/>
          <w:sz w:val="28"/>
          <w:szCs w:val="28"/>
        </w:rPr>
        <w:t>В случае отсутствия сведений о границах необходимо обратиться к кадастровому инженеру либо в филиал ППК «Роскадастр» по Новосибирской области для пров</w:t>
      </w:r>
      <w:r w:rsidR="000A0023" w:rsidRPr="006C5108">
        <w:rPr>
          <w:rFonts w:ascii="Segoe UI" w:hAnsi="Segoe UI" w:cs="Segoe UI"/>
          <w:sz w:val="28"/>
          <w:szCs w:val="28"/>
        </w:rPr>
        <w:t xml:space="preserve">едения межевания участка. Границы </w:t>
      </w:r>
      <w:r w:rsidR="000A0023" w:rsidRPr="006C5108">
        <w:rPr>
          <w:rFonts w:ascii="Segoe UI" w:hAnsi="Segoe UI" w:cs="Segoe UI"/>
          <w:sz w:val="28"/>
          <w:szCs w:val="28"/>
        </w:rPr>
        <w:lastRenderedPageBreak/>
        <w:t xml:space="preserve">земельных участков уточняются также при выполнении комплексных кадастровых работ. В 2024 году такие работы проводятся в девяти районах Новосибирской области, более подробная информация о таких участках опубликована </w:t>
      </w:r>
      <w:hyperlink r:id="rId5" w:history="1">
        <w:r w:rsidR="000A0023" w:rsidRPr="006C5108">
          <w:rPr>
            <w:rStyle w:val="a5"/>
            <w:rFonts w:ascii="Segoe UI" w:hAnsi="Segoe UI" w:cs="Segoe UI"/>
            <w:sz w:val="28"/>
            <w:szCs w:val="28"/>
          </w:rPr>
          <w:t>на официальном сайте Росреестра.</w:t>
        </w:r>
      </w:hyperlink>
    </w:p>
    <w:p w14:paraId="35138EDD" w14:textId="448C8B14" w:rsidR="00D6603F" w:rsidRPr="006C5108" w:rsidRDefault="00D6603F" w:rsidP="00D6603F">
      <w:pPr>
        <w:shd w:val="clear" w:color="auto" w:fill="FFFFFF"/>
        <w:ind w:firstLine="709"/>
        <w:jc w:val="both"/>
        <w:textAlignment w:val="top"/>
        <w:rPr>
          <w:rFonts w:ascii="Segoe UI" w:hAnsi="Segoe UI" w:cs="Segoe UI"/>
          <w:sz w:val="28"/>
          <w:szCs w:val="28"/>
        </w:rPr>
      </w:pPr>
      <w:bookmarkStart w:id="0" w:name="_GoBack"/>
      <w:bookmarkEnd w:id="0"/>
      <w:r w:rsidRPr="006C5108">
        <w:rPr>
          <w:rFonts w:ascii="Segoe UI" w:hAnsi="Segoe UI" w:cs="Segoe UI"/>
          <w:sz w:val="28"/>
          <w:szCs w:val="28"/>
        </w:rPr>
        <w:t>Публикуем ответ на часто задаваемый вопрос: что делать собственнику земельного участка в случае, когда владелец соседнего земельного участка отказывается от подписания акта согласования смежной границы?</w:t>
      </w:r>
    </w:p>
    <w:p w14:paraId="4A5C740D" w14:textId="153C03DD" w:rsidR="00D6603F" w:rsidRPr="006C5108" w:rsidRDefault="00D6603F" w:rsidP="00D6603F">
      <w:pPr>
        <w:shd w:val="clear" w:color="auto" w:fill="FFFFFF"/>
        <w:ind w:firstLine="709"/>
        <w:jc w:val="both"/>
        <w:textAlignment w:val="top"/>
        <w:rPr>
          <w:rFonts w:ascii="Segoe UI" w:hAnsi="Segoe UI" w:cs="Segoe UI"/>
          <w:sz w:val="28"/>
          <w:szCs w:val="28"/>
        </w:rPr>
      </w:pPr>
      <w:r w:rsidRPr="006C5108">
        <w:rPr>
          <w:rFonts w:ascii="Segoe UI" w:hAnsi="Segoe UI" w:cs="Segoe UI"/>
          <w:sz w:val="28"/>
          <w:szCs w:val="28"/>
        </w:rPr>
        <w:t>На вопросы новосибирцев ответила заместитель начальник отдела государственной регистрации недвижимости № 3 Управления Росреестра по Новосибирской области Ольга Лазарева:</w:t>
      </w:r>
    </w:p>
    <w:p w14:paraId="1DA5DD9C" w14:textId="6B9CA20F" w:rsidR="00D6603F" w:rsidRPr="006C5108" w:rsidRDefault="00D6603F" w:rsidP="00D6603F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Segoe UI" w:hAnsi="Segoe UI" w:cs="Segoe UI"/>
          <w:sz w:val="28"/>
          <w:szCs w:val="28"/>
        </w:rPr>
      </w:pPr>
      <w:r w:rsidRPr="006C5108">
        <w:rPr>
          <w:rFonts w:ascii="Segoe UI" w:hAnsi="Segoe UI" w:cs="Segoe UI"/>
          <w:sz w:val="28"/>
          <w:szCs w:val="28"/>
        </w:rPr>
        <w:tab/>
        <w:t xml:space="preserve">Для решения данного вопроса необходимо обратиться в суд. В качестве ответчика по таким делам будет выступать собственник смежного (соседнего) земельного участка. </w:t>
      </w:r>
    </w:p>
    <w:p w14:paraId="29BE4338" w14:textId="77777777" w:rsidR="00D6603F" w:rsidRPr="006C5108" w:rsidRDefault="00D6603F" w:rsidP="00D6603F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Segoe UI" w:hAnsi="Segoe UI" w:cs="Segoe UI"/>
          <w:sz w:val="28"/>
          <w:szCs w:val="28"/>
        </w:rPr>
      </w:pPr>
      <w:r w:rsidRPr="006C5108">
        <w:rPr>
          <w:rFonts w:ascii="Segoe UI" w:hAnsi="Segoe UI" w:cs="Segoe UI"/>
          <w:sz w:val="28"/>
          <w:szCs w:val="28"/>
        </w:rPr>
        <w:tab/>
        <w:t>После вступления в законную силу решения суда об определении (уточнении) границ земельного участка собственнику земельного участка необходимо подать заявление об осуществлении кадастрового учета в связи с уточнением границ участка на основании решения суда, с приложением межевого плана (в случае если в решении суда отсутствуют все сведения, необходимые для внесения в Единый государственный реестр недвижимости). Заявление можно подать в любом офисе МФЦ.</w:t>
      </w:r>
    </w:p>
    <w:p w14:paraId="50948361" w14:textId="10C3EACA" w:rsidR="00D6603F" w:rsidRDefault="00D6603F" w:rsidP="00D6603F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Segoe UI" w:hAnsi="Segoe UI" w:cs="Segoe UI"/>
          <w:sz w:val="28"/>
          <w:szCs w:val="28"/>
        </w:rPr>
      </w:pPr>
    </w:p>
    <w:p w14:paraId="79E8775E" w14:textId="77777777" w:rsidR="006C5108" w:rsidRDefault="006C5108" w:rsidP="006C5108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14:paraId="66385745" w14:textId="77777777" w:rsidR="006C5108" w:rsidRDefault="006C5108" w:rsidP="006C5108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14:paraId="1A78D14E" w14:textId="77777777" w:rsidR="006C5108" w:rsidRDefault="006C5108" w:rsidP="006C5108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14:paraId="28024BA5" w14:textId="77777777" w:rsidR="006C5108" w:rsidRPr="00141714" w:rsidRDefault="006C5108" w:rsidP="006C5108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1096E" wp14:editId="48A38B37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210D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14:paraId="7B1CB628" w14:textId="77777777" w:rsidR="006C5108" w:rsidRPr="00141714" w:rsidRDefault="006C5108" w:rsidP="006C5108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14:paraId="178505BC" w14:textId="77777777" w:rsidR="006C5108" w:rsidRPr="00141714" w:rsidRDefault="006C5108" w:rsidP="006C5108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14:paraId="6539B1AB" w14:textId="77777777" w:rsidR="006C5108" w:rsidRPr="00141714" w:rsidRDefault="006C5108" w:rsidP="006C5108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14:paraId="7161EC0C" w14:textId="77777777" w:rsidR="006C5108" w:rsidRPr="00141714" w:rsidRDefault="006C5108" w:rsidP="006C5108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lastRenderedPageBreak/>
        <w:t>Контакты для СМИ:</w:t>
      </w:r>
    </w:p>
    <w:p w14:paraId="54A97D06" w14:textId="77777777" w:rsidR="006C5108" w:rsidRPr="00141714" w:rsidRDefault="006C5108" w:rsidP="006C5108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14:paraId="052E21FB" w14:textId="77777777" w:rsidR="006C5108" w:rsidRPr="00141714" w:rsidRDefault="006C5108" w:rsidP="006C5108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14:paraId="55DA42A5" w14:textId="77777777" w:rsidR="006C5108" w:rsidRPr="00141714" w:rsidRDefault="006C5108" w:rsidP="006C510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14:paraId="313B9114" w14:textId="77777777" w:rsidR="006C5108" w:rsidRPr="00141714" w:rsidRDefault="006C5108" w:rsidP="006C510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6" w:history="1">
        <w:r w:rsidRPr="003E08DB">
          <w:rPr>
            <w:rStyle w:val="a5"/>
            <w:rFonts w:ascii="Segoe UI" w:eastAsia="Times New Roman" w:hAnsi="Segoe UI" w:cs="Segoe UI"/>
            <w:sz w:val="18"/>
            <w:szCs w:val="20"/>
            <w:lang w:val="x-none" w:eastAsia="ru-RU"/>
          </w:rPr>
          <w:t>oko@r</w:t>
        </w:r>
        <w:r w:rsidRPr="003E08DB">
          <w:rPr>
            <w:rStyle w:val="a5"/>
            <w:rFonts w:ascii="Segoe UI" w:eastAsia="Times New Roman" w:hAnsi="Segoe UI" w:cs="Segoe UI"/>
            <w:sz w:val="18"/>
            <w:szCs w:val="20"/>
            <w:lang w:eastAsia="ru-RU"/>
          </w:rPr>
          <w:t>54</w:t>
        </w:r>
        <w:r w:rsidRPr="003E08DB">
          <w:rPr>
            <w:rStyle w:val="a5"/>
            <w:rFonts w:ascii="Segoe UI" w:eastAsia="Times New Roman" w:hAnsi="Segoe UI" w:cs="Segoe UI"/>
            <w:sz w:val="18"/>
            <w:szCs w:val="20"/>
            <w:lang w:val="x-none" w:eastAsia="ru-RU"/>
          </w:rPr>
          <w:t>.rosreestr.ru</w:t>
        </w:r>
      </w:hyperlink>
      <w:r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14:paraId="55397DA3" w14:textId="77777777" w:rsidR="006C5108" w:rsidRPr="00141714" w:rsidRDefault="006C5108" w:rsidP="006C510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7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14:paraId="1995BA19" w14:textId="77777777" w:rsidR="006C5108" w:rsidRPr="00726E22" w:rsidRDefault="006C5108" w:rsidP="006C510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8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9" w:history="1">
        <w:r w:rsidRPr="00C74705">
          <w:rPr>
            <w:rStyle w:val="a5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5"/>
          <w:rFonts w:ascii="Segoe UI" w:hAnsi="Segoe UI" w:cs="Segoe UI"/>
          <w:sz w:val="18"/>
          <w:szCs w:val="18"/>
        </w:rPr>
        <w:t xml:space="preserve">, </w:t>
      </w:r>
      <w:hyperlink r:id="rId10" w:history="1">
        <w:r w:rsidRPr="00967E00">
          <w:rPr>
            <w:rStyle w:val="a5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5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Pr="00967E00">
          <w:rPr>
            <w:rStyle w:val="a5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Pr="00F21BF8">
        <w:rPr>
          <w:rStyle w:val="a5"/>
          <w:rFonts w:ascii="Segoe UI" w:eastAsia="Times New Roman" w:hAnsi="Segoe UI" w:cs="Segoe UI"/>
          <w:sz w:val="20"/>
          <w:szCs w:val="20"/>
          <w:lang w:eastAsia="ru-RU"/>
        </w:rPr>
        <w:t xml:space="preserve">, </w:t>
      </w:r>
      <w:hyperlink r:id="rId11" w:history="1">
        <w:proofErr w:type="spellStart"/>
        <w:r w:rsidRPr="00141714">
          <w:rPr>
            <w:rStyle w:val="a5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14:paraId="3E811AA8" w14:textId="77777777" w:rsidR="006C5108" w:rsidRPr="006C5108" w:rsidRDefault="006C5108" w:rsidP="00D6603F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Segoe UI" w:hAnsi="Segoe UI" w:cs="Segoe UI"/>
          <w:sz w:val="28"/>
          <w:szCs w:val="28"/>
        </w:rPr>
      </w:pPr>
    </w:p>
    <w:sectPr w:rsidR="006C5108" w:rsidRPr="006C5108" w:rsidSect="00D6603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45"/>
    <w:rsid w:val="00046A53"/>
    <w:rsid w:val="000801D2"/>
    <w:rsid w:val="000A0023"/>
    <w:rsid w:val="00200D2A"/>
    <w:rsid w:val="0042313E"/>
    <w:rsid w:val="0045569E"/>
    <w:rsid w:val="005B0ABD"/>
    <w:rsid w:val="006C5108"/>
    <w:rsid w:val="00787BEA"/>
    <w:rsid w:val="00933F8D"/>
    <w:rsid w:val="00C43EEF"/>
    <w:rsid w:val="00D6603F"/>
    <w:rsid w:val="00D97B45"/>
    <w:rsid w:val="00DD0280"/>
    <w:rsid w:val="00E6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F20C1"/>
  <w15:chartTrackingRefBased/>
  <w15:docId w15:val="{07642745-1331-41EF-9C6D-EC8F7BA3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43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A002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002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080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0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_ns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osreestr.gov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ko@r54.rosreestr.ru" TargetMode="External"/><Relationship Id="rId11" Type="http://schemas.openxmlformats.org/officeDocument/2006/relationships/hyperlink" Target="https://t.me/rosreestr_nsk" TargetMode="External"/><Relationship Id="rId5" Type="http://schemas.openxmlformats.org/officeDocument/2006/relationships/hyperlink" Target="https://rosreestr.gov.ru/open-service/statistika-i-analitika/kompleksnye-kadastrovye-rabotyNovosibirskayaOblast/izveshcheniya-o-nachale-vypolneniya-kompleksnykh-kadastrovykh-rabot54/2024/" TargetMode="External"/><Relationship Id="rId10" Type="http://schemas.openxmlformats.org/officeDocument/2006/relationships/hyperlink" Target="https://dzen.ru/rosreestr_nsk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ok.ru/group/700000009878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Маринэ</dc:creator>
  <cp:keywords/>
  <dc:description/>
  <cp:lastModifiedBy>kni</cp:lastModifiedBy>
  <cp:revision>12</cp:revision>
  <cp:lastPrinted>2024-10-28T02:24:00Z</cp:lastPrinted>
  <dcterms:created xsi:type="dcterms:W3CDTF">2024-10-27T12:24:00Z</dcterms:created>
  <dcterms:modified xsi:type="dcterms:W3CDTF">2024-10-28T06:07:00Z</dcterms:modified>
</cp:coreProperties>
</file>