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16" w:rsidRDefault="00465616" w:rsidP="00465616">
      <w:pPr>
        <w:pStyle w:val="ConsPlusNormal"/>
        <w:contextualSpacing/>
        <w:jc w:val="center"/>
        <w:outlineLvl w:val="0"/>
        <w:rPr>
          <w:bCs/>
          <w:sz w:val="28"/>
          <w:szCs w:val="28"/>
        </w:rPr>
      </w:pPr>
      <w:r w:rsidRPr="00BC0820">
        <w:rPr>
          <w:bCs/>
          <w:sz w:val="28"/>
          <w:szCs w:val="28"/>
        </w:rPr>
        <w:t>Деятельность коллекторов</w:t>
      </w:r>
    </w:p>
    <w:p w:rsidR="00465616" w:rsidRPr="00BC0820" w:rsidRDefault="00465616" w:rsidP="00465616">
      <w:pPr>
        <w:pStyle w:val="ConsPlusNormal"/>
        <w:contextualSpacing/>
        <w:jc w:val="center"/>
        <w:outlineLvl w:val="0"/>
        <w:rPr>
          <w:sz w:val="28"/>
          <w:szCs w:val="28"/>
        </w:rPr>
      </w:pPr>
    </w:p>
    <w:p w:rsidR="00465616" w:rsidRPr="00BC0820" w:rsidRDefault="00465616" w:rsidP="00465616">
      <w:pPr>
        <w:pStyle w:val="ConsPlus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C0820">
        <w:rPr>
          <w:sz w:val="28"/>
          <w:szCs w:val="28"/>
        </w:rPr>
        <w:t>оллектор - это сотрудник специализированной организации, которая занимается возвратом просроченной денежной задолженности граждан (далее - коллекторская организация).</w:t>
      </w:r>
    </w:p>
    <w:p w:rsidR="00465616" w:rsidRPr="00BC0820" w:rsidRDefault="00465616" w:rsidP="00465616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Коллекторские организации не вправе применять к должнику какие-либо меры принуждения для получения долга. Такими полномочиями наделены только органы Федеральной службы судебных приставов. Судебные приставы-исполнители могут изъять имущество, наложить на него арест, выселить из жилого помещения и т.п. (ст. 5, ч. 1, 3 ст. 68 Закона от 02.10.2007 N 229-ФЗ). Коллекторы такими правами не обладают, суть их деятельности заключается в том, чтобы убедить вас выплатить долг, помочь найти решение возникшей проблемы.</w:t>
      </w:r>
    </w:p>
    <w:p w:rsidR="00465616" w:rsidRPr="00BC0820" w:rsidRDefault="00465616" w:rsidP="00465616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Коллекторская организация совершает действия, направленные на возврат просроченной задолженности гражданина, возникшей из денежных обязательств (ч. 1 ст. 1 Закона от 03.07.2016 N 230-ФЗ).</w:t>
      </w:r>
    </w:p>
    <w:p w:rsidR="00465616" w:rsidRPr="00BC0820" w:rsidRDefault="00465616" w:rsidP="00465616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При взаимодействии с коллекторами </w:t>
      </w:r>
      <w:r>
        <w:rPr>
          <w:sz w:val="28"/>
          <w:szCs w:val="28"/>
        </w:rPr>
        <w:t xml:space="preserve">следует </w:t>
      </w:r>
      <w:r w:rsidRPr="00BC0820">
        <w:rPr>
          <w:sz w:val="28"/>
          <w:szCs w:val="28"/>
        </w:rPr>
        <w:t>обра</w:t>
      </w:r>
      <w:r>
        <w:rPr>
          <w:sz w:val="28"/>
          <w:szCs w:val="28"/>
        </w:rPr>
        <w:t>щать</w:t>
      </w:r>
      <w:r w:rsidRPr="00BC0820">
        <w:rPr>
          <w:sz w:val="28"/>
          <w:szCs w:val="28"/>
        </w:rPr>
        <w:t xml:space="preserve"> внимание на следующее.</w:t>
      </w:r>
    </w:p>
    <w:p w:rsidR="00465616" w:rsidRPr="00BC0820" w:rsidRDefault="00465616" w:rsidP="00465616">
      <w:pPr>
        <w:pStyle w:val="ConsPlusNormal"/>
        <w:ind w:firstLine="720"/>
        <w:contextualSpacing/>
        <w:outlineLvl w:val="0"/>
        <w:rPr>
          <w:sz w:val="28"/>
          <w:szCs w:val="28"/>
        </w:rPr>
      </w:pPr>
      <w:r w:rsidRPr="00BC0820">
        <w:rPr>
          <w:bCs/>
          <w:sz w:val="28"/>
          <w:szCs w:val="28"/>
        </w:rPr>
        <w:t>1. Подтверждение полномочий коллекторов</w:t>
      </w:r>
    </w:p>
    <w:p w:rsidR="00465616" w:rsidRPr="00BC0820" w:rsidRDefault="00465616" w:rsidP="00465616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Коллекторской деятельностью вправе заниматься только организации, сведения о которых включены в государственный реестр юридических лиц, осуществляющих деятельность по возврату просроченной задолженности. Данный реестр ведет ФССП. Сведения реестра являются открытыми и размещаются на сайте ФССП и самой коллекторской организации в сети Интернет (ч. 1, 7, 9 ст. 12, ч. 4 ст. 14 Закона N 230-ФЗ; п. 1 Постановления Правительства РФ от 19.12.2016 N 1402).</w:t>
      </w:r>
    </w:p>
    <w:p w:rsidR="00465616" w:rsidRPr="00BC0820" w:rsidRDefault="00465616" w:rsidP="00465616">
      <w:pPr>
        <w:pStyle w:val="ConsPlusNormal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В течение 30 рабочих дней со дня привлечения коллекторской организации для взаимодействия с должником по просроченной задолженности кредитор должен уведомить об этом должника (ч. 1 ст. 9 Закона N 230-ФЗ).</w:t>
      </w:r>
    </w:p>
    <w:p w:rsidR="00465616" w:rsidRPr="00BC0820" w:rsidRDefault="00465616" w:rsidP="00465616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При встрече и телефонном разговоре коллектор обязан сообщить вам наименование кредитора, коллекторской организации, а также свои фамилию, имя, отчество (последнее при наличии) (ч. 4 ст. 7 Закона N 230-ФЗ).</w:t>
      </w:r>
    </w:p>
    <w:p w:rsidR="00465616" w:rsidRPr="00BC0820" w:rsidRDefault="00465616" w:rsidP="0046561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При личной встрече с коллектором целесообразно попросить предъявить вам:</w:t>
      </w:r>
    </w:p>
    <w:p w:rsidR="00465616" w:rsidRPr="00BC0820" w:rsidRDefault="00465616" w:rsidP="00465616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документ, удостоверяющий личность коллектора;</w:t>
      </w:r>
    </w:p>
    <w:p w:rsidR="00465616" w:rsidRPr="00BC0820" w:rsidRDefault="00465616" w:rsidP="00465616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доверенность, подтверждающую его полномочия.</w:t>
      </w:r>
    </w:p>
    <w:p w:rsidR="00465616" w:rsidRPr="00BC0820" w:rsidRDefault="00465616" w:rsidP="0046561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Можно также связаться с банком, МФО, иным кредитором, перед которыми у вас имеется долг, и уточнить информацию о привлечении данной коллекторской организации для возврата задолженности. Желательно сделать это в письменном виде.</w:t>
      </w:r>
    </w:p>
    <w:p w:rsidR="00465616" w:rsidRPr="00BC0820" w:rsidRDefault="00465616" w:rsidP="00465616">
      <w:pPr>
        <w:pStyle w:val="ConsPlusNormal"/>
        <w:ind w:firstLine="313"/>
        <w:contextualSpacing/>
        <w:outlineLvl w:val="0"/>
        <w:rPr>
          <w:sz w:val="28"/>
          <w:szCs w:val="28"/>
        </w:rPr>
      </w:pPr>
      <w:r w:rsidRPr="00BC0820">
        <w:rPr>
          <w:bCs/>
          <w:sz w:val="28"/>
          <w:szCs w:val="28"/>
        </w:rPr>
        <w:t>2. Права коллекторов и ограничения в их взаимодействии с должником</w:t>
      </w:r>
    </w:p>
    <w:p w:rsidR="00465616" w:rsidRPr="00BC0820" w:rsidRDefault="00465616" w:rsidP="0046561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Коллекторские организации могут взаимодействовать с должником только путем (ч. 1 ст. 4 Закона N 230-ФЗ):</w:t>
      </w:r>
    </w:p>
    <w:p w:rsidR="00465616" w:rsidRPr="00BC0820" w:rsidRDefault="00465616" w:rsidP="00465616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личных встреч и телефонных переговоров (непосредственное </w:t>
      </w:r>
      <w:r w:rsidRPr="00BC0820">
        <w:rPr>
          <w:sz w:val="28"/>
          <w:szCs w:val="28"/>
        </w:rPr>
        <w:lastRenderedPageBreak/>
        <w:t>взаимодействие);</w:t>
      </w:r>
    </w:p>
    <w:p w:rsidR="00465616" w:rsidRPr="00BC0820" w:rsidRDefault="00465616" w:rsidP="00465616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телеграфных, а также текстовых, голосовых и иных сообщений по сетям электросвязи, в том числе подвижной радиотелефонной связи (то есть путем направления телеграмм, сообщений по электронной почте, СМС-сообщений и др.);</w:t>
      </w:r>
    </w:p>
    <w:p w:rsidR="00465616" w:rsidRPr="00BC0820" w:rsidRDefault="00465616" w:rsidP="00465616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почтовых отправлений по месту жительства должника или по месту его пребывания.</w:t>
      </w:r>
    </w:p>
    <w:p w:rsidR="00465616" w:rsidRPr="00BC0820" w:rsidRDefault="00465616" w:rsidP="0046561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Личные встречи и телефонные переговоры с должником допустимы только в рабочие дни в период с 8 до 22 часов, а в выходные и нерабочие праздничные дни - с 9 до 20 часов по местному времени по месту жительства должника или по месту его пребывания, известным кредитору или коллекторской организации (п. 1 ч. 3, п. 1 ч. 5 ст. 7 Закона N 230-ФЗ).</w:t>
      </w:r>
    </w:p>
    <w:p w:rsidR="00465616" w:rsidRPr="00BC0820" w:rsidRDefault="00465616" w:rsidP="0046561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Также ограничивается частота взаимодействия коллекторов с должником: личные встречи допустимы не более одного раза в неделю; телефонные переговоры - один раз в сутки, два раза в неделю, восемь раз в месяц; телеграфные сообщения и сообщения по сетям электросвязи - два раза в сутки, четыре раза в неделю, шестнадцать раз в месяц. При этом коллекторская организация должна обеспечить аудиозапись всех переговоров с вами, а также запись сообщений по сетям электросвязи (п. 3 ч. 3, п. 2 ч. 5 ст. 7, п. п. 3, 4 ст. 17 Закона N 230-ФЗ).</w:t>
      </w:r>
    </w:p>
    <w:p w:rsidR="00465616" w:rsidRPr="00BC0820" w:rsidRDefault="00465616" w:rsidP="0046561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Звонки автоинформатора также являются телефонными переговорами (ч. 4 разд. V Руководства, утв. ФССП России от 28.06.2022 N 2).</w:t>
      </w:r>
    </w:p>
    <w:p w:rsidR="00465616" w:rsidRPr="00BC0820" w:rsidRDefault="00465616" w:rsidP="0046561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Должник вправе встречаться и вести переговоры с коллекторской организацией только через своего представителя - адвоката, а также вовсе отказаться от такого взаимодействия, но не ранее чем через четыре месяца с даты возникновения просрочки по денежному обязательству. Для этого коллекторской организации нужно направить письменное заявление через нотариуса, по почте заказным письмом с уведомлением о вручении или путем вручения под расписку (ч. 1, 3, 4 ст. 8 Закона N 230-ФЗ).</w:t>
      </w:r>
    </w:p>
    <w:p w:rsidR="00465616" w:rsidRPr="00BC0820" w:rsidRDefault="00465616" w:rsidP="0046561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В последующем должник в любое время может отменить свое заявление, известив коллекторскую организацию об этом способом, установленным договором (при его наличии), или по почте заказным письмом с уведомлением о вручении либо путем вручения под расписку (ч. 9 ст. 8 Закона N 230-ФЗ).</w:t>
      </w:r>
    </w:p>
    <w:p w:rsidR="00465616" w:rsidRPr="00BC0820" w:rsidRDefault="00465616" w:rsidP="0046561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Ни при каких обстоятельствах не допускаются применение к должнику и иным лицам физической силы, угрозы убийством или причинения вреда здоровью; уничтожение или повреждение имущества; оказание психологического давления на должника и иных лиц; использование выражений и совершение иных действий, унижающих честь и достоинство должника и иных лиц, и т.п. (ч. 2 ст. 6 Закона N 230-ФЗ).</w:t>
      </w:r>
    </w:p>
    <w:p w:rsidR="00465616" w:rsidRPr="00BC0820" w:rsidRDefault="00465616" w:rsidP="0046561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В качестве психологического давления может рассматриваться в том числе (ч. 6 разд. V Руководства):</w:t>
      </w:r>
    </w:p>
    <w:p w:rsidR="00465616" w:rsidRPr="00BC0820" w:rsidRDefault="00465616" w:rsidP="00465616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сообщение должнику о том, что в случае неуплаты долга его будут разыскивать, в том числе посредством обхода соседей;</w:t>
      </w:r>
    </w:p>
    <w:p w:rsidR="00465616" w:rsidRPr="00BC0820" w:rsidRDefault="00465616" w:rsidP="00465616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осуществление многочисленных звонков, автодозвон;</w:t>
      </w:r>
    </w:p>
    <w:p w:rsidR="00465616" w:rsidRPr="00BC0820" w:rsidRDefault="00465616" w:rsidP="00465616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lastRenderedPageBreak/>
        <w:t>неоднократные звонки должнику с последующей тишиной в трубке.</w:t>
      </w:r>
    </w:p>
    <w:p w:rsidR="00465616" w:rsidRPr="00BC0820" w:rsidRDefault="00465616" w:rsidP="0046561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Не допускается непосредственное взаимодействие с должником, направленное на возврат просроченной задолженности, по инициативе коллекторской организации в течение льготного периода, установленного в соответствии с законодательством Российской Федерации (ч. 14 ст. 8 Закона N 230-ФЗ).</w:t>
      </w:r>
    </w:p>
    <w:p w:rsidR="00465616" w:rsidRPr="00BC0820" w:rsidRDefault="00465616" w:rsidP="00465616">
      <w:pPr>
        <w:pStyle w:val="ConsPlusNormal"/>
        <w:ind w:firstLine="313"/>
        <w:contextualSpacing/>
        <w:jc w:val="both"/>
        <w:outlineLvl w:val="0"/>
        <w:rPr>
          <w:sz w:val="28"/>
          <w:szCs w:val="28"/>
        </w:rPr>
      </w:pPr>
      <w:r w:rsidRPr="00BC0820">
        <w:rPr>
          <w:bCs/>
          <w:sz w:val="28"/>
          <w:szCs w:val="28"/>
        </w:rPr>
        <w:t>3. Получение письменного согласия должника на совершение определенных действий и необходимость заключения соглашений</w:t>
      </w:r>
    </w:p>
    <w:p w:rsidR="00465616" w:rsidRPr="00BC0820" w:rsidRDefault="00465616" w:rsidP="0046561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Коллекторская организация обязательно в письменной форме должна оформлять (ч. 2, 5, 6 ст. 4, ч. 3, 7, 8 ст. 6, ч. 13 ст. 7 Закона N 230-ФЗ; ч. 2 ст. 2 Закона от 01.07.2021 N 254-ФЗ):</w:t>
      </w:r>
    </w:p>
    <w:p w:rsidR="00465616" w:rsidRPr="00BC0820" w:rsidRDefault="00465616" w:rsidP="00465616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соглашение об иных, кроме установленных законом, способах взаимодействия с должником;</w:t>
      </w:r>
    </w:p>
    <w:p w:rsidR="00465616" w:rsidRPr="00BC0820" w:rsidRDefault="00465616" w:rsidP="00465616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согласие должника на взаимодействие коллекторов с третьими лицами - членами семьи должника и иными проживающими с ним лицами, родственниками, соседями и любыми другими физическими лицами, если ими не выражено несогласие на взаимодействие. Также должно быть оформлено согласие третьего лица на осуществление с ним взаимодействия (если кредитор - кредитная организация, такое согласие требуется для взаимодействия в отношении задолженности по договорам, заключенным после 01.07.2021);</w:t>
      </w:r>
    </w:p>
    <w:p w:rsidR="00465616" w:rsidRPr="00BC0820" w:rsidRDefault="00465616" w:rsidP="00465616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согласие должника на передачу третьим лицам или предоставление им доступа к сведениям о должнике, просроченной задолженности и ее взыскании, любые другие персональные сведения. Раскрытие этих сведений неограниченному кругу лиц, в том числе путем размещения их в сети Интернет, в каком-либо помещении или на здании, сообщение их по месту работы должника запрещено;</w:t>
      </w:r>
    </w:p>
    <w:p w:rsidR="00465616" w:rsidRPr="00BC0820" w:rsidRDefault="00465616" w:rsidP="00465616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соглашение об изменении частоты взаимодействия с должником посредством встреч, телефонных переговоров, телеграфных и иных сообщений.</w:t>
      </w:r>
    </w:p>
    <w:p w:rsidR="00465616" w:rsidRPr="00BC0820" w:rsidRDefault="00465616" w:rsidP="0046561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Должник вправе в любое время отказаться от исполнения указанных соглашений или отозвать свое согласие. Для этого нужно направить коллекторской организации письменное уведомление через нотариуса, по почте заказным письмом с уведомлением о вручении или путем вручения под расписку.</w:t>
      </w:r>
    </w:p>
    <w:p w:rsidR="00465616" w:rsidRPr="00BC0820" w:rsidRDefault="00465616" w:rsidP="00465616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0820">
        <w:rPr>
          <w:bCs/>
          <w:sz w:val="28"/>
          <w:szCs w:val="28"/>
        </w:rPr>
        <w:t>4. Действия в случае превышения коллекторами своих полномочий</w:t>
      </w:r>
    </w:p>
    <w:p w:rsidR="00465616" w:rsidRPr="00BC0820" w:rsidRDefault="00465616" w:rsidP="00465616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Если коллекторы превышают свои полномочия, в частности пытаются изъять имущество, ведут себя агрессивно, угрожают, унижают, оскорбляют, применяют физическую силу и т.п., </w:t>
      </w:r>
      <w:r>
        <w:rPr>
          <w:sz w:val="28"/>
          <w:szCs w:val="28"/>
        </w:rPr>
        <w:t xml:space="preserve">следует </w:t>
      </w:r>
      <w:r w:rsidRPr="00BC0820">
        <w:rPr>
          <w:sz w:val="28"/>
          <w:szCs w:val="28"/>
        </w:rPr>
        <w:t>прекратит</w:t>
      </w:r>
      <w:r>
        <w:rPr>
          <w:sz w:val="28"/>
          <w:szCs w:val="28"/>
        </w:rPr>
        <w:t>ь</w:t>
      </w:r>
      <w:r w:rsidRPr="00BC0820">
        <w:rPr>
          <w:sz w:val="28"/>
          <w:szCs w:val="28"/>
        </w:rPr>
        <w:t xml:space="preserve"> общение с ними и вызовите полицию. Указанные действия коллекторов при наличии оснований могут повлечь административную, а также уголовную ответственность (ст. ст. 6.1.1, 19.1 КоАП РФ; ст. ст. 115, 116, 172.4, 330 УК РФ).</w:t>
      </w:r>
    </w:p>
    <w:p w:rsidR="00465616" w:rsidRPr="00BC0820" w:rsidRDefault="00465616" w:rsidP="00465616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При визитах коллекторов и телефонных звонках в неустановленное время, чаще, чем предусмотрено законом, с угрозами </w:t>
      </w:r>
      <w:r>
        <w:rPr>
          <w:sz w:val="28"/>
          <w:szCs w:val="28"/>
        </w:rPr>
        <w:t>рекомендуется</w:t>
      </w:r>
      <w:r w:rsidRPr="00BC0820">
        <w:rPr>
          <w:sz w:val="28"/>
          <w:szCs w:val="28"/>
        </w:rPr>
        <w:t xml:space="preserve"> по </w:t>
      </w:r>
      <w:r w:rsidRPr="00BC0820">
        <w:rPr>
          <w:sz w:val="28"/>
          <w:szCs w:val="28"/>
        </w:rPr>
        <w:lastRenderedPageBreak/>
        <w:t>возможности записать переговоры, например, на диктофон, взять детализацию телефонных переговоров у оператора связи, чтобы иметь подтверждение нарушений со стороны коллекторов. Операторы связи, оказывающие, в частности, услуги подвижной радиосвязи в сети связи общего пользования, услуги внутризоновой телефонной связи, местной телефонной связи, обязаны хранить голосовую информацию и текстовые сообщения в полном объеме в течение шести месяцев с даты окончания их приема, передачи, доставки или обработки (п. 5 Правил, утв. Постановлением Правительства РФ от 12.04.2018 N 445).</w:t>
      </w:r>
    </w:p>
    <w:p w:rsidR="00465616" w:rsidRPr="00BC0820" w:rsidRDefault="00465616" w:rsidP="00465616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Административная ответственность предусмотрена также при совершении коллекторами действий в нарушение законодательства о защите прав и законных интересов физлиц при осуществлении коллекторской деятельности (ст. 14.57 КоАП РФ).</w:t>
      </w:r>
    </w:p>
    <w:p w:rsidR="00465616" w:rsidRPr="00BC0820" w:rsidRDefault="00465616" w:rsidP="00465616">
      <w:pPr>
        <w:pStyle w:val="ConsPlus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</w:t>
      </w:r>
      <w:r w:rsidRPr="00BC0820">
        <w:rPr>
          <w:sz w:val="28"/>
          <w:szCs w:val="28"/>
        </w:rPr>
        <w:t xml:space="preserve"> вправе подать жалобу на действия коллекторов в ФССП с приложением документированных материалов, свидетельствующих о нарушении закона. Поступление в ФССП сведений о нарушении коллекторской организацией требований к осуществлению коллекторской деятельности может послужить основанием для ее внеплановой проверки (ч. 1, 3 ст. 18 Закона N 230-ФЗ; ч. 2 ст. 56, п. 1 ч. 1 ст. 57, п. 1 ч. 1 ст. 58 Закона от 31.07.2020 N 248-ФЗ; п. п. 3, 54 Положения, утв. Постановлением Правительства РФ от 25.06.2021 N 1004; ст. 21, п. п. 1, 1.1 ст. 22, п. 1 ст. 27 Закона от 17.01.1992 N 2202-1).</w:t>
      </w:r>
    </w:p>
    <w:p w:rsidR="00465616" w:rsidRPr="00BC0820" w:rsidRDefault="00465616" w:rsidP="00465616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При выявлении однократного грубого нарушения закона, повлекшего причинение вреда жизни, здоровью или имуществу должника и иных лиц, коллекторская организация может быть исключена из госреестра и лишится права осуществлять коллекторскую деятельность. Те же последствия возможны, если коллекторская организация неоднократно в течение года не выполняет предписания ФССП и нарушает требования законодательства о порядке осуществления деятельности по возврату просроченной задолженности физических лиц (п. 4 ч. 1, ч. 2 ст. 16, п. 2 ст. 19 Закона N 230-ФЗ).</w:t>
      </w:r>
    </w:p>
    <w:p w:rsidR="00465616" w:rsidRDefault="00465616" w:rsidP="00465616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Действия коллекторов можно также обжаловать в судебном порядке (ч. 1 ст. 22 ГПК РФ).</w:t>
      </w:r>
    </w:p>
    <w:p w:rsidR="00465616" w:rsidRDefault="00465616" w:rsidP="00465616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465616" w:rsidRDefault="00465616" w:rsidP="00465616">
      <w:pPr>
        <w:pStyle w:val="ConsPlus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Кузнецова О.В.</w:t>
      </w:r>
    </w:p>
    <w:p w:rsidR="00465616" w:rsidRPr="00EC5DAF" w:rsidRDefault="00465616" w:rsidP="0046561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2B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53AA"/>
    <w:rsid w:val="0003573A"/>
    <w:rsid w:val="00035895"/>
    <w:rsid w:val="00036396"/>
    <w:rsid w:val="0003735D"/>
    <w:rsid w:val="000376EA"/>
    <w:rsid w:val="00040A1D"/>
    <w:rsid w:val="00041955"/>
    <w:rsid w:val="00042E9C"/>
    <w:rsid w:val="00043764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FD3"/>
    <w:rsid w:val="000A799F"/>
    <w:rsid w:val="000A7DD6"/>
    <w:rsid w:val="000B02AD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3A9"/>
    <w:rsid w:val="002C711D"/>
    <w:rsid w:val="002C774A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12B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65616"/>
    <w:rsid w:val="004701CD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03AC"/>
    <w:rsid w:val="004A17E5"/>
    <w:rsid w:val="004A1D92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41"/>
    <w:rsid w:val="00546DFC"/>
    <w:rsid w:val="00547D9D"/>
    <w:rsid w:val="00550631"/>
    <w:rsid w:val="00550652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74E9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39A1"/>
    <w:rsid w:val="00705186"/>
    <w:rsid w:val="0070658E"/>
    <w:rsid w:val="00706F88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70F8"/>
    <w:rsid w:val="007309AB"/>
    <w:rsid w:val="00730C9D"/>
    <w:rsid w:val="007312C2"/>
    <w:rsid w:val="007313CF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E6C"/>
    <w:rsid w:val="00806F78"/>
    <w:rsid w:val="00807021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D34"/>
    <w:rsid w:val="00927F0A"/>
    <w:rsid w:val="009300AD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5931"/>
    <w:rsid w:val="00C15D16"/>
    <w:rsid w:val="00C1626E"/>
    <w:rsid w:val="00C17E7D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857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1FD3"/>
    <w:rsid w:val="00D7209B"/>
    <w:rsid w:val="00D73B6B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354"/>
    <w:rsid w:val="00DD2FE6"/>
    <w:rsid w:val="00DD36EF"/>
    <w:rsid w:val="00DD45C1"/>
    <w:rsid w:val="00DD52E9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318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808"/>
    <w:rsid w:val="00E81FC0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6FA"/>
    <w:rsid w:val="00EF5C43"/>
    <w:rsid w:val="00EF61D0"/>
    <w:rsid w:val="00EF6B3F"/>
    <w:rsid w:val="00EF7276"/>
    <w:rsid w:val="00EF76A1"/>
    <w:rsid w:val="00EF7D44"/>
    <w:rsid w:val="00EF7EF3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52B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1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1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1476</Words>
  <Characters>8415</Characters>
  <Application>Microsoft Office Word</Application>
  <DocSecurity>0</DocSecurity>
  <Lines>70</Lines>
  <Paragraphs>19</Paragraphs>
  <ScaleCrop>false</ScaleCrop>
  <Company/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2024-02-22T03:30:00Z</dcterms:created>
  <dcterms:modified xsi:type="dcterms:W3CDTF">2024-02-22T03:30:00Z</dcterms:modified>
</cp:coreProperties>
</file>