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3D" w:rsidRPr="00B54373" w:rsidRDefault="00C5183D" w:rsidP="00C5183D">
      <w:pPr>
        <w:pStyle w:val="ConsPlusNormal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54373">
        <w:rPr>
          <w:bCs/>
          <w:sz w:val="28"/>
          <w:szCs w:val="28"/>
        </w:rPr>
        <w:t>рганизации, относящиеся к учреждениям социальной защиты</w:t>
      </w:r>
    </w:p>
    <w:p w:rsidR="00C5183D" w:rsidRPr="00B54373" w:rsidRDefault="00C5183D" w:rsidP="00C5183D">
      <w:pPr>
        <w:pStyle w:val="ConsPlusNormal"/>
        <w:contextualSpacing/>
        <w:jc w:val="both"/>
        <w:rPr>
          <w:sz w:val="28"/>
          <w:szCs w:val="28"/>
        </w:rPr>
      </w:pPr>
    </w:p>
    <w:p w:rsidR="00C5183D" w:rsidRPr="00B54373" w:rsidRDefault="00C5183D" w:rsidP="00C5183D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 xml:space="preserve">Законодательством не определено понятие "учреждение социальной защиты", однако оно используется в нормативно-правовых актах (НПА) и правоприменительной практике. Чаще всего этим термином обозначают организации, которые оказывают гражданам социальные услуги (далее - организации </w:t>
      </w:r>
      <w:proofErr w:type="spellStart"/>
      <w:r w:rsidRPr="00B54373">
        <w:rPr>
          <w:sz w:val="28"/>
          <w:szCs w:val="28"/>
        </w:rPr>
        <w:t>соцобслуживания</w:t>
      </w:r>
      <w:proofErr w:type="spellEnd"/>
      <w:r w:rsidRPr="00B54373">
        <w:rPr>
          <w:sz w:val="28"/>
          <w:szCs w:val="28"/>
        </w:rPr>
        <w:t xml:space="preserve">) (п. 1 ст. 155.1 СК РФ; п. 1 ст. 3, ст. 5 Закона от 28.12.2013 N 442-ФЗ; ст. ст. 8, 12, 19 Закона от 28.11.2015 N 358-ФЗ; Приложение к Приказу Минсоцзащиты России от 23.03.1995 N 60; Приказ ФМБА России от 03.09.2008 N 305; ГОСТ </w:t>
      </w:r>
      <w:proofErr w:type="gramStart"/>
      <w:r w:rsidRPr="00B54373">
        <w:rPr>
          <w:sz w:val="28"/>
          <w:szCs w:val="28"/>
        </w:rPr>
        <w:t>Р</w:t>
      </w:r>
      <w:proofErr w:type="gramEnd"/>
      <w:r w:rsidRPr="00B54373">
        <w:rPr>
          <w:sz w:val="28"/>
          <w:szCs w:val="28"/>
        </w:rPr>
        <w:t xml:space="preserve"> 52495 - 2005, утв. Приказом </w:t>
      </w:r>
      <w:proofErr w:type="spellStart"/>
      <w:r w:rsidRPr="00B54373">
        <w:rPr>
          <w:sz w:val="28"/>
          <w:szCs w:val="28"/>
        </w:rPr>
        <w:t>Ростехрегулирования</w:t>
      </w:r>
      <w:proofErr w:type="spellEnd"/>
      <w:r w:rsidRPr="00B54373">
        <w:rPr>
          <w:sz w:val="28"/>
          <w:szCs w:val="28"/>
        </w:rPr>
        <w:t xml:space="preserve"> от 30.12.2005 N 532-ст).</w:t>
      </w:r>
    </w:p>
    <w:p w:rsidR="00C5183D" w:rsidRPr="00B54373" w:rsidRDefault="00C5183D" w:rsidP="00C5183D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 xml:space="preserve">Иногда к учреждениям социальной защиты относят также органы власти в сфере социальной защиты населения. </w:t>
      </w:r>
    </w:p>
    <w:p w:rsidR="00C5183D" w:rsidRPr="00B54373" w:rsidRDefault="00C5183D" w:rsidP="00C5183D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B54373">
        <w:rPr>
          <w:sz w:val="28"/>
          <w:szCs w:val="28"/>
        </w:rPr>
        <w:t xml:space="preserve">В систему организаций </w:t>
      </w:r>
      <w:proofErr w:type="spellStart"/>
      <w:r w:rsidRPr="00B54373">
        <w:rPr>
          <w:sz w:val="28"/>
          <w:szCs w:val="28"/>
        </w:rPr>
        <w:t>соцобслуживания</w:t>
      </w:r>
      <w:proofErr w:type="spellEnd"/>
      <w:r w:rsidRPr="00B54373">
        <w:rPr>
          <w:sz w:val="28"/>
          <w:szCs w:val="28"/>
        </w:rPr>
        <w:t xml:space="preserve"> входят организации, находящиеся в ведении федеральных органов исполнительной власти, субъектов РФ, а также негосударственные организации, которые предоставляют социальные услуги нуждающимся гражданам в целях улучшения условий жизнедеятельности и расширения возможностей самостоятельно обеспечивать свои основные жизненные потребности (п. п. 1, 2 ст. 3, п. п. 3 - 5 ст. 5 Закона N 442-ФЗ;</w:t>
      </w:r>
      <w:proofErr w:type="gramEnd"/>
      <w:r w:rsidRPr="00B54373">
        <w:rPr>
          <w:sz w:val="28"/>
          <w:szCs w:val="28"/>
        </w:rPr>
        <w:t xml:space="preserve"> п. 2 Правил, утв. Приказом Минтруда России от 24.11.2014 N 940н).</w:t>
      </w:r>
    </w:p>
    <w:p w:rsidR="00C5183D" w:rsidRPr="00B54373" w:rsidRDefault="00C5183D" w:rsidP="00C5183D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В указанных организациях предоставляются, в частности, социально-бытовые, социально-медицинские, социально-психологические, социально-педагогические, социально-трудовые и социально-правовые услуги. Также могут быть оказаны срочные социальные услуги (например, обеспечение бесплатным горячим питанием) (ст. ст. 20, 21 Закона N 442-ФЗ; п. 8 Правил N 940н).</w:t>
      </w:r>
    </w:p>
    <w:p w:rsidR="00C5183D" w:rsidRPr="00B54373" w:rsidRDefault="00C5183D" w:rsidP="00C5183D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Социальные услуги предоставляются бесплатно или за плату (частичную плату) на дому, в полустационарной или стационарной форме (ч. 1 ст. 19, ч. 1 ст. 31, ч. 1 ст. 32 Закона N 442-ФЗ).</w:t>
      </w:r>
    </w:p>
    <w:p w:rsidR="00C5183D" w:rsidRPr="00B54373" w:rsidRDefault="00C5183D" w:rsidP="00C5183D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Социальные услуги в форме социального обслуживания на дому предоставляются гражданам организацией социального обслуживания по месту их проживания (п. 7 Правил N 940н).</w:t>
      </w:r>
    </w:p>
    <w:p w:rsidR="00C5183D" w:rsidRPr="00B54373" w:rsidRDefault="00C5183D" w:rsidP="00C5183D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 xml:space="preserve">При полустационарном обслуживании организация </w:t>
      </w:r>
      <w:proofErr w:type="spellStart"/>
      <w:r w:rsidRPr="00B54373">
        <w:rPr>
          <w:sz w:val="28"/>
          <w:szCs w:val="28"/>
        </w:rPr>
        <w:t>соцобслуживания</w:t>
      </w:r>
      <w:proofErr w:type="spellEnd"/>
      <w:r w:rsidRPr="00B54373">
        <w:rPr>
          <w:sz w:val="28"/>
          <w:szCs w:val="28"/>
        </w:rPr>
        <w:t xml:space="preserve"> предоставляет социальные услуги их получателям в определенное время суток (ч. 2 ст. 19 Закона N 442-ФЗ).</w:t>
      </w:r>
    </w:p>
    <w:p w:rsidR="00C5183D" w:rsidRPr="00B54373" w:rsidRDefault="00C5183D" w:rsidP="00C5183D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Стационарная форма социального обслуживания предполагает постоянное, временное (на срок, определенный индивидуальной программой) или пятидневное (в неделю) круглосуточное проживание гражданина в организации социального обслуживания (ч. 3 ст. 19 Закона N 442-ФЗ).</w:t>
      </w:r>
    </w:p>
    <w:p w:rsidR="00C5183D" w:rsidRPr="00B54373" w:rsidRDefault="00C5183D" w:rsidP="00C5183D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 xml:space="preserve">В зависимости от вида оказываемых социальных услуг и порядка их предоставления существуют следующие организации </w:t>
      </w:r>
      <w:proofErr w:type="spellStart"/>
      <w:r w:rsidRPr="00B54373">
        <w:rPr>
          <w:sz w:val="28"/>
          <w:szCs w:val="28"/>
        </w:rPr>
        <w:t>соцобслуживания</w:t>
      </w:r>
      <w:proofErr w:type="spellEnd"/>
      <w:r w:rsidRPr="00B54373">
        <w:rPr>
          <w:sz w:val="28"/>
          <w:szCs w:val="28"/>
        </w:rPr>
        <w:t xml:space="preserve"> (Приложение к Приказу Минтруда России от 17.12.2020 N 918н; п. 29 Правил N 940н):</w:t>
      </w:r>
    </w:p>
    <w:p w:rsidR="00C5183D" w:rsidRPr="00B54373" w:rsidRDefault="00C5183D" w:rsidP="00C5183D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lastRenderedPageBreak/>
        <w:t>дом-интернат для престарелых, инвалидов, молодых инвалидов, детей-инвалидов, ветеранов войны и труда;</w:t>
      </w:r>
    </w:p>
    <w:p w:rsidR="00C5183D" w:rsidRPr="00B54373" w:rsidRDefault="00C5183D" w:rsidP="00C5183D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дом-интернат, в том числе детский, предназначенный для граждан, имеющих психические расстройства;</w:t>
      </w:r>
    </w:p>
    <w:p w:rsidR="00C5183D" w:rsidRPr="00B54373" w:rsidRDefault="00C5183D" w:rsidP="00C5183D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 xml:space="preserve">специальный дом-интернат, в том числе для </w:t>
      </w:r>
      <w:proofErr w:type="gramStart"/>
      <w:r w:rsidRPr="00B54373">
        <w:rPr>
          <w:sz w:val="28"/>
          <w:szCs w:val="28"/>
        </w:rPr>
        <w:t>престарелых</w:t>
      </w:r>
      <w:proofErr w:type="gramEnd"/>
      <w:r w:rsidRPr="00B54373">
        <w:rPr>
          <w:sz w:val="28"/>
          <w:szCs w:val="28"/>
        </w:rPr>
        <w:t>;</w:t>
      </w:r>
    </w:p>
    <w:p w:rsidR="00C5183D" w:rsidRPr="00B54373" w:rsidRDefault="00C5183D" w:rsidP="00C5183D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дом социального обслуживания, в том числе детский;</w:t>
      </w:r>
    </w:p>
    <w:p w:rsidR="00C5183D" w:rsidRPr="00B54373" w:rsidRDefault="00C5183D" w:rsidP="00C5183D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дом ночного пребывания;</w:t>
      </w:r>
    </w:p>
    <w:p w:rsidR="00C5183D" w:rsidRPr="00B54373" w:rsidRDefault="00C5183D" w:rsidP="00C5183D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центр социального обслуживания;</w:t>
      </w:r>
    </w:p>
    <w:p w:rsidR="00C5183D" w:rsidRPr="00B54373" w:rsidRDefault="00C5183D" w:rsidP="00C5183D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социальная гостиница;</w:t>
      </w:r>
    </w:p>
    <w:p w:rsidR="00C5183D" w:rsidRPr="00B54373" w:rsidRDefault="00C5183D" w:rsidP="00C5183D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социальный приют, в том числе для детей;</w:t>
      </w:r>
    </w:p>
    <w:p w:rsidR="00C5183D" w:rsidRPr="00B54373" w:rsidRDefault="00C5183D" w:rsidP="00C5183D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центр социальной адаптации, в том числе для лиц без определенного места жительства и занятий;</w:t>
      </w:r>
    </w:p>
    <w:p w:rsidR="00C5183D" w:rsidRPr="00B54373" w:rsidRDefault="00C5183D" w:rsidP="00C5183D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социально-реабилитационный центр, в том числе для детей;</w:t>
      </w:r>
    </w:p>
    <w:p w:rsidR="00C5183D" w:rsidRPr="00B54373" w:rsidRDefault="00C5183D" w:rsidP="00C5183D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кризисный центр для женщин и мужчин, в том числе с детьми;</w:t>
      </w:r>
    </w:p>
    <w:p w:rsidR="00C5183D" w:rsidRPr="00B54373" w:rsidRDefault="00C5183D" w:rsidP="00C5183D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центр помощи детям, оставшимся без попечения родителей;</w:t>
      </w:r>
    </w:p>
    <w:p w:rsidR="00C5183D" w:rsidRPr="00B54373" w:rsidRDefault="00C5183D" w:rsidP="00C5183D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иные организации, осуществляющие стационарное социальное обслуживание, полустационарное социальное обслуживание, социальное обслуживание на дому и срочное социальное обслуживание.</w:t>
      </w:r>
    </w:p>
    <w:p w:rsidR="00C5183D" w:rsidRDefault="00C5183D" w:rsidP="00C5183D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B54373">
        <w:rPr>
          <w:sz w:val="28"/>
          <w:szCs w:val="28"/>
        </w:rPr>
        <w:t>В структуре стационарных организаций социального обслуживания могут быть созданы отделения социального обслуживания на дому и отделения полустационарного социального обслуживания для разнополого состава получателей социальных услуг (п. 34 Правил N 940н).</w:t>
      </w:r>
    </w:p>
    <w:p w:rsidR="00C5183D" w:rsidRDefault="00C5183D" w:rsidP="00C5183D">
      <w:pPr>
        <w:pStyle w:val="ConsPlusNormal"/>
        <w:ind w:firstLine="240"/>
        <w:contextualSpacing/>
        <w:jc w:val="both"/>
        <w:rPr>
          <w:sz w:val="28"/>
          <w:szCs w:val="28"/>
        </w:rPr>
      </w:pPr>
    </w:p>
    <w:p w:rsidR="00C5183D" w:rsidRDefault="00C5183D" w:rsidP="00C5183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М.Н. Русин</w:t>
      </w:r>
    </w:p>
    <w:p w:rsidR="00C5183D" w:rsidRDefault="00C5183D" w:rsidP="00C5183D">
      <w:pPr>
        <w:pStyle w:val="ConsPlusNormal"/>
        <w:contextualSpacing/>
        <w:jc w:val="both"/>
        <w:rPr>
          <w:sz w:val="28"/>
          <w:szCs w:val="28"/>
        </w:rPr>
      </w:pPr>
    </w:p>
    <w:p w:rsidR="00C5183D" w:rsidRDefault="00C5183D" w:rsidP="00C5183D">
      <w:pPr>
        <w:pStyle w:val="ConsPlusNormal"/>
        <w:contextualSpacing/>
        <w:jc w:val="both"/>
        <w:rPr>
          <w:sz w:val="28"/>
          <w:szCs w:val="28"/>
        </w:rPr>
      </w:pPr>
    </w:p>
    <w:p w:rsidR="00C5183D" w:rsidRDefault="00C5183D" w:rsidP="00C5183D">
      <w:pPr>
        <w:pStyle w:val="ConsPlusNormal"/>
        <w:contextualSpacing/>
        <w:jc w:val="both"/>
        <w:rPr>
          <w:sz w:val="28"/>
          <w:szCs w:val="28"/>
        </w:rPr>
      </w:pPr>
    </w:p>
    <w:p w:rsidR="00C5183D" w:rsidRDefault="00C5183D" w:rsidP="00C5183D">
      <w:pPr>
        <w:pStyle w:val="ConsPlusNormal"/>
        <w:contextualSpacing/>
        <w:jc w:val="both"/>
        <w:rPr>
          <w:sz w:val="28"/>
          <w:szCs w:val="28"/>
        </w:rPr>
      </w:pPr>
    </w:p>
    <w:p w:rsidR="00C5183D" w:rsidRDefault="00C5183D" w:rsidP="00C5183D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24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56B7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6B4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52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52C7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660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83D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86D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2025-04-22T02:30:00Z</dcterms:created>
  <dcterms:modified xsi:type="dcterms:W3CDTF">2025-04-22T02:30:00Z</dcterms:modified>
</cp:coreProperties>
</file>