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EBF" w:rsidRDefault="00506EBF" w:rsidP="00506EBF">
      <w:pPr>
        <w:pStyle w:val="ConsPlusNormal"/>
        <w:contextualSpacing/>
        <w:jc w:val="center"/>
        <w:rPr>
          <w:bCs/>
          <w:sz w:val="28"/>
          <w:szCs w:val="28"/>
        </w:rPr>
      </w:pPr>
      <w:r w:rsidRPr="003A7C8A">
        <w:rPr>
          <w:bCs/>
          <w:sz w:val="28"/>
          <w:szCs w:val="28"/>
        </w:rPr>
        <w:t>Раздел имущества, находящегося в долевой собственности</w:t>
      </w:r>
    </w:p>
    <w:p w:rsidR="00506EBF" w:rsidRPr="003A7C8A" w:rsidRDefault="00506EBF" w:rsidP="00506EBF">
      <w:pPr>
        <w:pStyle w:val="ConsPlusNormal"/>
        <w:contextualSpacing/>
        <w:jc w:val="center"/>
        <w:rPr>
          <w:sz w:val="28"/>
          <w:szCs w:val="28"/>
        </w:rPr>
      </w:pPr>
    </w:p>
    <w:p w:rsidR="00506EBF" w:rsidRPr="003A7C8A" w:rsidRDefault="00506EBF" w:rsidP="00506EBF">
      <w:pPr>
        <w:pStyle w:val="ConsPlusNormal"/>
        <w:ind w:firstLine="720"/>
        <w:contextualSpacing/>
        <w:jc w:val="both"/>
        <w:rPr>
          <w:sz w:val="28"/>
          <w:szCs w:val="28"/>
        </w:rPr>
      </w:pPr>
      <w:r w:rsidRPr="003A7C8A">
        <w:rPr>
          <w:sz w:val="28"/>
          <w:szCs w:val="28"/>
        </w:rPr>
        <w:t>Разделить имущество, как движимое, так и недвижимое, находящееся в долевой собственности, можно по соглашению между всеми собственниками, а при недостижении соглашения о способе и условиях раздела - через суд (п. п. 1, 3 ст. 252 ГК РФ).</w:t>
      </w:r>
    </w:p>
    <w:p w:rsidR="00506EBF" w:rsidRPr="003A7C8A" w:rsidRDefault="00506EBF" w:rsidP="00506EBF">
      <w:pPr>
        <w:pStyle w:val="ConsPlusNormal"/>
        <w:ind w:firstLine="720"/>
        <w:contextualSpacing/>
        <w:jc w:val="both"/>
        <w:rPr>
          <w:sz w:val="28"/>
          <w:szCs w:val="28"/>
        </w:rPr>
      </w:pPr>
      <w:r w:rsidRPr="003A7C8A">
        <w:rPr>
          <w:sz w:val="28"/>
          <w:szCs w:val="28"/>
        </w:rPr>
        <w:t>Следует учитывать, что раздел имущества, находящегося в долевой собственности супругов, осуществляется в общем порядке (п. 1 ст. 256 ГК РФ; п. 1 ст. 42 СК РФ).</w:t>
      </w:r>
    </w:p>
    <w:p w:rsidR="00506EBF" w:rsidRPr="003A7C8A" w:rsidRDefault="00506EBF" w:rsidP="00506EBF">
      <w:pPr>
        <w:pStyle w:val="ConsPlusNormal"/>
        <w:ind w:firstLine="240"/>
        <w:contextualSpacing/>
        <w:jc w:val="both"/>
        <w:rPr>
          <w:sz w:val="28"/>
          <w:szCs w:val="28"/>
        </w:rPr>
      </w:pPr>
      <w:r w:rsidRPr="003A7C8A">
        <w:rPr>
          <w:sz w:val="28"/>
          <w:szCs w:val="28"/>
        </w:rPr>
        <w:t>Определенные законом виды имущества не подлежат разделу. В частности, к такому имуществу относятся (п. 1 ст. 133, п. 1 ст. 259.1, п. 2 ст. 259.2 ГК РФ; п. 1 ч. 4 ст. 37 ЖК РФ; п. 2 ст. 11 Закона от 29.11.2001 N 156-ФЗ; ч. 2 ст. 18 Закона от 11.11.2003 N 152-ФЗ; п. 14 ст. 48 Закона от 25.06.2002 N 73-ФЗ):</w:t>
      </w:r>
    </w:p>
    <w:p w:rsidR="00506EBF" w:rsidRPr="003A7C8A" w:rsidRDefault="00506EBF" w:rsidP="00506EBF">
      <w:pPr>
        <w:pStyle w:val="ConsPlusNormal"/>
        <w:numPr>
          <w:ilvl w:val="0"/>
          <w:numId w:val="1"/>
        </w:numPr>
        <w:tabs>
          <w:tab w:val="left" w:pos="540"/>
        </w:tabs>
        <w:ind w:hanging="300"/>
        <w:contextualSpacing/>
        <w:jc w:val="both"/>
        <w:rPr>
          <w:sz w:val="28"/>
          <w:szCs w:val="28"/>
        </w:rPr>
      </w:pPr>
      <w:r w:rsidRPr="003A7C8A">
        <w:rPr>
          <w:sz w:val="28"/>
          <w:szCs w:val="28"/>
        </w:rPr>
        <w:t>неделимые вещи, то есть вещи, раздел которых в натуре невозможен без разрушения, повреждения или изменения назначения вещи (например, автомобиль);</w:t>
      </w:r>
    </w:p>
    <w:p w:rsidR="00506EBF" w:rsidRPr="003A7C8A" w:rsidRDefault="00506EBF" w:rsidP="00506EBF">
      <w:pPr>
        <w:pStyle w:val="ConsPlusNormal"/>
        <w:numPr>
          <w:ilvl w:val="0"/>
          <w:numId w:val="1"/>
        </w:numPr>
        <w:tabs>
          <w:tab w:val="left" w:pos="540"/>
        </w:tabs>
        <w:ind w:hanging="300"/>
        <w:contextualSpacing/>
        <w:jc w:val="both"/>
        <w:rPr>
          <w:sz w:val="28"/>
          <w:szCs w:val="28"/>
        </w:rPr>
      </w:pPr>
      <w:r w:rsidRPr="003A7C8A">
        <w:rPr>
          <w:sz w:val="28"/>
          <w:szCs w:val="28"/>
        </w:rPr>
        <w:t>общее имущество собственников недвижимых вещей, в частности общее имущество собственников помещений в многоквартирном доме;</w:t>
      </w:r>
    </w:p>
    <w:p w:rsidR="00506EBF" w:rsidRPr="003A7C8A" w:rsidRDefault="00506EBF" w:rsidP="00506EBF">
      <w:pPr>
        <w:pStyle w:val="ConsPlusNormal"/>
        <w:numPr>
          <w:ilvl w:val="0"/>
          <w:numId w:val="1"/>
        </w:numPr>
        <w:tabs>
          <w:tab w:val="left" w:pos="540"/>
        </w:tabs>
        <w:ind w:hanging="300"/>
        <w:contextualSpacing/>
        <w:jc w:val="both"/>
        <w:rPr>
          <w:sz w:val="28"/>
          <w:szCs w:val="28"/>
        </w:rPr>
      </w:pPr>
      <w:r w:rsidRPr="003A7C8A">
        <w:rPr>
          <w:sz w:val="28"/>
          <w:szCs w:val="28"/>
        </w:rPr>
        <w:t>имущество, составляющее паевой инвестиционный фонд;</w:t>
      </w:r>
    </w:p>
    <w:p w:rsidR="00506EBF" w:rsidRPr="003A7C8A" w:rsidRDefault="00506EBF" w:rsidP="00506EBF">
      <w:pPr>
        <w:pStyle w:val="ConsPlusNormal"/>
        <w:numPr>
          <w:ilvl w:val="0"/>
          <w:numId w:val="1"/>
        </w:numPr>
        <w:tabs>
          <w:tab w:val="left" w:pos="540"/>
        </w:tabs>
        <w:ind w:hanging="300"/>
        <w:contextualSpacing/>
        <w:jc w:val="both"/>
        <w:rPr>
          <w:sz w:val="28"/>
          <w:szCs w:val="28"/>
        </w:rPr>
      </w:pPr>
      <w:r w:rsidRPr="003A7C8A">
        <w:rPr>
          <w:sz w:val="28"/>
          <w:szCs w:val="28"/>
        </w:rPr>
        <w:t>имущество, составляющее ипотечное покрытие;</w:t>
      </w:r>
    </w:p>
    <w:p w:rsidR="00506EBF" w:rsidRPr="003A7C8A" w:rsidRDefault="00506EBF" w:rsidP="00506EBF">
      <w:pPr>
        <w:pStyle w:val="ConsPlusNormal"/>
        <w:numPr>
          <w:ilvl w:val="0"/>
          <w:numId w:val="1"/>
        </w:numPr>
        <w:tabs>
          <w:tab w:val="left" w:pos="540"/>
        </w:tabs>
        <w:ind w:hanging="300"/>
        <w:contextualSpacing/>
        <w:jc w:val="both"/>
        <w:rPr>
          <w:sz w:val="28"/>
          <w:szCs w:val="28"/>
        </w:rPr>
      </w:pPr>
      <w:r w:rsidRPr="003A7C8A">
        <w:rPr>
          <w:sz w:val="28"/>
          <w:szCs w:val="28"/>
        </w:rPr>
        <w:t>памятники и ансамбли, в том числе относящиеся к жилищному фонду, а также расположенные в границах их территорий земельные участки.</w:t>
      </w:r>
    </w:p>
    <w:p w:rsidR="00506EBF" w:rsidRPr="003A7C8A" w:rsidRDefault="00506EBF" w:rsidP="00506EBF">
      <w:pPr>
        <w:pStyle w:val="ConsPlusNormal"/>
        <w:ind w:firstLine="240"/>
        <w:contextualSpacing/>
        <w:jc w:val="both"/>
        <w:rPr>
          <w:sz w:val="28"/>
          <w:szCs w:val="28"/>
        </w:rPr>
      </w:pPr>
      <w:r w:rsidRPr="003A7C8A">
        <w:rPr>
          <w:sz w:val="28"/>
          <w:szCs w:val="28"/>
        </w:rPr>
        <w:t>Кроме того, раздел имущества, находящегося в долевой собственности, не допускается, если он невозможен без несоразмерного ущерба такому имуществу. Под несоразмерным ущербом следует понимать невозможность использования имущества по целевому назначению, существенное ухудшение его технического состояния либо снижение материальной или художественной ценности (например, коллекция картин, монет, библиотеки), неудобство в пользовании и т.п. (п. 3 ст. 252 ГК РФ; п. 35 Постановления Пленума Верховного Суда РФ N 6, Пленума ВАС РФ N 8 от 01.07.1996).</w:t>
      </w:r>
    </w:p>
    <w:p w:rsidR="00506EBF" w:rsidRPr="003A7C8A" w:rsidRDefault="00506EBF" w:rsidP="00506EBF">
      <w:pPr>
        <w:pStyle w:val="ConsPlusNormal"/>
        <w:contextualSpacing/>
        <w:outlineLvl w:val="0"/>
        <w:rPr>
          <w:sz w:val="28"/>
          <w:szCs w:val="28"/>
        </w:rPr>
      </w:pPr>
      <w:r>
        <w:rPr>
          <w:sz w:val="28"/>
          <w:szCs w:val="28"/>
        </w:rPr>
        <w:tab/>
      </w:r>
      <w:r w:rsidRPr="003A7C8A">
        <w:rPr>
          <w:sz w:val="28"/>
          <w:szCs w:val="28"/>
        </w:rPr>
        <w:t>Внесудебный порядок раздела имущества возможен, только если остальные собственники готовы обсуждать условия такого раздела и возможно достижение договоренностей по выделу конкретных частей имущества в счет долей каждого из участников (п. 1 ст. 252 ГК РФ).</w:t>
      </w:r>
    </w:p>
    <w:p w:rsidR="00506EBF" w:rsidRPr="003A7C8A" w:rsidRDefault="00506EBF" w:rsidP="00506EBF">
      <w:pPr>
        <w:pStyle w:val="ConsPlusNormal"/>
        <w:ind w:firstLine="720"/>
        <w:contextualSpacing/>
        <w:jc w:val="both"/>
        <w:rPr>
          <w:sz w:val="28"/>
          <w:szCs w:val="28"/>
        </w:rPr>
      </w:pPr>
      <w:r w:rsidRPr="003A7C8A">
        <w:rPr>
          <w:sz w:val="28"/>
          <w:szCs w:val="28"/>
        </w:rPr>
        <w:t>При разделе недвижимого имущества в натуре следует учитывать требования, которым должны отвечать образующиеся в результате раздела объекты недвижимости.</w:t>
      </w:r>
    </w:p>
    <w:p w:rsidR="00506EBF" w:rsidRPr="003A7C8A" w:rsidRDefault="00506EBF" w:rsidP="00506EBF">
      <w:pPr>
        <w:pStyle w:val="ConsPlusNormal"/>
        <w:ind w:firstLine="720"/>
        <w:contextualSpacing/>
        <w:jc w:val="both"/>
        <w:rPr>
          <w:sz w:val="28"/>
          <w:szCs w:val="28"/>
        </w:rPr>
      </w:pPr>
      <w:r w:rsidRPr="003A7C8A">
        <w:rPr>
          <w:sz w:val="28"/>
          <w:szCs w:val="28"/>
        </w:rPr>
        <w:t>Так, земельные участки, образуемые в результате раздела, должны соответствовать требованиям законодательства, в частности, о предельных минимальных размерах и расположении границ (п. п. 1, 2, 4, 5, 6 ст. 11.9 ЗК РФ).</w:t>
      </w:r>
    </w:p>
    <w:p w:rsidR="00506EBF" w:rsidRPr="003A7C8A" w:rsidRDefault="00506EBF" w:rsidP="00506EBF">
      <w:pPr>
        <w:pStyle w:val="ConsPlusNormal"/>
        <w:ind w:firstLine="720"/>
        <w:contextualSpacing/>
        <w:jc w:val="both"/>
        <w:rPr>
          <w:sz w:val="28"/>
          <w:szCs w:val="28"/>
        </w:rPr>
      </w:pPr>
      <w:r w:rsidRPr="003A7C8A">
        <w:rPr>
          <w:sz w:val="28"/>
          <w:szCs w:val="28"/>
        </w:rPr>
        <w:t xml:space="preserve">Если речь идет о жилом доме или квартире, то образуемые в результате раздела объекты недвижимости должны быть изолированными, пригодными для проживания, иметь отдельный вход и независимые коммуникации (пп. </w:t>
      </w:r>
      <w:r w:rsidRPr="003A7C8A">
        <w:rPr>
          <w:sz w:val="28"/>
          <w:szCs w:val="28"/>
        </w:rPr>
        <w:lastRenderedPageBreak/>
        <w:t>"а" п. 6 Постановления Пленума Верховного Суда РФ от 10.06.1980 N 4; Обзор судебной практики Верховного Суда РФ; п. 12 Постановления Пленума Верховного Суда РФ от 24.08.1993 N 8; Письмо Минэкономразвития России от 07.04.2017 N ОГ-Д23-3939).</w:t>
      </w:r>
    </w:p>
    <w:p w:rsidR="00506EBF" w:rsidRPr="003A7C8A" w:rsidRDefault="00506EBF" w:rsidP="00506EBF">
      <w:pPr>
        <w:pStyle w:val="ConsPlusNormal"/>
        <w:ind w:firstLine="720"/>
        <w:contextualSpacing/>
        <w:jc w:val="both"/>
        <w:rPr>
          <w:sz w:val="28"/>
          <w:szCs w:val="28"/>
        </w:rPr>
      </w:pPr>
      <w:r w:rsidRPr="003A7C8A">
        <w:rPr>
          <w:sz w:val="28"/>
          <w:szCs w:val="28"/>
        </w:rPr>
        <w:t>Таким образом, перед разделом может понадобиться провести работы по переустройству и (или) перепланировке.</w:t>
      </w:r>
    </w:p>
    <w:p w:rsidR="00506EBF" w:rsidRPr="003A7C8A" w:rsidRDefault="00506EBF" w:rsidP="00506EBF">
      <w:pPr>
        <w:pStyle w:val="ConsPlusNormal"/>
        <w:ind w:firstLine="720"/>
        <w:contextualSpacing/>
        <w:jc w:val="both"/>
        <w:rPr>
          <w:sz w:val="28"/>
          <w:szCs w:val="28"/>
        </w:rPr>
      </w:pPr>
      <w:r w:rsidRPr="003A7C8A">
        <w:rPr>
          <w:sz w:val="28"/>
          <w:szCs w:val="28"/>
        </w:rPr>
        <w:t>После того как образующиеся в результате раздела объекты недвижимости сформированы, следует обратиться к кадастровому инженеру для проведения кадастровых работ, в результате которых будут подготовлены технический и (или) межевой планы, отображающие характеристики образуемых объектов (ч. 1 ст. 29, ч. 1 ст. 35 Закона от 24.07.2007 N 221-ФЗ; ст. ст. 22, 24 Закона от 13.07.2015 N 218-ФЗ).</w:t>
      </w:r>
    </w:p>
    <w:p w:rsidR="00506EBF" w:rsidRPr="003A7C8A" w:rsidRDefault="00506EBF" w:rsidP="00506EBF">
      <w:pPr>
        <w:pStyle w:val="ConsPlusNormal"/>
        <w:contextualSpacing/>
        <w:jc w:val="both"/>
        <w:rPr>
          <w:sz w:val="28"/>
          <w:szCs w:val="28"/>
        </w:rPr>
      </w:pPr>
      <w:r w:rsidRPr="003A7C8A">
        <w:rPr>
          <w:sz w:val="28"/>
          <w:szCs w:val="28"/>
        </w:rPr>
        <w:t>Договором может быть предусмотрена обязанность кадастрового инженера поместить подготовленные им технический и (или) межевой планы на временное хранение в электронное хранилище, ведение которого осуществляется ППК "Роскадастр". Если это предусмотрено договором, планы могут быть оформлены также в виде документов на бумажном носителе и выданы вам (ч. 1, п. 4 ч. 2 ст. 3.1, ч. 3 ст. 20, ч. 12 ст. 22, ч. 12 ст. 24 Закона N 218-ФЗ; ч. 1, 8 ст. 36 Закона от 24.07.2007 N 221-ФЗ).</w:t>
      </w:r>
    </w:p>
    <w:p w:rsidR="00506EBF" w:rsidRPr="003A7C8A" w:rsidRDefault="00506EBF" w:rsidP="00506EBF">
      <w:pPr>
        <w:pStyle w:val="ConsPlusNormal"/>
        <w:ind w:firstLine="720"/>
        <w:contextualSpacing/>
        <w:jc w:val="both"/>
        <w:rPr>
          <w:sz w:val="28"/>
          <w:szCs w:val="28"/>
        </w:rPr>
      </w:pPr>
      <w:r w:rsidRPr="003A7C8A">
        <w:rPr>
          <w:sz w:val="28"/>
          <w:szCs w:val="28"/>
        </w:rPr>
        <w:t>Следует учесть, что площадь жилого помещения, приходящаяся на долю каждого из сособственников, в результате совершенной сделки не должна составить менее 6 кв. м общей площади такого помещения на каждого сособственника. Сделки, заключенные с нарушением этого правила, являются ничтожными (ч. 1.1 ст. 30 ЖК РФ).</w:t>
      </w:r>
    </w:p>
    <w:p w:rsidR="00506EBF" w:rsidRPr="003A7C8A" w:rsidRDefault="00506EBF" w:rsidP="00506EBF">
      <w:pPr>
        <w:pStyle w:val="ConsPlusNormal"/>
        <w:ind w:firstLine="720"/>
        <w:contextualSpacing/>
        <w:jc w:val="both"/>
        <w:rPr>
          <w:sz w:val="28"/>
          <w:szCs w:val="28"/>
        </w:rPr>
      </w:pPr>
      <w:r w:rsidRPr="003A7C8A">
        <w:rPr>
          <w:sz w:val="28"/>
          <w:szCs w:val="28"/>
        </w:rPr>
        <w:t>В соглашении указываются адрес, кадастровый номер и иные характеристики объекта недвижимости, сведения о собственниках, а также порядок раздела.</w:t>
      </w:r>
    </w:p>
    <w:p w:rsidR="00506EBF" w:rsidRPr="003A7C8A" w:rsidRDefault="00506EBF" w:rsidP="00506EBF">
      <w:pPr>
        <w:pStyle w:val="ConsPlusNormal"/>
        <w:ind w:firstLine="720"/>
        <w:contextualSpacing/>
        <w:jc w:val="both"/>
        <w:rPr>
          <w:sz w:val="28"/>
          <w:szCs w:val="28"/>
        </w:rPr>
      </w:pPr>
      <w:r w:rsidRPr="003A7C8A">
        <w:rPr>
          <w:sz w:val="28"/>
          <w:szCs w:val="28"/>
        </w:rPr>
        <w:t>По общему правилу стоимость имущества, выделяемого каждому из сособственников, должна быть пропорциональна его доле. Если стоимость выделяемого имущества несоразмерна доле, разница может быть компенсирована соответствующей денежной выплатой или иной компенсацией. Условие о компенсации должно быть отражено в соглашении.</w:t>
      </w:r>
    </w:p>
    <w:p w:rsidR="00506EBF" w:rsidRPr="003A7C8A" w:rsidRDefault="00506EBF" w:rsidP="00506EBF">
      <w:pPr>
        <w:pStyle w:val="ConsPlusNormal"/>
        <w:ind w:firstLine="720"/>
        <w:contextualSpacing/>
        <w:jc w:val="both"/>
        <w:rPr>
          <w:sz w:val="28"/>
          <w:szCs w:val="28"/>
        </w:rPr>
      </w:pPr>
      <w:r w:rsidRPr="003A7C8A">
        <w:rPr>
          <w:sz w:val="28"/>
          <w:szCs w:val="28"/>
        </w:rPr>
        <w:t>Соглашение оформляется в письменной форме по количеству собственников имущества и должно быть подписано каждым из них. Обязательного нотариального удостоверения такое соглашение не требует (п. 1 ст. 160, п. 4 ст. 252 ГК РФ).</w:t>
      </w:r>
    </w:p>
    <w:p w:rsidR="00506EBF" w:rsidRPr="003A7C8A" w:rsidRDefault="00506EBF" w:rsidP="00506EBF">
      <w:pPr>
        <w:pStyle w:val="ConsPlusNormal"/>
        <w:ind w:firstLine="240"/>
        <w:contextualSpacing/>
        <w:jc w:val="both"/>
        <w:rPr>
          <w:sz w:val="28"/>
          <w:szCs w:val="28"/>
        </w:rPr>
      </w:pPr>
      <w:r w:rsidRPr="003A7C8A">
        <w:rPr>
          <w:sz w:val="28"/>
          <w:szCs w:val="28"/>
        </w:rPr>
        <w:t>Для государственного кадастрового учета и регистрации прав собственности на образованные в результате раздела объекты недвижимости, а также прекращения права общей долевой собственности и снятия с кадастрового учета исходного объекта недвижимости в орган регистрации прав следует представить следующие документы (ч. 1 ст. 3, ч. 1, 2 ст. 14, ч. 1, 4, 8 ст. 18, ч. 1, 2, 3, п. п. 2, 9 ч. 8 ст. 41 Закона N 218-ФЗ):</w:t>
      </w:r>
    </w:p>
    <w:p w:rsidR="00506EBF" w:rsidRPr="003A7C8A" w:rsidRDefault="00506EBF" w:rsidP="00506EBF">
      <w:pPr>
        <w:pStyle w:val="ConsPlusNormal"/>
        <w:numPr>
          <w:ilvl w:val="0"/>
          <w:numId w:val="4"/>
        </w:numPr>
        <w:tabs>
          <w:tab w:val="left" w:pos="540"/>
        </w:tabs>
        <w:ind w:hanging="300"/>
        <w:contextualSpacing/>
        <w:jc w:val="both"/>
        <w:rPr>
          <w:sz w:val="28"/>
          <w:szCs w:val="28"/>
        </w:rPr>
      </w:pPr>
      <w:r w:rsidRPr="003A7C8A">
        <w:rPr>
          <w:sz w:val="28"/>
          <w:szCs w:val="28"/>
        </w:rPr>
        <w:t>документы, удостоверяющие личность заявителей;</w:t>
      </w:r>
    </w:p>
    <w:p w:rsidR="00506EBF" w:rsidRPr="003A7C8A" w:rsidRDefault="00506EBF" w:rsidP="00506EBF">
      <w:pPr>
        <w:pStyle w:val="ConsPlusNormal"/>
        <w:numPr>
          <w:ilvl w:val="0"/>
          <w:numId w:val="4"/>
        </w:numPr>
        <w:tabs>
          <w:tab w:val="left" w:pos="540"/>
        </w:tabs>
        <w:ind w:hanging="300"/>
        <w:contextualSpacing/>
        <w:jc w:val="both"/>
        <w:rPr>
          <w:sz w:val="28"/>
          <w:szCs w:val="28"/>
        </w:rPr>
      </w:pPr>
      <w:r w:rsidRPr="003A7C8A">
        <w:rPr>
          <w:sz w:val="28"/>
          <w:szCs w:val="28"/>
        </w:rPr>
        <w:t>заявления от каждого из сособственников;</w:t>
      </w:r>
    </w:p>
    <w:p w:rsidR="00506EBF" w:rsidRPr="003A7C8A" w:rsidRDefault="00506EBF" w:rsidP="00506EBF">
      <w:pPr>
        <w:pStyle w:val="ConsPlusNormal"/>
        <w:numPr>
          <w:ilvl w:val="0"/>
          <w:numId w:val="4"/>
        </w:numPr>
        <w:tabs>
          <w:tab w:val="left" w:pos="540"/>
        </w:tabs>
        <w:ind w:hanging="300"/>
        <w:contextualSpacing/>
        <w:jc w:val="both"/>
        <w:rPr>
          <w:sz w:val="28"/>
          <w:szCs w:val="28"/>
        </w:rPr>
      </w:pPr>
      <w:r w:rsidRPr="003A7C8A">
        <w:rPr>
          <w:sz w:val="28"/>
          <w:szCs w:val="28"/>
        </w:rPr>
        <w:t>соглашение о разделе объекта недвижимости;</w:t>
      </w:r>
    </w:p>
    <w:p w:rsidR="00506EBF" w:rsidRPr="003A7C8A" w:rsidRDefault="00506EBF" w:rsidP="00506EBF">
      <w:pPr>
        <w:pStyle w:val="ConsPlusNormal"/>
        <w:numPr>
          <w:ilvl w:val="0"/>
          <w:numId w:val="4"/>
        </w:numPr>
        <w:tabs>
          <w:tab w:val="left" w:pos="540"/>
        </w:tabs>
        <w:ind w:hanging="300"/>
        <w:contextualSpacing/>
        <w:jc w:val="both"/>
        <w:rPr>
          <w:sz w:val="28"/>
          <w:szCs w:val="28"/>
        </w:rPr>
      </w:pPr>
      <w:r w:rsidRPr="003A7C8A">
        <w:rPr>
          <w:sz w:val="28"/>
          <w:szCs w:val="28"/>
        </w:rPr>
        <w:lastRenderedPageBreak/>
        <w:t>правоустанавливающие документы на исходный объект недвижимости (если право собственности не зарегистрировано в ЕГРН);</w:t>
      </w:r>
    </w:p>
    <w:p w:rsidR="00506EBF" w:rsidRPr="003A7C8A" w:rsidRDefault="00506EBF" w:rsidP="00506EBF">
      <w:pPr>
        <w:pStyle w:val="ConsPlusNormal"/>
        <w:numPr>
          <w:ilvl w:val="0"/>
          <w:numId w:val="4"/>
        </w:numPr>
        <w:tabs>
          <w:tab w:val="left" w:pos="540"/>
        </w:tabs>
        <w:ind w:hanging="300"/>
        <w:contextualSpacing/>
        <w:jc w:val="both"/>
        <w:rPr>
          <w:sz w:val="28"/>
          <w:szCs w:val="28"/>
        </w:rPr>
      </w:pPr>
      <w:r w:rsidRPr="003A7C8A">
        <w:rPr>
          <w:sz w:val="28"/>
          <w:szCs w:val="28"/>
        </w:rPr>
        <w:t>нотариально заверенную доверенность на представителя (если документы подает представитель) и документ, удостоверяющий его личность.</w:t>
      </w:r>
    </w:p>
    <w:p w:rsidR="00506EBF" w:rsidRPr="003A7C8A" w:rsidRDefault="00506EBF" w:rsidP="00506EBF">
      <w:pPr>
        <w:pStyle w:val="ConsPlusNormal"/>
        <w:ind w:firstLine="240"/>
        <w:contextualSpacing/>
        <w:jc w:val="both"/>
        <w:rPr>
          <w:sz w:val="28"/>
          <w:szCs w:val="28"/>
        </w:rPr>
      </w:pPr>
      <w:r w:rsidRPr="003A7C8A">
        <w:rPr>
          <w:sz w:val="28"/>
          <w:szCs w:val="28"/>
        </w:rPr>
        <w:t>Если заявление о государственном кадастровом учете и государственной регистрации права будет представляться в форме документа на бумажном носителе, технический или межевой планы прилагаются к нему на электронном носителе информации (например, оптический компакт-диск или USB-накопитель), который возвращается заявителю при наличии соответствующего указания в заявлении.</w:t>
      </w:r>
    </w:p>
    <w:p w:rsidR="00506EBF" w:rsidRPr="003A7C8A" w:rsidRDefault="00506EBF" w:rsidP="00506EBF">
      <w:pPr>
        <w:pStyle w:val="ConsPlusNormal"/>
        <w:ind w:firstLine="240"/>
        <w:contextualSpacing/>
        <w:jc w:val="both"/>
        <w:rPr>
          <w:sz w:val="28"/>
          <w:szCs w:val="28"/>
        </w:rPr>
      </w:pPr>
      <w:r w:rsidRPr="003A7C8A">
        <w:rPr>
          <w:sz w:val="28"/>
          <w:szCs w:val="28"/>
        </w:rPr>
        <w:t>В случае помещения технического либо межевого плана в электронное хранилище в заявлении можно указать идентифицирующий номер плана. Представление самого плана вместе с таким заявлением не потребуется (ч. 4 ст. 20 Закона N 218-ФЗ; п. 5 Приложения N 1 к Приказу Росреестра от 30.12.2020 N П/0509).</w:t>
      </w:r>
    </w:p>
    <w:p w:rsidR="00506EBF" w:rsidRPr="003A7C8A" w:rsidRDefault="00506EBF" w:rsidP="00506EBF">
      <w:pPr>
        <w:pStyle w:val="ConsPlusNormal"/>
        <w:ind w:firstLine="240"/>
        <w:contextualSpacing/>
        <w:jc w:val="both"/>
        <w:rPr>
          <w:sz w:val="28"/>
          <w:szCs w:val="28"/>
        </w:rPr>
      </w:pPr>
      <w:r w:rsidRPr="003A7C8A">
        <w:rPr>
          <w:sz w:val="28"/>
          <w:szCs w:val="28"/>
        </w:rPr>
        <w:t>Документы можно представить в Росреестр одним из следующих способов (ч. 1, п. 1 ч. 2 ст. 3.1, ч. 1, 1.1, 1.5, 2 ст. 18 Закона N 218-ФЗ; ч. 3 ст. 80 Основ законодательства РФ о нотариате; п. 1, пп. 1, 3 п. 2, п. 3 Приложения N 1 к Приказу Росреестра N П/0509; п. п. 1, 2 Приложения N 1 к Приказу Росреестра от 26.11.2021 N П/0545; п. п. 1, 2 Приложения 8 к Постановлению Правительства Москвы от 23.04.2014 N 219-ПП; п. 1 Порядка, утв. Постановлением Правительства МО от 19.05.2022 N 496/16):</w:t>
      </w:r>
    </w:p>
    <w:p w:rsidR="00506EBF" w:rsidRPr="0051148A" w:rsidRDefault="00506EBF" w:rsidP="00506EBF">
      <w:pPr>
        <w:pStyle w:val="ConsPlusNormal"/>
        <w:numPr>
          <w:ilvl w:val="0"/>
          <w:numId w:val="2"/>
        </w:numPr>
        <w:tabs>
          <w:tab w:val="left" w:pos="540"/>
        </w:tabs>
        <w:ind w:hanging="227"/>
        <w:contextualSpacing/>
        <w:jc w:val="both"/>
        <w:rPr>
          <w:sz w:val="28"/>
          <w:szCs w:val="28"/>
        </w:rPr>
      </w:pPr>
      <w:r w:rsidRPr="003A7C8A">
        <w:rPr>
          <w:sz w:val="28"/>
          <w:szCs w:val="28"/>
        </w:rPr>
        <w:t>непосредственно в подразделение ППК "Роскадастр" или МФЦ (независимо от места нахождения объекта недвижимости согласно перечню подразделений и МФЦ, размещенному на сайтах Росреестра и ППК "Роскадастр"), в том числе при выездном приеме</w:t>
      </w:r>
      <w:r w:rsidRPr="0051148A">
        <w:rPr>
          <w:sz w:val="28"/>
          <w:szCs w:val="28"/>
        </w:rPr>
        <w:t>;</w:t>
      </w:r>
    </w:p>
    <w:p w:rsidR="00506EBF" w:rsidRPr="003A7C8A" w:rsidRDefault="00506EBF" w:rsidP="00506EBF">
      <w:pPr>
        <w:pStyle w:val="ConsPlusNormal"/>
        <w:numPr>
          <w:ilvl w:val="0"/>
          <w:numId w:val="2"/>
        </w:numPr>
        <w:tabs>
          <w:tab w:val="left" w:pos="540"/>
        </w:tabs>
        <w:ind w:hanging="227"/>
        <w:contextualSpacing/>
        <w:jc w:val="both"/>
        <w:rPr>
          <w:sz w:val="28"/>
          <w:szCs w:val="28"/>
        </w:rPr>
      </w:pPr>
      <w:r w:rsidRPr="003A7C8A">
        <w:rPr>
          <w:sz w:val="28"/>
          <w:szCs w:val="28"/>
        </w:rPr>
        <w:t>через нотариуса, засвидетельствовавшего подлинность подписи на заявлении о государственном кадастровом учете и государственной регистрации прав;</w:t>
      </w:r>
    </w:p>
    <w:p w:rsidR="00506EBF" w:rsidRPr="003A7C8A" w:rsidRDefault="00506EBF" w:rsidP="00506EBF">
      <w:pPr>
        <w:pStyle w:val="ConsPlusNormal"/>
        <w:numPr>
          <w:ilvl w:val="0"/>
          <w:numId w:val="2"/>
        </w:numPr>
        <w:tabs>
          <w:tab w:val="left" w:pos="540"/>
        </w:tabs>
        <w:ind w:hanging="227"/>
        <w:contextualSpacing/>
        <w:jc w:val="both"/>
        <w:rPr>
          <w:sz w:val="28"/>
          <w:szCs w:val="28"/>
        </w:rPr>
      </w:pPr>
      <w:r w:rsidRPr="003A7C8A">
        <w:rPr>
          <w:sz w:val="28"/>
          <w:szCs w:val="28"/>
        </w:rPr>
        <w:t>в форме электронных документов через Интернет, например посредством официального сайта Росреестра, в том числе через личный кабинет, размещенный на официальном сайте с использованием единой системы идентификации и аутентификации (ЕСИА).</w:t>
      </w:r>
    </w:p>
    <w:p w:rsidR="00506EBF" w:rsidRPr="003A7C8A" w:rsidRDefault="00506EBF" w:rsidP="00506EBF">
      <w:pPr>
        <w:pStyle w:val="ConsPlusNormal"/>
        <w:ind w:firstLine="313"/>
        <w:contextualSpacing/>
        <w:jc w:val="both"/>
        <w:rPr>
          <w:sz w:val="28"/>
          <w:szCs w:val="28"/>
        </w:rPr>
      </w:pPr>
      <w:r w:rsidRPr="003A7C8A">
        <w:rPr>
          <w:sz w:val="28"/>
          <w:szCs w:val="28"/>
        </w:rPr>
        <w:t>За осуществление государственного кадастрового учета и государственной регистрации права собственности необходимо уплатить госпошлину. Представлять документ об уплате госпошлины вместе с заявлением не требуется. Заявитель вправе сделать это по собственной инициативе. Однако при отсутствии информации об уплате госпошлины в Государственной информационной системе о государственных и муниципальных платежах по истечении пяти рабочих дней со дня подачи заявления, если документ о ее уплате не был представлен заявителем, орган регистрации прав вернет заявление и прилагаемые к нему документы без рассмотрения (ст. 17, ч. 7 ст. 18, п. 3 ст. 25 Закона N 218-ФЗ).</w:t>
      </w:r>
    </w:p>
    <w:p w:rsidR="00506EBF" w:rsidRPr="003A7C8A" w:rsidRDefault="00506EBF" w:rsidP="00506EBF">
      <w:pPr>
        <w:pStyle w:val="ConsPlusNormal"/>
        <w:ind w:firstLine="313"/>
        <w:contextualSpacing/>
        <w:jc w:val="both"/>
        <w:rPr>
          <w:sz w:val="28"/>
          <w:szCs w:val="28"/>
        </w:rPr>
      </w:pPr>
      <w:bookmarkStart w:id="0" w:name="Par50"/>
      <w:bookmarkEnd w:id="0"/>
      <w:r w:rsidRPr="003A7C8A">
        <w:rPr>
          <w:sz w:val="28"/>
          <w:szCs w:val="28"/>
        </w:rPr>
        <w:t xml:space="preserve">Если на момент представления заявления госпошлина не уплачена, </w:t>
      </w:r>
      <w:r w:rsidRPr="003A7C8A">
        <w:rPr>
          <w:sz w:val="28"/>
          <w:szCs w:val="28"/>
        </w:rPr>
        <w:lastRenderedPageBreak/>
        <w:t>заявителю для ее уплаты выдается или направляется информация, содержащая уникальный идентификатор платежа (уникальный идентификатор начисления), необходимый для подтверждения факта оплаты конкретной услуги, с указанием даты, до которой необходимо ее оплатить (п. 6 Приложения N 1 к Приказу Росреестра N П/0509; Информация Росреестра от 26.07.2017; Информация Росреестра от 17.10.2017).</w:t>
      </w:r>
    </w:p>
    <w:p w:rsidR="00506EBF" w:rsidRPr="003A7C8A" w:rsidRDefault="00506EBF" w:rsidP="00506EBF">
      <w:pPr>
        <w:pStyle w:val="ConsPlusNormal"/>
        <w:ind w:firstLine="313"/>
        <w:contextualSpacing/>
        <w:jc w:val="both"/>
        <w:rPr>
          <w:sz w:val="28"/>
          <w:szCs w:val="28"/>
        </w:rPr>
      </w:pPr>
      <w:r w:rsidRPr="003A7C8A">
        <w:rPr>
          <w:sz w:val="28"/>
          <w:szCs w:val="28"/>
        </w:rPr>
        <w:t>Уплатить госпошлину можно в том числе через МФЦ (п. 7.1 ч. 1 ст. 16 Закона от 27.07.2010 N 210-ФЗ; пп. "в" п. 3, п. п. 3(2), 3(3) Правил, утв. Постановлением Правительства РФ от 22.12.2012 N 1376).</w:t>
      </w:r>
    </w:p>
    <w:p w:rsidR="00506EBF" w:rsidRPr="003A7C8A" w:rsidRDefault="00506EBF" w:rsidP="00506EBF">
      <w:pPr>
        <w:pStyle w:val="ConsPlusNormal"/>
        <w:ind w:firstLine="313"/>
        <w:contextualSpacing/>
        <w:jc w:val="both"/>
        <w:rPr>
          <w:sz w:val="28"/>
          <w:szCs w:val="28"/>
        </w:rPr>
      </w:pPr>
      <w:r w:rsidRPr="003A7C8A">
        <w:rPr>
          <w:sz w:val="28"/>
          <w:szCs w:val="28"/>
        </w:rPr>
        <w:t>Постановка на кадастровый учет и государственная регистрация по общему правилу осуществляются в течение 10 рабочих дней со дня получения органом регистрации прав заявления и документов, а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а также в отношении расположенных на таком земельном участке объектов недвижимости - трех рабочих дней со дня приема заявления органом регистрации прав. Если заявление было подано через МФЦ, то срок рассмотрения заявления в общем случае составит соответственно 12 или пять рабочих дней. Течение этого срока начинается со следующего рабочего дня после даты приема документов (п. п. 5, 6, 8.4, 11.1 ч. 1 ст. 16 Закона N 218-ФЗ; Письмо Росреестра от 22.08.2017 N 14-10188-ГЕ/17).</w:t>
      </w:r>
    </w:p>
    <w:p w:rsidR="00506EBF" w:rsidRPr="003A7C8A" w:rsidRDefault="00506EBF" w:rsidP="00506EBF">
      <w:pPr>
        <w:pStyle w:val="ConsPlusNormal"/>
        <w:ind w:firstLine="313"/>
        <w:contextualSpacing/>
        <w:jc w:val="both"/>
        <w:rPr>
          <w:sz w:val="28"/>
          <w:szCs w:val="28"/>
        </w:rPr>
      </w:pPr>
      <w:r w:rsidRPr="003A7C8A">
        <w:rPr>
          <w:sz w:val="28"/>
          <w:szCs w:val="28"/>
        </w:rPr>
        <w:t>Государственная регистрация и кадастровый учет удостоверяются выпиской из ЕГРН, которая может быть направлена в электронной форме (ч. 1 ст. 28, ч. 6 ст. 62 Закона N 218-ФЗ).</w:t>
      </w:r>
    </w:p>
    <w:p w:rsidR="00506EBF" w:rsidRPr="003A7C8A" w:rsidRDefault="00506EBF" w:rsidP="00506EBF">
      <w:pPr>
        <w:pStyle w:val="ConsPlusNormal"/>
        <w:ind w:firstLine="313"/>
        <w:contextualSpacing/>
        <w:jc w:val="both"/>
        <w:rPr>
          <w:sz w:val="28"/>
          <w:szCs w:val="28"/>
        </w:rPr>
      </w:pPr>
      <w:r w:rsidRPr="003A7C8A">
        <w:rPr>
          <w:sz w:val="28"/>
          <w:szCs w:val="28"/>
        </w:rPr>
        <w:t>Если соглашения о способе и условиях раздела имущества, находящегося в долевой собственности, достичь не удалось, заинтересованный собственник вправе требовать выдела в натуре своей доли из общего имущества в судебном порядке. Другие собственники также вправе подать встречные требования о выделении их долей в натуре с прекращением права долевой собственности на имущество (п. п. 2, 3 ст. 252 ГК РФ).</w:t>
      </w:r>
    </w:p>
    <w:p w:rsidR="00506EBF" w:rsidRPr="003A7C8A" w:rsidRDefault="00506EBF" w:rsidP="00506EBF">
      <w:pPr>
        <w:pStyle w:val="ConsPlusNormal"/>
        <w:ind w:firstLine="313"/>
        <w:contextualSpacing/>
        <w:jc w:val="both"/>
        <w:rPr>
          <w:sz w:val="28"/>
          <w:szCs w:val="28"/>
        </w:rPr>
      </w:pPr>
      <w:r w:rsidRPr="003A7C8A">
        <w:rPr>
          <w:sz w:val="28"/>
          <w:szCs w:val="28"/>
        </w:rPr>
        <w:t>В исковом заявлении следует идентифицировать объект недвижимого имущества (указать кадастровый номер, адрес, площадь, иные характеристики), описать сложившийся между собственниками характер пользования имуществом, обозначить, какую часть имущества следует выделить истцу, а какую ответчику, а также размер и расчет компенсации (в случае несоразмерности доли). Также можно включить в исковые требования понуждение ответчика к осуществлению государственного кадастрового учета и государственной регистрации прав (например, если предполагает</w:t>
      </w:r>
      <w:r>
        <w:rPr>
          <w:sz w:val="28"/>
          <w:szCs w:val="28"/>
        </w:rPr>
        <w:t>ся</w:t>
      </w:r>
      <w:r w:rsidRPr="003A7C8A">
        <w:rPr>
          <w:sz w:val="28"/>
          <w:szCs w:val="28"/>
        </w:rPr>
        <w:t>, что после раздела объекта недвижимости ответчик может уклоняться от выполнения необходимых регистрационно-учетных действий) (п. 4 ст. 252 ГК РФ; п. 3 ч. 1 ст. 15, ч. 1, 2, 3 ст. 41 Закона N 218-ФЗ).</w:t>
      </w:r>
    </w:p>
    <w:p w:rsidR="00506EBF" w:rsidRPr="003A7C8A" w:rsidRDefault="00506EBF" w:rsidP="00506EBF">
      <w:pPr>
        <w:pStyle w:val="ConsPlusNormal"/>
        <w:ind w:firstLine="240"/>
        <w:contextualSpacing/>
        <w:jc w:val="both"/>
        <w:rPr>
          <w:sz w:val="28"/>
          <w:szCs w:val="28"/>
        </w:rPr>
      </w:pPr>
      <w:r w:rsidRPr="003A7C8A">
        <w:rPr>
          <w:sz w:val="28"/>
          <w:szCs w:val="28"/>
        </w:rPr>
        <w:t>К исковому заявлению следует приложить следующие документы (ст. ст. 131, 132 ГПК РФ; пп. 3 п. 1 ст. 333.20 НК РФ; п. 5 Постановления Пленума Верховного Суда РФ от 10.06.1980 N 4):</w:t>
      </w:r>
    </w:p>
    <w:p w:rsidR="00506EBF" w:rsidRPr="003A7C8A" w:rsidRDefault="00506EBF" w:rsidP="00506EBF">
      <w:pPr>
        <w:pStyle w:val="ConsPlusNormal"/>
        <w:numPr>
          <w:ilvl w:val="0"/>
          <w:numId w:val="3"/>
        </w:numPr>
        <w:tabs>
          <w:tab w:val="left" w:pos="540"/>
        </w:tabs>
        <w:contextualSpacing/>
        <w:jc w:val="both"/>
        <w:rPr>
          <w:sz w:val="28"/>
          <w:szCs w:val="28"/>
        </w:rPr>
      </w:pPr>
      <w:r w:rsidRPr="003A7C8A">
        <w:rPr>
          <w:sz w:val="28"/>
          <w:szCs w:val="28"/>
        </w:rPr>
        <w:lastRenderedPageBreak/>
        <w:t>документы, подтверждающие возможность раздела (выдела) недвижимого имущества, например заключение строительно-технической организации о возможности предполагаемого раздела (выдела);</w:t>
      </w:r>
    </w:p>
    <w:p w:rsidR="00506EBF" w:rsidRPr="003A7C8A" w:rsidRDefault="00506EBF" w:rsidP="00506EBF">
      <w:pPr>
        <w:pStyle w:val="ConsPlusNormal"/>
        <w:numPr>
          <w:ilvl w:val="0"/>
          <w:numId w:val="3"/>
        </w:numPr>
        <w:tabs>
          <w:tab w:val="left" w:pos="540"/>
        </w:tabs>
        <w:contextualSpacing/>
        <w:jc w:val="both"/>
        <w:rPr>
          <w:sz w:val="28"/>
          <w:szCs w:val="28"/>
        </w:rPr>
      </w:pPr>
      <w:r w:rsidRPr="003A7C8A">
        <w:rPr>
          <w:sz w:val="28"/>
          <w:szCs w:val="28"/>
        </w:rPr>
        <w:t>правоустанавливающие (правоподтверждающие) документы на недвижимое имущество;</w:t>
      </w:r>
    </w:p>
    <w:p w:rsidR="00506EBF" w:rsidRPr="003A7C8A" w:rsidRDefault="00506EBF" w:rsidP="00506EBF">
      <w:pPr>
        <w:pStyle w:val="ConsPlusNormal"/>
        <w:numPr>
          <w:ilvl w:val="0"/>
          <w:numId w:val="3"/>
        </w:numPr>
        <w:tabs>
          <w:tab w:val="left" w:pos="540"/>
        </w:tabs>
        <w:contextualSpacing/>
        <w:jc w:val="both"/>
        <w:rPr>
          <w:sz w:val="28"/>
          <w:szCs w:val="28"/>
        </w:rPr>
      </w:pPr>
      <w:r w:rsidRPr="003A7C8A">
        <w:rPr>
          <w:sz w:val="28"/>
          <w:szCs w:val="28"/>
        </w:rPr>
        <w:t xml:space="preserve">квитанцию об уплате госпошлины за рассмотрение дела в суде или документ, подтверждающий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 Размер госпошлины, если </w:t>
      </w:r>
      <w:r>
        <w:rPr>
          <w:sz w:val="28"/>
          <w:szCs w:val="28"/>
        </w:rPr>
        <w:t>отсутствует освобождение</w:t>
      </w:r>
      <w:r w:rsidRPr="003A7C8A">
        <w:rPr>
          <w:sz w:val="28"/>
          <w:szCs w:val="28"/>
        </w:rPr>
        <w:t xml:space="preserve"> от ее уплаты и если спор о признании права собственности на это имущество ранее не решался судом, рассчитывается исходя из цены иска;</w:t>
      </w:r>
    </w:p>
    <w:p w:rsidR="00506EBF" w:rsidRPr="003A7C8A" w:rsidRDefault="00506EBF" w:rsidP="00506EBF">
      <w:pPr>
        <w:pStyle w:val="ConsPlusNormal"/>
        <w:numPr>
          <w:ilvl w:val="0"/>
          <w:numId w:val="3"/>
        </w:numPr>
        <w:tabs>
          <w:tab w:val="left" w:pos="540"/>
        </w:tabs>
        <w:contextualSpacing/>
        <w:jc w:val="both"/>
        <w:rPr>
          <w:sz w:val="28"/>
          <w:szCs w:val="28"/>
        </w:rPr>
      </w:pPr>
      <w:r w:rsidRPr="003A7C8A">
        <w:rPr>
          <w:sz w:val="28"/>
          <w:szCs w:val="28"/>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них отсутствуют, в том числе в случае подачи искового заявления и приложенных к нему документов в электронном виде;</w:t>
      </w:r>
    </w:p>
    <w:p w:rsidR="00506EBF" w:rsidRPr="003A7C8A" w:rsidRDefault="00506EBF" w:rsidP="00506EBF">
      <w:pPr>
        <w:pStyle w:val="ConsPlusNormal"/>
        <w:numPr>
          <w:ilvl w:val="0"/>
          <w:numId w:val="3"/>
        </w:numPr>
        <w:tabs>
          <w:tab w:val="left" w:pos="540"/>
        </w:tabs>
        <w:contextualSpacing/>
        <w:jc w:val="both"/>
        <w:rPr>
          <w:sz w:val="28"/>
          <w:szCs w:val="28"/>
        </w:rPr>
      </w:pPr>
      <w:r w:rsidRPr="003A7C8A">
        <w:rPr>
          <w:sz w:val="28"/>
          <w:szCs w:val="28"/>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506EBF" w:rsidRPr="003A7C8A" w:rsidRDefault="00506EBF" w:rsidP="00506EBF">
      <w:pPr>
        <w:pStyle w:val="ConsPlusNormal"/>
        <w:ind w:firstLine="540"/>
        <w:contextualSpacing/>
        <w:jc w:val="both"/>
        <w:rPr>
          <w:sz w:val="28"/>
          <w:szCs w:val="28"/>
        </w:rPr>
      </w:pPr>
      <w:r w:rsidRPr="003A7C8A">
        <w:rPr>
          <w:sz w:val="28"/>
          <w:szCs w:val="28"/>
        </w:rPr>
        <w:t>В зависимости от обстоятельств дела могут также потребоваться иные документы.</w:t>
      </w:r>
    </w:p>
    <w:p w:rsidR="00506EBF" w:rsidRPr="003A7C8A" w:rsidRDefault="00506EBF" w:rsidP="00506EBF">
      <w:pPr>
        <w:pStyle w:val="ConsPlusNormal"/>
        <w:ind w:firstLine="540"/>
        <w:contextualSpacing/>
        <w:jc w:val="both"/>
        <w:rPr>
          <w:sz w:val="28"/>
          <w:szCs w:val="28"/>
        </w:rPr>
      </w:pPr>
      <w:r w:rsidRPr="003A7C8A">
        <w:rPr>
          <w:sz w:val="28"/>
          <w:szCs w:val="28"/>
        </w:rPr>
        <w:t>Исковое заявление подается в суд общей юрисдикции по месту нахождения объекта недвижимости (ч. 1 ст. 30 ГПК РФ).</w:t>
      </w:r>
    </w:p>
    <w:p w:rsidR="00506EBF" w:rsidRPr="003A7C8A" w:rsidRDefault="00506EBF" w:rsidP="00506EBF">
      <w:pPr>
        <w:pStyle w:val="ConsPlusNormal"/>
        <w:ind w:firstLine="540"/>
        <w:contextualSpacing/>
        <w:jc w:val="both"/>
        <w:rPr>
          <w:sz w:val="28"/>
          <w:szCs w:val="28"/>
        </w:rPr>
      </w:pPr>
      <w:r w:rsidRPr="003A7C8A">
        <w:rPr>
          <w:sz w:val="28"/>
          <w:szCs w:val="28"/>
        </w:rPr>
        <w:t>В процессе судебного разбирательства для решения вопроса о возможности предлагаемого выдела и соразмерности выделяемой части доле собственника суд может назначить проведение по делу судебной строительно-технической, землеустроительной и оценочной экспертиз (ч. 1 ст. 79 ГПК РФ; п. 4 Постановления Пленума Верховного Суда РФ N 4).</w:t>
      </w:r>
    </w:p>
    <w:p w:rsidR="00506EBF" w:rsidRPr="003A7C8A" w:rsidRDefault="00506EBF" w:rsidP="00506EBF">
      <w:pPr>
        <w:pStyle w:val="ConsPlusNormal"/>
        <w:ind w:firstLine="540"/>
        <w:contextualSpacing/>
        <w:jc w:val="both"/>
        <w:rPr>
          <w:sz w:val="28"/>
          <w:szCs w:val="28"/>
        </w:rPr>
      </w:pPr>
      <w:r w:rsidRPr="003A7C8A">
        <w:rPr>
          <w:sz w:val="28"/>
          <w:szCs w:val="28"/>
        </w:rPr>
        <w:t xml:space="preserve">Для разрешения судебного спора </w:t>
      </w:r>
      <w:r>
        <w:rPr>
          <w:sz w:val="28"/>
          <w:szCs w:val="28"/>
        </w:rPr>
        <w:t>мо</w:t>
      </w:r>
      <w:r w:rsidRPr="003A7C8A">
        <w:rPr>
          <w:sz w:val="28"/>
          <w:szCs w:val="28"/>
        </w:rPr>
        <w:t>жет потребоваться квалифицированная юридическая помощь. Расходы на оплату услуг представителя в случае заявления соответствующего письменного ходатайства суд может полностью или частично взыскать с ответчика (ч. 1 ст. 100 ГПК РФ; п. п. 2, 4 Постановления Пленума Верховного Суда РФ от 21.01.2016 N 1).</w:t>
      </w:r>
    </w:p>
    <w:p w:rsidR="00506EBF" w:rsidRPr="003A7C8A" w:rsidRDefault="00506EBF" w:rsidP="00506EBF">
      <w:pPr>
        <w:pStyle w:val="ConsPlusNormal"/>
        <w:ind w:firstLine="540"/>
        <w:contextualSpacing/>
        <w:jc w:val="both"/>
        <w:rPr>
          <w:sz w:val="28"/>
          <w:szCs w:val="28"/>
        </w:rPr>
      </w:pPr>
      <w:r w:rsidRPr="003A7C8A">
        <w:rPr>
          <w:sz w:val="28"/>
          <w:szCs w:val="28"/>
        </w:rPr>
        <w:t>Если вопрос о судебных расходах не был разрешен при рассмотрении дела, мож</w:t>
      </w:r>
      <w:r>
        <w:rPr>
          <w:sz w:val="28"/>
          <w:szCs w:val="28"/>
        </w:rPr>
        <w:t>но</w:t>
      </w:r>
      <w:r w:rsidRPr="003A7C8A">
        <w:rPr>
          <w:sz w:val="28"/>
          <w:szCs w:val="28"/>
        </w:rPr>
        <w:t xml:space="preserve"> обратиться в суд первой инстанции с соответствующим заявлением в течение трех месяцев со дня вступления в законную силу последнего судебного акта, принятием которого закончилось рассмотрение дела. Таким судебным актом является постановление суда той инстанции, на которой завершилась проверка доводов сторон спора. Им может являться в том числе определение судьи Верховного Суда об отказе в передаче кассационной жалобы для рассмотрения в судебном заседании суда кассационной инстанции (ч. 1 ст. 103.1 ГПК РФ; п. 10 Обзора, утв. </w:t>
      </w:r>
      <w:r w:rsidRPr="003A7C8A">
        <w:rPr>
          <w:sz w:val="28"/>
          <w:szCs w:val="28"/>
        </w:rPr>
        <w:lastRenderedPageBreak/>
        <w:t>Президиумом Верховного Суда РФ 01.06.2022).</w:t>
      </w:r>
    </w:p>
    <w:p w:rsidR="00506EBF" w:rsidRPr="003A7C8A" w:rsidRDefault="00506EBF" w:rsidP="00506EBF">
      <w:pPr>
        <w:pStyle w:val="ConsPlusNormal"/>
        <w:ind w:firstLine="540"/>
        <w:contextualSpacing/>
        <w:jc w:val="both"/>
        <w:rPr>
          <w:sz w:val="28"/>
          <w:szCs w:val="28"/>
        </w:rPr>
      </w:pPr>
      <w:r w:rsidRPr="003A7C8A">
        <w:rPr>
          <w:sz w:val="28"/>
          <w:szCs w:val="28"/>
        </w:rPr>
        <w:t>По аналогии с внесудебным урегулированием вопроса в случае положительного решения суда о разделе имущества либо выделе в натуре доли в недвижимом имуществе необходимо осуществить кадастровый учет и зарегистрировать право собственности на имущество в органе регистрации прав (ч. 1 ст. 3 Закона N 218-ФЗ).</w:t>
      </w:r>
    </w:p>
    <w:p w:rsidR="00506EBF" w:rsidRPr="003A7C8A" w:rsidRDefault="00506EBF" w:rsidP="00506EBF">
      <w:pPr>
        <w:pStyle w:val="ConsPlusNormal"/>
        <w:contextualSpacing/>
        <w:jc w:val="both"/>
        <w:rPr>
          <w:sz w:val="28"/>
          <w:szCs w:val="28"/>
        </w:rPr>
      </w:pPr>
      <w:r w:rsidRPr="003A7C8A">
        <w:rPr>
          <w:sz w:val="28"/>
          <w:szCs w:val="28"/>
        </w:rPr>
        <w:t>Для этого потребуются следующие документы (ч. 1, 2 ст. 14, ч. 1, 4, 8 ст. 18, ч. 1, 2, 3, п. п. 4, 9 ч. 8 ст. 41 Закона N 218-ФЗ):</w:t>
      </w:r>
    </w:p>
    <w:p w:rsidR="00506EBF" w:rsidRPr="003A7C8A" w:rsidRDefault="00506EBF" w:rsidP="00506EBF">
      <w:pPr>
        <w:pStyle w:val="ConsPlusNormal"/>
        <w:numPr>
          <w:ilvl w:val="0"/>
          <w:numId w:val="5"/>
        </w:numPr>
        <w:tabs>
          <w:tab w:val="left" w:pos="540"/>
        </w:tabs>
        <w:contextualSpacing/>
        <w:jc w:val="both"/>
        <w:rPr>
          <w:sz w:val="28"/>
          <w:szCs w:val="28"/>
        </w:rPr>
      </w:pPr>
      <w:r w:rsidRPr="003A7C8A">
        <w:rPr>
          <w:sz w:val="28"/>
          <w:szCs w:val="28"/>
        </w:rPr>
        <w:t>документ, удостоверяющий личность заявителя;</w:t>
      </w:r>
    </w:p>
    <w:p w:rsidR="00506EBF" w:rsidRPr="003A7C8A" w:rsidRDefault="00506EBF" w:rsidP="00506EBF">
      <w:pPr>
        <w:pStyle w:val="ConsPlusNormal"/>
        <w:numPr>
          <w:ilvl w:val="0"/>
          <w:numId w:val="5"/>
        </w:numPr>
        <w:tabs>
          <w:tab w:val="left" w:pos="540"/>
        </w:tabs>
        <w:contextualSpacing/>
        <w:jc w:val="both"/>
        <w:rPr>
          <w:sz w:val="28"/>
          <w:szCs w:val="28"/>
        </w:rPr>
      </w:pPr>
      <w:r w:rsidRPr="003A7C8A">
        <w:rPr>
          <w:sz w:val="28"/>
          <w:szCs w:val="28"/>
        </w:rPr>
        <w:t>заявление о государственном кадастровом учете и государственной регистрации;</w:t>
      </w:r>
    </w:p>
    <w:p w:rsidR="00506EBF" w:rsidRPr="003A7C8A" w:rsidRDefault="00506EBF" w:rsidP="00506EBF">
      <w:pPr>
        <w:pStyle w:val="ConsPlusNormal"/>
        <w:numPr>
          <w:ilvl w:val="0"/>
          <w:numId w:val="5"/>
        </w:numPr>
        <w:tabs>
          <w:tab w:val="left" w:pos="540"/>
        </w:tabs>
        <w:contextualSpacing/>
        <w:jc w:val="both"/>
        <w:rPr>
          <w:sz w:val="28"/>
          <w:szCs w:val="28"/>
        </w:rPr>
      </w:pPr>
      <w:r w:rsidRPr="003A7C8A">
        <w:rPr>
          <w:sz w:val="28"/>
          <w:szCs w:val="28"/>
        </w:rPr>
        <w:t>вступившее в законную силу решение суда;</w:t>
      </w:r>
    </w:p>
    <w:p w:rsidR="00506EBF" w:rsidRPr="003A7C8A" w:rsidRDefault="00506EBF" w:rsidP="00506EBF">
      <w:pPr>
        <w:pStyle w:val="ConsPlusNormal"/>
        <w:numPr>
          <w:ilvl w:val="0"/>
          <w:numId w:val="5"/>
        </w:numPr>
        <w:tabs>
          <w:tab w:val="left" w:pos="540"/>
        </w:tabs>
        <w:contextualSpacing/>
        <w:jc w:val="both"/>
        <w:rPr>
          <w:sz w:val="28"/>
          <w:szCs w:val="28"/>
        </w:rPr>
      </w:pPr>
      <w:r w:rsidRPr="003A7C8A">
        <w:rPr>
          <w:sz w:val="28"/>
          <w:szCs w:val="28"/>
        </w:rPr>
        <w:t>нотариально удостоверенную доверенность (если документы подает представитель) и документ, удостоверяющий его личность.</w:t>
      </w:r>
    </w:p>
    <w:p w:rsidR="00506EBF" w:rsidRPr="003A7C8A" w:rsidRDefault="00506EBF" w:rsidP="00506EBF">
      <w:pPr>
        <w:pStyle w:val="ConsPlusNormal"/>
        <w:ind w:firstLine="240"/>
        <w:contextualSpacing/>
        <w:jc w:val="both"/>
        <w:rPr>
          <w:sz w:val="28"/>
          <w:szCs w:val="28"/>
        </w:rPr>
      </w:pPr>
      <w:r w:rsidRPr="003A7C8A">
        <w:rPr>
          <w:sz w:val="28"/>
          <w:szCs w:val="28"/>
        </w:rPr>
        <w:t>При этом, если иное не установлено решением суда, с соответствующими заявлениями должны обратиться все участники долевой собственности (Письмо Минэкономразвития России от 07.08.2019 N ОГ-Д23-7281).</w:t>
      </w:r>
    </w:p>
    <w:p w:rsidR="00506EBF" w:rsidRPr="003A7C8A" w:rsidRDefault="00506EBF" w:rsidP="00506EBF">
      <w:pPr>
        <w:pStyle w:val="ConsPlusNormal"/>
        <w:ind w:firstLine="240"/>
        <w:contextualSpacing/>
        <w:jc w:val="both"/>
        <w:rPr>
          <w:sz w:val="28"/>
          <w:szCs w:val="28"/>
        </w:rPr>
      </w:pPr>
      <w:r w:rsidRPr="003A7C8A">
        <w:rPr>
          <w:sz w:val="28"/>
          <w:szCs w:val="28"/>
        </w:rPr>
        <w:t xml:space="preserve">Порядок представления документов, а также уплаты госпошлины аналогичен описанному в </w:t>
      </w:r>
      <w:hyperlink w:anchor="Par34" w:tooltip="Шаг 3. Обратитесь в Росреестр" w:history="1">
        <w:r w:rsidRPr="003A7C8A">
          <w:rPr>
            <w:color w:val="0000FF"/>
            <w:sz w:val="28"/>
            <w:szCs w:val="28"/>
          </w:rPr>
          <w:t>шаге 3</w:t>
        </w:r>
      </w:hyperlink>
      <w:r w:rsidRPr="003A7C8A">
        <w:rPr>
          <w:sz w:val="28"/>
          <w:szCs w:val="28"/>
        </w:rPr>
        <w:t xml:space="preserve"> внесудебного порядка раздела.</w:t>
      </w:r>
    </w:p>
    <w:p w:rsidR="00506EBF" w:rsidRDefault="00506EBF" w:rsidP="00506EBF">
      <w:pPr>
        <w:pStyle w:val="ConsPlusNormal"/>
        <w:ind w:firstLine="240"/>
        <w:contextualSpacing/>
        <w:jc w:val="both"/>
        <w:rPr>
          <w:sz w:val="28"/>
          <w:szCs w:val="28"/>
        </w:rPr>
      </w:pPr>
      <w:r w:rsidRPr="003A7C8A">
        <w:rPr>
          <w:sz w:val="28"/>
          <w:szCs w:val="28"/>
        </w:rPr>
        <w:t xml:space="preserve">Срок государственного кадастрового учета и государственной регистрации прав на основании решения суда, которым установлена обязанность их осуществления, по общему правилу составляет пять рабочих дней со дня поступления соответствующего решения в орган регистрации прав. В остальных случаях сроки государственного кадастрового учета и государственной регистрации прав аналогичны срокам, указанным </w:t>
      </w:r>
      <w:r>
        <w:rPr>
          <w:sz w:val="28"/>
          <w:szCs w:val="28"/>
        </w:rPr>
        <w:t>выше при описании</w:t>
      </w:r>
      <w:r w:rsidRPr="003A7C8A">
        <w:rPr>
          <w:sz w:val="28"/>
          <w:szCs w:val="28"/>
        </w:rPr>
        <w:t xml:space="preserve"> внесудебного порядка (п. 7 ч. 1 ст. 16 Закона N 218-ФЗ).</w:t>
      </w:r>
    </w:p>
    <w:p w:rsidR="00506EBF" w:rsidRDefault="00506EBF" w:rsidP="00506EBF">
      <w:pPr>
        <w:pStyle w:val="ConsPlusNormal"/>
        <w:ind w:firstLine="240"/>
        <w:contextualSpacing/>
        <w:jc w:val="both"/>
        <w:rPr>
          <w:sz w:val="28"/>
          <w:szCs w:val="28"/>
        </w:rPr>
      </w:pPr>
    </w:p>
    <w:p w:rsidR="00506EBF" w:rsidRDefault="00506EBF" w:rsidP="00506EBF">
      <w:pPr>
        <w:pStyle w:val="ConsPlusNormal"/>
        <w:contextualSpacing/>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М.Н. Русин</w:t>
      </w:r>
    </w:p>
    <w:p w:rsidR="00506EBF" w:rsidRDefault="00506EBF" w:rsidP="00506EBF">
      <w:pPr>
        <w:pStyle w:val="ConsPlusNormal"/>
        <w:contextualSpacing/>
        <w:jc w:val="both"/>
        <w:rPr>
          <w:sz w:val="28"/>
          <w:szCs w:val="28"/>
        </w:rPr>
      </w:pPr>
    </w:p>
    <w:p w:rsidR="00506EBF" w:rsidRDefault="00506EBF" w:rsidP="00506EBF">
      <w:pPr>
        <w:pStyle w:val="ConsPlusNormal"/>
        <w:contextualSpacing/>
        <w:jc w:val="both"/>
        <w:rPr>
          <w:sz w:val="28"/>
          <w:szCs w:val="28"/>
        </w:rPr>
      </w:pPr>
    </w:p>
    <w:p w:rsidR="00506EBF" w:rsidRDefault="00506EBF" w:rsidP="00506EBF">
      <w:pPr>
        <w:pStyle w:val="ConsPlusNormal"/>
        <w:contextualSpacing/>
        <w:jc w:val="both"/>
        <w:rPr>
          <w:sz w:val="28"/>
          <w:szCs w:val="28"/>
        </w:rPr>
      </w:pPr>
    </w:p>
    <w:p w:rsidR="00506EBF" w:rsidRDefault="00506EBF" w:rsidP="00506EBF">
      <w:pPr>
        <w:pStyle w:val="ConsPlusNormal"/>
        <w:contextualSpacing/>
        <w:jc w:val="both"/>
        <w:rPr>
          <w:sz w:val="28"/>
          <w:szCs w:val="28"/>
        </w:rPr>
      </w:pPr>
    </w:p>
    <w:p w:rsidR="00506EBF" w:rsidRDefault="00506EBF" w:rsidP="00506EBF">
      <w:pPr>
        <w:pStyle w:val="ConsPlusNormal"/>
        <w:contextualSpacing/>
        <w:jc w:val="both"/>
        <w:rPr>
          <w:sz w:val="28"/>
          <w:szCs w:val="28"/>
        </w:rPr>
      </w:pPr>
    </w:p>
    <w:p w:rsidR="00506EBF" w:rsidRDefault="00506EBF" w:rsidP="00506EBF">
      <w:pPr>
        <w:pStyle w:val="ConsPlusNormal"/>
        <w:contextualSpacing/>
        <w:jc w:val="both"/>
        <w:rPr>
          <w:sz w:val="28"/>
          <w:szCs w:val="28"/>
        </w:rPr>
      </w:pPr>
    </w:p>
    <w:p w:rsidR="006111A0" w:rsidRDefault="006111A0">
      <w:bookmarkStart w:id="1" w:name="_GoBack"/>
      <w:bookmarkEnd w:id="1"/>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3"/>
    <w:multiLevelType w:val="singleLevel"/>
    <w:tmpl w:val="00000000"/>
    <w:lvl w:ilvl="0">
      <w:start w:val="1"/>
      <w:numFmt w:val="decimal"/>
      <w:lvlText w:val="%1)"/>
      <w:lvlJc w:val="left"/>
      <w:pPr>
        <w:tabs>
          <w:tab w:val="num" w:pos="540"/>
        </w:tabs>
        <w:ind w:left="540" w:hanging="300"/>
      </w:pPr>
      <w:rPr>
        <w:rFonts w:cs="Times New Roman"/>
      </w:rPr>
    </w:lvl>
  </w:abstractNum>
  <w:abstractNum w:abstractNumId="3">
    <w:nsid w:val="00000005"/>
    <w:multiLevelType w:val="singleLevel"/>
    <w:tmpl w:val="00000000"/>
    <w:lvl w:ilvl="0">
      <w:start w:val="1"/>
      <w:numFmt w:val="decimal"/>
      <w:lvlText w:val="%1)"/>
      <w:lvlJc w:val="left"/>
      <w:pPr>
        <w:tabs>
          <w:tab w:val="num" w:pos="540"/>
        </w:tabs>
        <w:ind w:left="540" w:hanging="300"/>
      </w:pPr>
      <w:rPr>
        <w:rFonts w:cs="Times New Roman"/>
      </w:rPr>
    </w:lvl>
  </w:abstractNum>
  <w:abstractNum w:abstractNumId="4">
    <w:nsid w:val="00000006"/>
    <w:multiLevelType w:val="singleLevel"/>
    <w:tmpl w:val="00000000"/>
    <w:lvl w:ilvl="0">
      <w:start w:val="1"/>
      <w:numFmt w:val="decimal"/>
      <w:lvlText w:val="%1)"/>
      <w:lvlJc w:val="left"/>
      <w:pPr>
        <w:tabs>
          <w:tab w:val="num" w:pos="540"/>
        </w:tabs>
        <w:ind w:left="540" w:hanging="30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E0"/>
    <w:rsid w:val="000003DA"/>
    <w:rsid w:val="000003E5"/>
    <w:rsid w:val="000010CC"/>
    <w:rsid w:val="00001A62"/>
    <w:rsid w:val="00002D82"/>
    <w:rsid w:val="00003DDA"/>
    <w:rsid w:val="000041AD"/>
    <w:rsid w:val="00004FBA"/>
    <w:rsid w:val="00005711"/>
    <w:rsid w:val="00005F2B"/>
    <w:rsid w:val="00007597"/>
    <w:rsid w:val="00007C0E"/>
    <w:rsid w:val="000106FC"/>
    <w:rsid w:val="00010AB9"/>
    <w:rsid w:val="000110AF"/>
    <w:rsid w:val="00011618"/>
    <w:rsid w:val="00011B03"/>
    <w:rsid w:val="000120D9"/>
    <w:rsid w:val="0001212F"/>
    <w:rsid w:val="000137B8"/>
    <w:rsid w:val="00013975"/>
    <w:rsid w:val="00016171"/>
    <w:rsid w:val="00016898"/>
    <w:rsid w:val="00017B80"/>
    <w:rsid w:val="00017CF6"/>
    <w:rsid w:val="00020A39"/>
    <w:rsid w:val="00020F05"/>
    <w:rsid w:val="00020FBB"/>
    <w:rsid w:val="0002146D"/>
    <w:rsid w:val="00022207"/>
    <w:rsid w:val="000223FA"/>
    <w:rsid w:val="000226C6"/>
    <w:rsid w:val="00022B93"/>
    <w:rsid w:val="00023CA0"/>
    <w:rsid w:val="00023DE9"/>
    <w:rsid w:val="00024015"/>
    <w:rsid w:val="0002409A"/>
    <w:rsid w:val="00024A71"/>
    <w:rsid w:val="00025298"/>
    <w:rsid w:val="00025565"/>
    <w:rsid w:val="0002629E"/>
    <w:rsid w:val="00026626"/>
    <w:rsid w:val="000266A4"/>
    <w:rsid w:val="000305B2"/>
    <w:rsid w:val="00032701"/>
    <w:rsid w:val="0003341B"/>
    <w:rsid w:val="000347C1"/>
    <w:rsid w:val="000353AA"/>
    <w:rsid w:val="0003573A"/>
    <w:rsid w:val="00035895"/>
    <w:rsid w:val="00036396"/>
    <w:rsid w:val="0003735D"/>
    <w:rsid w:val="000376EA"/>
    <w:rsid w:val="00040A1D"/>
    <w:rsid w:val="000415F9"/>
    <w:rsid w:val="00041955"/>
    <w:rsid w:val="00041C60"/>
    <w:rsid w:val="00042E9C"/>
    <w:rsid w:val="00043764"/>
    <w:rsid w:val="00043DAC"/>
    <w:rsid w:val="00045115"/>
    <w:rsid w:val="00045475"/>
    <w:rsid w:val="00045639"/>
    <w:rsid w:val="00045C0A"/>
    <w:rsid w:val="00045D9A"/>
    <w:rsid w:val="00051601"/>
    <w:rsid w:val="00051B80"/>
    <w:rsid w:val="0005260E"/>
    <w:rsid w:val="0005293B"/>
    <w:rsid w:val="00055D37"/>
    <w:rsid w:val="00056063"/>
    <w:rsid w:val="00056305"/>
    <w:rsid w:val="00057655"/>
    <w:rsid w:val="000604CA"/>
    <w:rsid w:val="000605D2"/>
    <w:rsid w:val="00060F2A"/>
    <w:rsid w:val="0006152E"/>
    <w:rsid w:val="00061866"/>
    <w:rsid w:val="000620E5"/>
    <w:rsid w:val="00062547"/>
    <w:rsid w:val="0006286B"/>
    <w:rsid w:val="000628B3"/>
    <w:rsid w:val="00063410"/>
    <w:rsid w:val="0006433A"/>
    <w:rsid w:val="000647CE"/>
    <w:rsid w:val="00065AEF"/>
    <w:rsid w:val="00067586"/>
    <w:rsid w:val="00067D61"/>
    <w:rsid w:val="00067ED8"/>
    <w:rsid w:val="00070303"/>
    <w:rsid w:val="000704D7"/>
    <w:rsid w:val="0007147D"/>
    <w:rsid w:val="00071698"/>
    <w:rsid w:val="00071AE4"/>
    <w:rsid w:val="000720F6"/>
    <w:rsid w:val="00072515"/>
    <w:rsid w:val="00072692"/>
    <w:rsid w:val="00073053"/>
    <w:rsid w:val="00073A6F"/>
    <w:rsid w:val="00073D07"/>
    <w:rsid w:val="00073F20"/>
    <w:rsid w:val="0007437E"/>
    <w:rsid w:val="0007643B"/>
    <w:rsid w:val="000767D5"/>
    <w:rsid w:val="00076E73"/>
    <w:rsid w:val="0007798C"/>
    <w:rsid w:val="000779C3"/>
    <w:rsid w:val="00077D3F"/>
    <w:rsid w:val="00077E0B"/>
    <w:rsid w:val="00077E22"/>
    <w:rsid w:val="00080404"/>
    <w:rsid w:val="00081E5D"/>
    <w:rsid w:val="0008206F"/>
    <w:rsid w:val="00083D35"/>
    <w:rsid w:val="00083E40"/>
    <w:rsid w:val="00084697"/>
    <w:rsid w:val="00084996"/>
    <w:rsid w:val="00085578"/>
    <w:rsid w:val="00085A6C"/>
    <w:rsid w:val="0008684F"/>
    <w:rsid w:val="000878EE"/>
    <w:rsid w:val="00090665"/>
    <w:rsid w:val="00092543"/>
    <w:rsid w:val="00092D02"/>
    <w:rsid w:val="000939C8"/>
    <w:rsid w:val="000952BD"/>
    <w:rsid w:val="000953F1"/>
    <w:rsid w:val="0009613D"/>
    <w:rsid w:val="00096614"/>
    <w:rsid w:val="00096F07"/>
    <w:rsid w:val="000A007C"/>
    <w:rsid w:val="000A01EF"/>
    <w:rsid w:val="000A0268"/>
    <w:rsid w:val="000A0532"/>
    <w:rsid w:val="000A0719"/>
    <w:rsid w:val="000A0FCD"/>
    <w:rsid w:val="000A3945"/>
    <w:rsid w:val="000A3BB3"/>
    <w:rsid w:val="000A4529"/>
    <w:rsid w:val="000A4A09"/>
    <w:rsid w:val="000A50B4"/>
    <w:rsid w:val="000A5E5E"/>
    <w:rsid w:val="000A658A"/>
    <w:rsid w:val="000A6A10"/>
    <w:rsid w:val="000A6D4C"/>
    <w:rsid w:val="000A6FD3"/>
    <w:rsid w:val="000A799F"/>
    <w:rsid w:val="000A7DD6"/>
    <w:rsid w:val="000B02AD"/>
    <w:rsid w:val="000B04F0"/>
    <w:rsid w:val="000B0C7C"/>
    <w:rsid w:val="000B0D91"/>
    <w:rsid w:val="000B25D2"/>
    <w:rsid w:val="000B2F6B"/>
    <w:rsid w:val="000B301D"/>
    <w:rsid w:val="000B3364"/>
    <w:rsid w:val="000B3485"/>
    <w:rsid w:val="000B372C"/>
    <w:rsid w:val="000B3926"/>
    <w:rsid w:val="000B394C"/>
    <w:rsid w:val="000B3D84"/>
    <w:rsid w:val="000B4EC6"/>
    <w:rsid w:val="000B5194"/>
    <w:rsid w:val="000B56EB"/>
    <w:rsid w:val="000B5D41"/>
    <w:rsid w:val="000B63BD"/>
    <w:rsid w:val="000B6C93"/>
    <w:rsid w:val="000C0D2A"/>
    <w:rsid w:val="000C1869"/>
    <w:rsid w:val="000C3AAA"/>
    <w:rsid w:val="000C3B0A"/>
    <w:rsid w:val="000C4BC2"/>
    <w:rsid w:val="000C5145"/>
    <w:rsid w:val="000C555B"/>
    <w:rsid w:val="000C681D"/>
    <w:rsid w:val="000C71E0"/>
    <w:rsid w:val="000C7625"/>
    <w:rsid w:val="000D1243"/>
    <w:rsid w:val="000D1424"/>
    <w:rsid w:val="000D1A0F"/>
    <w:rsid w:val="000D2E0D"/>
    <w:rsid w:val="000D3308"/>
    <w:rsid w:val="000D4590"/>
    <w:rsid w:val="000D4A81"/>
    <w:rsid w:val="000D602D"/>
    <w:rsid w:val="000D6958"/>
    <w:rsid w:val="000D6B36"/>
    <w:rsid w:val="000D7747"/>
    <w:rsid w:val="000D7F02"/>
    <w:rsid w:val="000E1707"/>
    <w:rsid w:val="000E25DD"/>
    <w:rsid w:val="000E288D"/>
    <w:rsid w:val="000E454C"/>
    <w:rsid w:val="000E5E5F"/>
    <w:rsid w:val="000E5F89"/>
    <w:rsid w:val="000E620F"/>
    <w:rsid w:val="000E79B7"/>
    <w:rsid w:val="000F02B4"/>
    <w:rsid w:val="000F106F"/>
    <w:rsid w:val="000F168A"/>
    <w:rsid w:val="000F2042"/>
    <w:rsid w:val="000F3129"/>
    <w:rsid w:val="000F40C3"/>
    <w:rsid w:val="000F4545"/>
    <w:rsid w:val="000F4CD6"/>
    <w:rsid w:val="000F4F66"/>
    <w:rsid w:val="000F7388"/>
    <w:rsid w:val="000F7586"/>
    <w:rsid w:val="000F76B5"/>
    <w:rsid w:val="000F7F3D"/>
    <w:rsid w:val="0010093C"/>
    <w:rsid w:val="00100A57"/>
    <w:rsid w:val="00103B25"/>
    <w:rsid w:val="001042DD"/>
    <w:rsid w:val="0010454F"/>
    <w:rsid w:val="0010478A"/>
    <w:rsid w:val="00105272"/>
    <w:rsid w:val="00105723"/>
    <w:rsid w:val="00105E5A"/>
    <w:rsid w:val="0010666E"/>
    <w:rsid w:val="001100B7"/>
    <w:rsid w:val="001105C9"/>
    <w:rsid w:val="00110B10"/>
    <w:rsid w:val="001112E0"/>
    <w:rsid w:val="00111587"/>
    <w:rsid w:val="0011165B"/>
    <w:rsid w:val="00112129"/>
    <w:rsid w:val="00112738"/>
    <w:rsid w:val="00112CF2"/>
    <w:rsid w:val="0011318C"/>
    <w:rsid w:val="001132AD"/>
    <w:rsid w:val="00113A7E"/>
    <w:rsid w:val="0011442B"/>
    <w:rsid w:val="00115ABB"/>
    <w:rsid w:val="0011671A"/>
    <w:rsid w:val="00116C0E"/>
    <w:rsid w:val="00117A10"/>
    <w:rsid w:val="0012062F"/>
    <w:rsid w:val="00121B20"/>
    <w:rsid w:val="00122A09"/>
    <w:rsid w:val="00122C53"/>
    <w:rsid w:val="001234AC"/>
    <w:rsid w:val="00124879"/>
    <w:rsid w:val="00127C08"/>
    <w:rsid w:val="0013079B"/>
    <w:rsid w:val="00130EDD"/>
    <w:rsid w:val="00131277"/>
    <w:rsid w:val="0013286E"/>
    <w:rsid w:val="00132B29"/>
    <w:rsid w:val="00132BF6"/>
    <w:rsid w:val="00132F80"/>
    <w:rsid w:val="00133718"/>
    <w:rsid w:val="00133E44"/>
    <w:rsid w:val="0013416A"/>
    <w:rsid w:val="001342F7"/>
    <w:rsid w:val="001343EB"/>
    <w:rsid w:val="0013491B"/>
    <w:rsid w:val="00135185"/>
    <w:rsid w:val="0013568A"/>
    <w:rsid w:val="00136570"/>
    <w:rsid w:val="00137588"/>
    <w:rsid w:val="0013768F"/>
    <w:rsid w:val="00137865"/>
    <w:rsid w:val="00137FBA"/>
    <w:rsid w:val="00140A1E"/>
    <w:rsid w:val="00140CD8"/>
    <w:rsid w:val="00140F95"/>
    <w:rsid w:val="0014155C"/>
    <w:rsid w:val="00141561"/>
    <w:rsid w:val="0014179E"/>
    <w:rsid w:val="001425BB"/>
    <w:rsid w:val="00142E44"/>
    <w:rsid w:val="00147963"/>
    <w:rsid w:val="001501A1"/>
    <w:rsid w:val="00150D02"/>
    <w:rsid w:val="00151BE6"/>
    <w:rsid w:val="00152130"/>
    <w:rsid w:val="00152389"/>
    <w:rsid w:val="0015370F"/>
    <w:rsid w:val="001544DE"/>
    <w:rsid w:val="00154A0E"/>
    <w:rsid w:val="00155471"/>
    <w:rsid w:val="001565A5"/>
    <w:rsid w:val="00156A35"/>
    <w:rsid w:val="0015784F"/>
    <w:rsid w:val="00157F5A"/>
    <w:rsid w:val="001609A6"/>
    <w:rsid w:val="0016187C"/>
    <w:rsid w:val="001619B9"/>
    <w:rsid w:val="0016251D"/>
    <w:rsid w:val="00162A3F"/>
    <w:rsid w:val="00162BFD"/>
    <w:rsid w:val="00163D8F"/>
    <w:rsid w:val="00166765"/>
    <w:rsid w:val="001677F5"/>
    <w:rsid w:val="001701E8"/>
    <w:rsid w:val="00170A83"/>
    <w:rsid w:val="001714F8"/>
    <w:rsid w:val="001719C8"/>
    <w:rsid w:val="001721EF"/>
    <w:rsid w:val="001724A1"/>
    <w:rsid w:val="00172F94"/>
    <w:rsid w:val="00173092"/>
    <w:rsid w:val="00173D10"/>
    <w:rsid w:val="001742E1"/>
    <w:rsid w:val="00174938"/>
    <w:rsid w:val="001755C6"/>
    <w:rsid w:val="0017651A"/>
    <w:rsid w:val="00176626"/>
    <w:rsid w:val="0017694B"/>
    <w:rsid w:val="001769AD"/>
    <w:rsid w:val="00176D89"/>
    <w:rsid w:val="001802A1"/>
    <w:rsid w:val="001803AF"/>
    <w:rsid w:val="001809EE"/>
    <w:rsid w:val="00180A17"/>
    <w:rsid w:val="00180B2C"/>
    <w:rsid w:val="00181E93"/>
    <w:rsid w:val="00182A4B"/>
    <w:rsid w:val="00183662"/>
    <w:rsid w:val="001837ED"/>
    <w:rsid w:val="0018380F"/>
    <w:rsid w:val="001839D5"/>
    <w:rsid w:val="00184247"/>
    <w:rsid w:val="00184953"/>
    <w:rsid w:val="00184D9A"/>
    <w:rsid w:val="0018569D"/>
    <w:rsid w:val="00185E2A"/>
    <w:rsid w:val="00187199"/>
    <w:rsid w:val="00187388"/>
    <w:rsid w:val="0018760B"/>
    <w:rsid w:val="00187DBB"/>
    <w:rsid w:val="001902E0"/>
    <w:rsid w:val="001908DA"/>
    <w:rsid w:val="0019097E"/>
    <w:rsid w:val="00192043"/>
    <w:rsid w:val="00192526"/>
    <w:rsid w:val="001928BF"/>
    <w:rsid w:val="00192B1A"/>
    <w:rsid w:val="00193380"/>
    <w:rsid w:val="00193893"/>
    <w:rsid w:val="0019437E"/>
    <w:rsid w:val="001949FE"/>
    <w:rsid w:val="00195452"/>
    <w:rsid w:val="00196112"/>
    <w:rsid w:val="001978D3"/>
    <w:rsid w:val="00197D35"/>
    <w:rsid w:val="00197FAB"/>
    <w:rsid w:val="001A0028"/>
    <w:rsid w:val="001A0258"/>
    <w:rsid w:val="001A0482"/>
    <w:rsid w:val="001A1249"/>
    <w:rsid w:val="001A1F7F"/>
    <w:rsid w:val="001A41FF"/>
    <w:rsid w:val="001A51BB"/>
    <w:rsid w:val="001A5941"/>
    <w:rsid w:val="001A5EC9"/>
    <w:rsid w:val="001A6493"/>
    <w:rsid w:val="001A6507"/>
    <w:rsid w:val="001B01E3"/>
    <w:rsid w:val="001B1A84"/>
    <w:rsid w:val="001B2413"/>
    <w:rsid w:val="001B2A0B"/>
    <w:rsid w:val="001B308D"/>
    <w:rsid w:val="001B311A"/>
    <w:rsid w:val="001B31F6"/>
    <w:rsid w:val="001B391D"/>
    <w:rsid w:val="001B3DBB"/>
    <w:rsid w:val="001B4265"/>
    <w:rsid w:val="001B4D22"/>
    <w:rsid w:val="001B4F57"/>
    <w:rsid w:val="001B5642"/>
    <w:rsid w:val="001B6230"/>
    <w:rsid w:val="001B6B3A"/>
    <w:rsid w:val="001B7FB5"/>
    <w:rsid w:val="001C1913"/>
    <w:rsid w:val="001C24E8"/>
    <w:rsid w:val="001C24ED"/>
    <w:rsid w:val="001C2916"/>
    <w:rsid w:val="001C2D6A"/>
    <w:rsid w:val="001C2E07"/>
    <w:rsid w:val="001C2F7D"/>
    <w:rsid w:val="001C3071"/>
    <w:rsid w:val="001C35D7"/>
    <w:rsid w:val="001C387E"/>
    <w:rsid w:val="001C3DF2"/>
    <w:rsid w:val="001C56C7"/>
    <w:rsid w:val="001C5E05"/>
    <w:rsid w:val="001C6AD9"/>
    <w:rsid w:val="001C73B3"/>
    <w:rsid w:val="001C741C"/>
    <w:rsid w:val="001C7496"/>
    <w:rsid w:val="001D0599"/>
    <w:rsid w:val="001D2599"/>
    <w:rsid w:val="001D2A5C"/>
    <w:rsid w:val="001D3623"/>
    <w:rsid w:val="001D43D9"/>
    <w:rsid w:val="001D458C"/>
    <w:rsid w:val="001D4DFC"/>
    <w:rsid w:val="001D637D"/>
    <w:rsid w:val="001D6ABE"/>
    <w:rsid w:val="001D75AE"/>
    <w:rsid w:val="001D7BD5"/>
    <w:rsid w:val="001E1ECE"/>
    <w:rsid w:val="001E2B4D"/>
    <w:rsid w:val="001E3458"/>
    <w:rsid w:val="001E3BFE"/>
    <w:rsid w:val="001E6169"/>
    <w:rsid w:val="001E6944"/>
    <w:rsid w:val="001E6EC4"/>
    <w:rsid w:val="001E6FA3"/>
    <w:rsid w:val="001E7B14"/>
    <w:rsid w:val="001F081E"/>
    <w:rsid w:val="001F11DB"/>
    <w:rsid w:val="001F1996"/>
    <w:rsid w:val="001F1ED4"/>
    <w:rsid w:val="001F2BCC"/>
    <w:rsid w:val="001F421F"/>
    <w:rsid w:val="001F4539"/>
    <w:rsid w:val="001F48F6"/>
    <w:rsid w:val="001F5C7F"/>
    <w:rsid w:val="001F6DEA"/>
    <w:rsid w:val="001F7414"/>
    <w:rsid w:val="001F7FB8"/>
    <w:rsid w:val="00200AAD"/>
    <w:rsid w:val="00200F39"/>
    <w:rsid w:val="0020187F"/>
    <w:rsid w:val="002023F9"/>
    <w:rsid w:val="00202C75"/>
    <w:rsid w:val="00202DA3"/>
    <w:rsid w:val="00204050"/>
    <w:rsid w:val="00206E16"/>
    <w:rsid w:val="002104B6"/>
    <w:rsid w:val="00210D03"/>
    <w:rsid w:val="00211679"/>
    <w:rsid w:val="00214713"/>
    <w:rsid w:val="002148AE"/>
    <w:rsid w:val="00215620"/>
    <w:rsid w:val="002156B5"/>
    <w:rsid w:val="002164E8"/>
    <w:rsid w:val="002167FF"/>
    <w:rsid w:val="002177BA"/>
    <w:rsid w:val="002202CC"/>
    <w:rsid w:val="00220B81"/>
    <w:rsid w:val="00220EFF"/>
    <w:rsid w:val="002216EB"/>
    <w:rsid w:val="002225F7"/>
    <w:rsid w:val="00223590"/>
    <w:rsid w:val="0022441C"/>
    <w:rsid w:val="00224C58"/>
    <w:rsid w:val="00224F28"/>
    <w:rsid w:val="002250E8"/>
    <w:rsid w:val="00225979"/>
    <w:rsid w:val="00225B12"/>
    <w:rsid w:val="00225B53"/>
    <w:rsid w:val="00226196"/>
    <w:rsid w:val="00226C48"/>
    <w:rsid w:val="0022732E"/>
    <w:rsid w:val="00227D94"/>
    <w:rsid w:val="00230959"/>
    <w:rsid w:val="00230CC2"/>
    <w:rsid w:val="002314FF"/>
    <w:rsid w:val="00232D27"/>
    <w:rsid w:val="00233066"/>
    <w:rsid w:val="00233A16"/>
    <w:rsid w:val="00234492"/>
    <w:rsid w:val="002347CE"/>
    <w:rsid w:val="00235842"/>
    <w:rsid w:val="0023584A"/>
    <w:rsid w:val="0023591B"/>
    <w:rsid w:val="002362E9"/>
    <w:rsid w:val="00236885"/>
    <w:rsid w:val="00237488"/>
    <w:rsid w:val="00237EAF"/>
    <w:rsid w:val="00240AA8"/>
    <w:rsid w:val="002411DA"/>
    <w:rsid w:val="00242486"/>
    <w:rsid w:val="00242984"/>
    <w:rsid w:val="002429C5"/>
    <w:rsid w:val="00242A38"/>
    <w:rsid w:val="00243D4C"/>
    <w:rsid w:val="0024528F"/>
    <w:rsid w:val="00245D97"/>
    <w:rsid w:val="00245FFA"/>
    <w:rsid w:val="00246416"/>
    <w:rsid w:val="00246533"/>
    <w:rsid w:val="00246EEB"/>
    <w:rsid w:val="00247C85"/>
    <w:rsid w:val="00250460"/>
    <w:rsid w:val="00250E4F"/>
    <w:rsid w:val="0025133D"/>
    <w:rsid w:val="00251542"/>
    <w:rsid w:val="0025209C"/>
    <w:rsid w:val="0025242C"/>
    <w:rsid w:val="002528D2"/>
    <w:rsid w:val="00253CAC"/>
    <w:rsid w:val="00253DAF"/>
    <w:rsid w:val="00254B70"/>
    <w:rsid w:val="00254C09"/>
    <w:rsid w:val="00255E14"/>
    <w:rsid w:val="00256612"/>
    <w:rsid w:val="00256B5C"/>
    <w:rsid w:val="00257A86"/>
    <w:rsid w:val="00261452"/>
    <w:rsid w:val="00262DDE"/>
    <w:rsid w:val="0026343F"/>
    <w:rsid w:val="002634C8"/>
    <w:rsid w:val="00263B6C"/>
    <w:rsid w:val="00263DE2"/>
    <w:rsid w:val="002640AE"/>
    <w:rsid w:val="00264156"/>
    <w:rsid w:val="00264668"/>
    <w:rsid w:val="00265150"/>
    <w:rsid w:val="00266CE2"/>
    <w:rsid w:val="00271CA1"/>
    <w:rsid w:val="0027226D"/>
    <w:rsid w:val="00272402"/>
    <w:rsid w:val="0027246A"/>
    <w:rsid w:val="002736D5"/>
    <w:rsid w:val="00274ACB"/>
    <w:rsid w:val="00274C56"/>
    <w:rsid w:val="00275306"/>
    <w:rsid w:val="00276131"/>
    <w:rsid w:val="00276AA5"/>
    <w:rsid w:val="00276F1E"/>
    <w:rsid w:val="002821DF"/>
    <w:rsid w:val="00282BCA"/>
    <w:rsid w:val="00283620"/>
    <w:rsid w:val="00283EC7"/>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031"/>
    <w:rsid w:val="002A41B2"/>
    <w:rsid w:val="002A4D0B"/>
    <w:rsid w:val="002A5167"/>
    <w:rsid w:val="002A67DD"/>
    <w:rsid w:val="002A7738"/>
    <w:rsid w:val="002B1D19"/>
    <w:rsid w:val="002B2124"/>
    <w:rsid w:val="002B2199"/>
    <w:rsid w:val="002B2492"/>
    <w:rsid w:val="002B27B5"/>
    <w:rsid w:val="002B331F"/>
    <w:rsid w:val="002B46B8"/>
    <w:rsid w:val="002B4B27"/>
    <w:rsid w:val="002B503E"/>
    <w:rsid w:val="002B51F9"/>
    <w:rsid w:val="002B55F8"/>
    <w:rsid w:val="002B5D6B"/>
    <w:rsid w:val="002B60BB"/>
    <w:rsid w:val="002C00AC"/>
    <w:rsid w:val="002C03C8"/>
    <w:rsid w:val="002C0756"/>
    <w:rsid w:val="002C0BF2"/>
    <w:rsid w:val="002C1272"/>
    <w:rsid w:val="002C1579"/>
    <w:rsid w:val="002C18FD"/>
    <w:rsid w:val="002C22C8"/>
    <w:rsid w:val="002C268B"/>
    <w:rsid w:val="002C2E6C"/>
    <w:rsid w:val="002C32EC"/>
    <w:rsid w:val="002C4DB9"/>
    <w:rsid w:val="002C5005"/>
    <w:rsid w:val="002C53A9"/>
    <w:rsid w:val="002C711D"/>
    <w:rsid w:val="002C774A"/>
    <w:rsid w:val="002C7B17"/>
    <w:rsid w:val="002D0D27"/>
    <w:rsid w:val="002D14FB"/>
    <w:rsid w:val="002D1680"/>
    <w:rsid w:val="002D1996"/>
    <w:rsid w:val="002D2502"/>
    <w:rsid w:val="002D3A72"/>
    <w:rsid w:val="002D3AC2"/>
    <w:rsid w:val="002D3E7E"/>
    <w:rsid w:val="002D4765"/>
    <w:rsid w:val="002D5617"/>
    <w:rsid w:val="002D591C"/>
    <w:rsid w:val="002D59D3"/>
    <w:rsid w:val="002D705F"/>
    <w:rsid w:val="002E0A7C"/>
    <w:rsid w:val="002E1338"/>
    <w:rsid w:val="002E1B70"/>
    <w:rsid w:val="002E30EB"/>
    <w:rsid w:val="002E3225"/>
    <w:rsid w:val="002E3E3D"/>
    <w:rsid w:val="002E3EB7"/>
    <w:rsid w:val="002E51D1"/>
    <w:rsid w:val="002E64B1"/>
    <w:rsid w:val="002E6C8F"/>
    <w:rsid w:val="002E7477"/>
    <w:rsid w:val="002E771F"/>
    <w:rsid w:val="002F1B75"/>
    <w:rsid w:val="002F1BCE"/>
    <w:rsid w:val="002F2197"/>
    <w:rsid w:val="002F2C8B"/>
    <w:rsid w:val="002F306B"/>
    <w:rsid w:val="002F3689"/>
    <w:rsid w:val="002F38E3"/>
    <w:rsid w:val="002F46F2"/>
    <w:rsid w:val="002F475E"/>
    <w:rsid w:val="002F57D4"/>
    <w:rsid w:val="002F70DB"/>
    <w:rsid w:val="002F7441"/>
    <w:rsid w:val="00300526"/>
    <w:rsid w:val="003007AF"/>
    <w:rsid w:val="003009B8"/>
    <w:rsid w:val="00300ADD"/>
    <w:rsid w:val="003010C9"/>
    <w:rsid w:val="00301B66"/>
    <w:rsid w:val="00302A93"/>
    <w:rsid w:val="00302E5B"/>
    <w:rsid w:val="00302EFC"/>
    <w:rsid w:val="003035CF"/>
    <w:rsid w:val="0030422D"/>
    <w:rsid w:val="00304578"/>
    <w:rsid w:val="00304970"/>
    <w:rsid w:val="00304BCE"/>
    <w:rsid w:val="00305566"/>
    <w:rsid w:val="00305CC8"/>
    <w:rsid w:val="00305D3D"/>
    <w:rsid w:val="00306B07"/>
    <w:rsid w:val="003072B2"/>
    <w:rsid w:val="00307509"/>
    <w:rsid w:val="003077A4"/>
    <w:rsid w:val="00307ADB"/>
    <w:rsid w:val="00310EC7"/>
    <w:rsid w:val="00311EC8"/>
    <w:rsid w:val="003139B0"/>
    <w:rsid w:val="00313FA2"/>
    <w:rsid w:val="00314637"/>
    <w:rsid w:val="003147C7"/>
    <w:rsid w:val="00316E55"/>
    <w:rsid w:val="003174F0"/>
    <w:rsid w:val="003178EA"/>
    <w:rsid w:val="00317CFB"/>
    <w:rsid w:val="00320188"/>
    <w:rsid w:val="003206B6"/>
    <w:rsid w:val="0032183F"/>
    <w:rsid w:val="00322292"/>
    <w:rsid w:val="00322FB6"/>
    <w:rsid w:val="00322FE5"/>
    <w:rsid w:val="00323AF3"/>
    <w:rsid w:val="00323D49"/>
    <w:rsid w:val="003241AD"/>
    <w:rsid w:val="0032440F"/>
    <w:rsid w:val="00324DBB"/>
    <w:rsid w:val="003256D0"/>
    <w:rsid w:val="003302D2"/>
    <w:rsid w:val="003311E6"/>
    <w:rsid w:val="00333259"/>
    <w:rsid w:val="003338DD"/>
    <w:rsid w:val="00334265"/>
    <w:rsid w:val="00335278"/>
    <w:rsid w:val="003352DB"/>
    <w:rsid w:val="00335776"/>
    <w:rsid w:val="003357D2"/>
    <w:rsid w:val="003358F7"/>
    <w:rsid w:val="00335B60"/>
    <w:rsid w:val="0033620F"/>
    <w:rsid w:val="00336476"/>
    <w:rsid w:val="00340663"/>
    <w:rsid w:val="00340734"/>
    <w:rsid w:val="00340DAF"/>
    <w:rsid w:val="003427E2"/>
    <w:rsid w:val="00343247"/>
    <w:rsid w:val="003438EF"/>
    <w:rsid w:val="00343DBF"/>
    <w:rsid w:val="0034476A"/>
    <w:rsid w:val="00344A60"/>
    <w:rsid w:val="00344BDE"/>
    <w:rsid w:val="00344EDE"/>
    <w:rsid w:val="00344FFC"/>
    <w:rsid w:val="00346BB1"/>
    <w:rsid w:val="00347049"/>
    <w:rsid w:val="003472E4"/>
    <w:rsid w:val="00347888"/>
    <w:rsid w:val="00350616"/>
    <w:rsid w:val="003507DE"/>
    <w:rsid w:val="00350F8B"/>
    <w:rsid w:val="00351136"/>
    <w:rsid w:val="00351B30"/>
    <w:rsid w:val="00351CEE"/>
    <w:rsid w:val="00351DD5"/>
    <w:rsid w:val="0035239F"/>
    <w:rsid w:val="003526F4"/>
    <w:rsid w:val="003534C6"/>
    <w:rsid w:val="00354869"/>
    <w:rsid w:val="0035490E"/>
    <w:rsid w:val="003549E8"/>
    <w:rsid w:val="00355E88"/>
    <w:rsid w:val="0035795A"/>
    <w:rsid w:val="00357F27"/>
    <w:rsid w:val="00361BDE"/>
    <w:rsid w:val="0036280B"/>
    <w:rsid w:val="00362C84"/>
    <w:rsid w:val="00364168"/>
    <w:rsid w:val="003644E5"/>
    <w:rsid w:val="00364516"/>
    <w:rsid w:val="00364CB9"/>
    <w:rsid w:val="00365898"/>
    <w:rsid w:val="00365AE1"/>
    <w:rsid w:val="00365C44"/>
    <w:rsid w:val="00365F62"/>
    <w:rsid w:val="003662E9"/>
    <w:rsid w:val="00367A31"/>
    <w:rsid w:val="003703AA"/>
    <w:rsid w:val="003706D8"/>
    <w:rsid w:val="00373903"/>
    <w:rsid w:val="0037396C"/>
    <w:rsid w:val="00375092"/>
    <w:rsid w:val="00375621"/>
    <w:rsid w:val="00375C58"/>
    <w:rsid w:val="003765EE"/>
    <w:rsid w:val="00377CC3"/>
    <w:rsid w:val="00383350"/>
    <w:rsid w:val="00383546"/>
    <w:rsid w:val="00384D3F"/>
    <w:rsid w:val="0038510A"/>
    <w:rsid w:val="003855AE"/>
    <w:rsid w:val="003861E2"/>
    <w:rsid w:val="003866B1"/>
    <w:rsid w:val="00386A94"/>
    <w:rsid w:val="00386BA8"/>
    <w:rsid w:val="0038769C"/>
    <w:rsid w:val="00390109"/>
    <w:rsid w:val="0039277F"/>
    <w:rsid w:val="00393D07"/>
    <w:rsid w:val="00394808"/>
    <w:rsid w:val="00394CA8"/>
    <w:rsid w:val="003953A4"/>
    <w:rsid w:val="003967D7"/>
    <w:rsid w:val="003972B0"/>
    <w:rsid w:val="003979F5"/>
    <w:rsid w:val="00397AAC"/>
    <w:rsid w:val="003A1254"/>
    <w:rsid w:val="003A13E1"/>
    <w:rsid w:val="003A14EC"/>
    <w:rsid w:val="003A1E6C"/>
    <w:rsid w:val="003A2404"/>
    <w:rsid w:val="003A2A2E"/>
    <w:rsid w:val="003A34B2"/>
    <w:rsid w:val="003A36F1"/>
    <w:rsid w:val="003A3CDA"/>
    <w:rsid w:val="003A3F4F"/>
    <w:rsid w:val="003A49AA"/>
    <w:rsid w:val="003A61CC"/>
    <w:rsid w:val="003A6525"/>
    <w:rsid w:val="003A6A56"/>
    <w:rsid w:val="003A7E77"/>
    <w:rsid w:val="003B1576"/>
    <w:rsid w:val="003B1653"/>
    <w:rsid w:val="003B18F1"/>
    <w:rsid w:val="003B2A70"/>
    <w:rsid w:val="003B34E7"/>
    <w:rsid w:val="003B4D90"/>
    <w:rsid w:val="003B53EE"/>
    <w:rsid w:val="003B55B5"/>
    <w:rsid w:val="003B5E23"/>
    <w:rsid w:val="003B702B"/>
    <w:rsid w:val="003B76F6"/>
    <w:rsid w:val="003B7FF1"/>
    <w:rsid w:val="003C0ED9"/>
    <w:rsid w:val="003C108A"/>
    <w:rsid w:val="003C12B0"/>
    <w:rsid w:val="003C21B7"/>
    <w:rsid w:val="003C234E"/>
    <w:rsid w:val="003C263D"/>
    <w:rsid w:val="003C50E6"/>
    <w:rsid w:val="003C5949"/>
    <w:rsid w:val="003C68A2"/>
    <w:rsid w:val="003D1045"/>
    <w:rsid w:val="003D138B"/>
    <w:rsid w:val="003D1548"/>
    <w:rsid w:val="003D1913"/>
    <w:rsid w:val="003D20FD"/>
    <w:rsid w:val="003D2291"/>
    <w:rsid w:val="003D270C"/>
    <w:rsid w:val="003D340D"/>
    <w:rsid w:val="003D3482"/>
    <w:rsid w:val="003D40B3"/>
    <w:rsid w:val="003D4375"/>
    <w:rsid w:val="003D5027"/>
    <w:rsid w:val="003D52DF"/>
    <w:rsid w:val="003D625C"/>
    <w:rsid w:val="003D64DD"/>
    <w:rsid w:val="003D6501"/>
    <w:rsid w:val="003D6EFA"/>
    <w:rsid w:val="003D6F61"/>
    <w:rsid w:val="003D7AF7"/>
    <w:rsid w:val="003E0967"/>
    <w:rsid w:val="003E0985"/>
    <w:rsid w:val="003E19A8"/>
    <w:rsid w:val="003E1B11"/>
    <w:rsid w:val="003E28AE"/>
    <w:rsid w:val="003E3C23"/>
    <w:rsid w:val="003E3C61"/>
    <w:rsid w:val="003E3E7F"/>
    <w:rsid w:val="003E43FB"/>
    <w:rsid w:val="003E4720"/>
    <w:rsid w:val="003E54F3"/>
    <w:rsid w:val="003E5748"/>
    <w:rsid w:val="003E5C44"/>
    <w:rsid w:val="003E72B1"/>
    <w:rsid w:val="003F0ED3"/>
    <w:rsid w:val="003F1093"/>
    <w:rsid w:val="003F120D"/>
    <w:rsid w:val="003F16FE"/>
    <w:rsid w:val="003F1F43"/>
    <w:rsid w:val="003F2D83"/>
    <w:rsid w:val="003F3903"/>
    <w:rsid w:val="003F3FFE"/>
    <w:rsid w:val="003F4059"/>
    <w:rsid w:val="003F412B"/>
    <w:rsid w:val="003F4585"/>
    <w:rsid w:val="003F5005"/>
    <w:rsid w:val="003F73DF"/>
    <w:rsid w:val="003F7DC5"/>
    <w:rsid w:val="00400752"/>
    <w:rsid w:val="0040084C"/>
    <w:rsid w:val="0040097C"/>
    <w:rsid w:val="004012B8"/>
    <w:rsid w:val="0040139F"/>
    <w:rsid w:val="00401567"/>
    <w:rsid w:val="00401896"/>
    <w:rsid w:val="00401DDE"/>
    <w:rsid w:val="0040252B"/>
    <w:rsid w:val="004026D0"/>
    <w:rsid w:val="00404DCD"/>
    <w:rsid w:val="004051DC"/>
    <w:rsid w:val="00406B63"/>
    <w:rsid w:val="00407157"/>
    <w:rsid w:val="00407299"/>
    <w:rsid w:val="00407D50"/>
    <w:rsid w:val="0041154C"/>
    <w:rsid w:val="004128CA"/>
    <w:rsid w:val="0041377B"/>
    <w:rsid w:val="00416281"/>
    <w:rsid w:val="00416F7E"/>
    <w:rsid w:val="00417AB2"/>
    <w:rsid w:val="00421C0A"/>
    <w:rsid w:val="00421FA7"/>
    <w:rsid w:val="004229E3"/>
    <w:rsid w:val="00423956"/>
    <w:rsid w:val="00424335"/>
    <w:rsid w:val="00424983"/>
    <w:rsid w:val="00425362"/>
    <w:rsid w:val="0042547E"/>
    <w:rsid w:val="00425561"/>
    <w:rsid w:val="00425840"/>
    <w:rsid w:val="00425BB4"/>
    <w:rsid w:val="00426B74"/>
    <w:rsid w:val="00427B5B"/>
    <w:rsid w:val="00431079"/>
    <w:rsid w:val="004311E3"/>
    <w:rsid w:val="004320E6"/>
    <w:rsid w:val="00432959"/>
    <w:rsid w:val="004337FD"/>
    <w:rsid w:val="00434C03"/>
    <w:rsid w:val="004356E9"/>
    <w:rsid w:val="00435972"/>
    <w:rsid w:val="00436920"/>
    <w:rsid w:val="0043723C"/>
    <w:rsid w:val="0044158E"/>
    <w:rsid w:val="00441FD6"/>
    <w:rsid w:val="004422D9"/>
    <w:rsid w:val="00443785"/>
    <w:rsid w:val="0044380E"/>
    <w:rsid w:val="004438FC"/>
    <w:rsid w:val="00444993"/>
    <w:rsid w:val="00444AF5"/>
    <w:rsid w:val="00444C0E"/>
    <w:rsid w:val="00445C0C"/>
    <w:rsid w:val="00445C58"/>
    <w:rsid w:val="00445D8C"/>
    <w:rsid w:val="00446952"/>
    <w:rsid w:val="00447D73"/>
    <w:rsid w:val="00451712"/>
    <w:rsid w:val="004520D6"/>
    <w:rsid w:val="004523CB"/>
    <w:rsid w:val="00452B56"/>
    <w:rsid w:val="0045398E"/>
    <w:rsid w:val="00454A3F"/>
    <w:rsid w:val="004556A0"/>
    <w:rsid w:val="00455DA8"/>
    <w:rsid w:val="00455EE3"/>
    <w:rsid w:val="00456B9F"/>
    <w:rsid w:val="00456EC5"/>
    <w:rsid w:val="0045774A"/>
    <w:rsid w:val="00457A78"/>
    <w:rsid w:val="00457F82"/>
    <w:rsid w:val="00461D37"/>
    <w:rsid w:val="00461FC4"/>
    <w:rsid w:val="00462CA5"/>
    <w:rsid w:val="00462D72"/>
    <w:rsid w:val="004634A3"/>
    <w:rsid w:val="00463E24"/>
    <w:rsid w:val="00463EA4"/>
    <w:rsid w:val="00465485"/>
    <w:rsid w:val="004701CD"/>
    <w:rsid w:val="00471642"/>
    <w:rsid w:val="00471AEA"/>
    <w:rsid w:val="00471F3C"/>
    <w:rsid w:val="00472424"/>
    <w:rsid w:val="00472E56"/>
    <w:rsid w:val="0047369B"/>
    <w:rsid w:val="004741DD"/>
    <w:rsid w:val="0047432B"/>
    <w:rsid w:val="00474FB5"/>
    <w:rsid w:val="00476260"/>
    <w:rsid w:val="004763D0"/>
    <w:rsid w:val="00477693"/>
    <w:rsid w:val="00477B25"/>
    <w:rsid w:val="0048000D"/>
    <w:rsid w:val="00482059"/>
    <w:rsid w:val="004834E6"/>
    <w:rsid w:val="00483A1F"/>
    <w:rsid w:val="00483F5E"/>
    <w:rsid w:val="0048506B"/>
    <w:rsid w:val="00486536"/>
    <w:rsid w:val="00487850"/>
    <w:rsid w:val="004902D1"/>
    <w:rsid w:val="00492468"/>
    <w:rsid w:val="0049334C"/>
    <w:rsid w:val="004938ED"/>
    <w:rsid w:val="00493EBB"/>
    <w:rsid w:val="00493F28"/>
    <w:rsid w:val="00496FF1"/>
    <w:rsid w:val="00497449"/>
    <w:rsid w:val="004A03AC"/>
    <w:rsid w:val="004A0F55"/>
    <w:rsid w:val="004A17E5"/>
    <w:rsid w:val="004A1D92"/>
    <w:rsid w:val="004A1EDB"/>
    <w:rsid w:val="004A2164"/>
    <w:rsid w:val="004A217F"/>
    <w:rsid w:val="004A23FB"/>
    <w:rsid w:val="004A2E21"/>
    <w:rsid w:val="004A3108"/>
    <w:rsid w:val="004A3A60"/>
    <w:rsid w:val="004A4353"/>
    <w:rsid w:val="004A46F9"/>
    <w:rsid w:val="004A4877"/>
    <w:rsid w:val="004A4A13"/>
    <w:rsid w:val="004A4D32"/>
    <w:rsid w:val="004A527D"/>
    <w:rsid w:val="004A540F"/>
    <w:rsid w:val="004A546E"/>
    <w:rsid w:val="004A594E"/>
    <w:rsid w:val="004A5C7A"/>
    <w:rsid w:val="004A6850"/>
    <w:rsid w:val="004A696F"/>
    <w:rsid w:val="004A7AED"/>
    <w:rsid w:val="004A7F9E"/>
    <w:rsid w:val="004B010B"/>
    <w:rsid w:val="004B025C"/>
    <w:rsid w:val="004B047E"/>
    <w:rsid w:val="004B0B07"/>
    <w:rsid w:val="004B22F3"/>
    <w:rsid w:val="004B2B99"/>
    <w:rsid w:val="004B3A3B"/>
    <w:rsid w:val="004B3C11"/>
    <w:rsid w:val="004B44D2"/>
    <w:rsid w:val="004B4889"/>
    <w:rsid w:val="004B50E9"/>
    <w:rsid w:val="004B6423"/>
    <w:rsid w:val="004B64FD"/>
    <w:rsid w:val="004B742B"/>
    <w:rsid w:val="004C00D7"/>
    <w:rsid w:val="004C0BFB"/>
    <w:rsid w:val="004C184D"/>
    <w:rsid w:val="004C2BF7"/>
    <w:rsid w:val="004C2F25"/>
    <w:rsid w:val="004C38AC"/>
    <w:rsid w:val="004C43BD"/>
    <w:rsid w:val="004C4880"/>
    <w:rsid w:val="004C4E4E"/>
    <w:rsid w:val="004C5354"/>
    <w:rsid w:val="004C6AA1"/>
    <w:rsid w:val="004C7A03"/>
    <w:rsid w:val="004D0893"/>
    <w:rsid w:val="004D0C09"/>
    <w:rsid w:val="004D12B4"/>
    <w:rsid w:val="004D2D3C"/>
    <w:rsid w:val="004D3571"/>
    <w:rsid w:val="004D45AD"/>
    <w:rsid w:val="004D4E3E"/>
    <w:rsid w:val="004D6137"/>
    <w:rsid w:val="004D67FD"/>
    <w:rsid w:val="004D788B"/>
    <w:rsid w:val="004D7AA9"/>
    <w:rsid w:val="004E0144"/>
    <w:rsid w:val="004E0580"/>
    <w:rsid w:val="004E17A0"/>
    <w:rsid w:val="004E238C"/>
    <w:rsid w:val="004E26A3"/>
    <w:rsid w:val="004E45D6"/>
    <w:rsid w:val="004E5ED5"/>
    <w:rsid w:val="004E6384"/>
    <w:rsid w:val="004E65CD"/>
    <w:rsid w:val="004E6723"/>
    <w:rsid w:val="004E6A9F"/>
    <w:rsid w:val="004F0E96"/>
    <w:rsid w:val="004F17EA"/>
    <w:rsid w:val="004F3FEB"/>
    <w:rsid w:val="004F430C"/>
    <w:rsid w:val="004F4405"/>
    <w:rsid w:val="004F45FE"/>
    <w:rsid w:val="004F4EE7"/>
    <w:rsid w:val="004F5205"/>
    <w:rsid w:val="004F6331"/>
    <w:rsid w:val="004F66C3"/>
    <w:rsid w:val="004F6DFB"/>
    <w:rsid w:val="004F7008"/>
    <w:rsid w:val="004F7605"/>
    <w:rsid w:val="004F79E7"/>
    <w:rsid w:val="004F7A2D"/>
    <w:rsid w:val="005008E2"/>
    <w:rsid w:val="0050146E"/>
    <w:rsid w:val="005014B2"/>
    <w:rsid w:val="00501778"/>
    <w:rsid w:val="005027F9"/>
    <w:rsid w:val="005033EE"/>
    <w:rsid w:val="00503D02"/>
    <w:rsid w:val="00505064"/>
    <w:rsid w:val="00505F23"/>
    <w:rsid w:val="005065D8"/>
    <w:rsid w:val="00506C2A"/>
    <w:rsid w:val="00506EBF"/>
    <w:rsid w:val="0051095B"/>
    <w:rsid w:val="00510B13"/>
    <w:rsid w:val="005128E4"/>
    <w:rsid w:val="005137A0"/>
    <w:rsid w:val="00514557"/>
    <w:rsid w:val="00514DA0"/>
    <w:rsid w:val="00515143"/>
    <w:rsid w:val="005162A1"/>
    <w:rsid w:val="0051702D"/>
    <w:rsid w:val="0051716C"/>
    <w:rsid w:val="005171D8"/>
    <w:rsid w:val="0051724A"/>
    <w:rsid w:val="00520377"/>
    <w:rsid w:val="00523B45"/>
    <w:rsid w:val="005247B9"/>
    <w:rsid w:val="00524811"/>
    <w:rsid w:val="00524A53"/>
    <w:rsid w:val="00524C95"/>
    <w:rsid w:val="0052544A"/>
    <w:rsid w:val="005254C3"/>
    <w:rsid w:val="00525D94"/>
    <w:rsid w:val="00525FF3"/>
    <w:rsid w:val="00527B2F"/>
    <w:rsid w:val="00527BE9"/>
    <w:rsid w:val="00527C76"/>
    <w:rsid w:val="00527CE1"/>
    <w:rsid w:val="00530285"/>
    <w:rsid w:val="00530800"/>
    <w:rsid w:val="005312AF"/>
    <w:rsid w:val="005313CE"/>
    <w:rsid w:val="00531870"/>
    <w:rsid w:val="005318D4"/>
    <w:rsid w:val="00533BE7"/>
    <w:rsid w:val="00533E95"/>
    <w:rsid w:val="005342C6"/>
    <w:rsid w:val="00534DB1"/>
    <w:rsid w:val="00535213"/>
    <w:rsid w:val="005356EB"/>
    <w:rsid w:val="00540411"/>
    <w:rsid w:val="00540A07"/>
    <w:rsid w:val="0054312F"/>
    <w:rsid w:val="00543246"/>
    <w:rsid w:val="00543392"/>
    <w:rsid w:val="00544A91"/>
    <w:rsid w:val="005467FF"/>
    <w:rsid w:val="00546A62"/>
    <w:rsid w:val="00546D41"/>
    <w:rsid w:val="00546DFC"/>
    <w:rsid w:val="00547CAE"/>
    <w:rsid w:val="00547D9D"/>
    <w:rsid w:val="00550631"/>
    <w:rsid w:val="00550652"/>
    <w:rsid w:val="00550CA6"/>
    <w:rsid w:val="005515D9"/>
    <w:rsid w:val="00551C77"/>
    <w:rsid w:val="005520EB"/>
    <w:rsid w:val="00552678"/>
    <w:rsid w:val="00552694"/>
    <w:rsid w:val="00552FB2"/>
    <w:rsid w:val="00553592"/>
    <w:rsid w:val="00556B7A"/>
    <w:rsid w:val="00557326"/>
    <w:rsid w:val="0055747C"/>
    <w:rsid w:val="00557E10"/>
    <w:rsid w:val="00560822"/>
    <w:rsid w:val="00560B5B"/>
    <w:rsid w:val="00560D10"/>
    <w:rsid w:val="00561428"/>
    <w:rsid w:val="00561B2D"/>
    <w:rsid w:val="005620C3"/>
    <w:rsid w:val="0056229F"/>
    <w:rsid w:val="005628D4"/>
    <w:rsid w:val="00562D1E"/>
    <w:rsid w:val="00562E87"/>
    <w:rsid w:val="005631C5"/>
    <w:rsid w:val="00563532"/>
    <w:rsid w:val="00564552"/>
    <w:rsid w:val="00564EC7"/>
    <w:rsid w:val="00566A2B"/>
    <w:rsid w:val="00566C78"/>
    <w:rsid w:val="0056701E"/>
    <w:rsid w:val="00567059"/>
    <w:rsid w:val="0057152F"/>
    <w:rsid w:val="00571D5B"/>
    <w:rsid w:val="005723CE"/>
    <w:rsid w:val="00573B74"/>
    <w:rsid w:val="00574544"/>
    <w:rsid w:val="00574A20"/>
    <w:rsid w:val="00574E3A"/>
    <w:rsid w:val="0057554E"/>
    <w:rsid w:val="00575E0C"/>
    <w:rsid w:val="005804BC"/>
    <w:rsid w:val="00581FF6"/>
    <w:rsid w:val="00582987"/>
    <w:rsid w:val="00583023"/>
    <w:rsid w:val="00583128"/>
    <w:rsid w:val="005835FB"/>
    <w:rsid w:val="005845A3"/>
    <w:rsid w:val="00584A9E"/>
    <w:rsid w:val="00585E5E"/>
    <w:rsid w:val="00586C6A"/>
    <w:rsid w:val="00587F5B"/>
    <w:rsid w:val="00592781"/>
    <w:rsid w:val="00593A87"/>
    <w:rsid w:val="00594587"/>
    <w:rsid w:val="00594DC9"/>
    <w:rsid w:val="00595014"/>
    <w:rsid w:val="00596828"/>
    <w:rsid w:val="0059685A"/>
    <w:rsid w:val="005A1FA3"/>
    <w:rsid w:val="005A3829"/>
    <w:rsid w:val="005A40CA"/>
    <w:rsid w:val="005A4315"/>
    <w:rsid w:val="005A4ACC"/>
    <w:rsid w:val="005A4DC2"/>
    <w:rsid w:val="005A622C"/>
    <w:rsid w:val="005A67EC"/>
    <w:rsid w:val="005A69F9"/>
    <w:rsid w:val="005B0197"/>
    <w:rsid w:val="005B031D"/>
    <w:rsid w:val="005B08B6"/>
    <w:rsid w:val="005B2391"/>
    <w:rsid w:val="005B2CD9"/>
    <w:rsid w:val="005B3469"/>
    <w:rsid w:val="005B3B61"/>
    <w:rsid w:val="005B5B4C"/>
    <w:rsid w:val="005B6092"/>
    <w:rsid w:val="005B6290"/>
    <w:rsid w:val="005B6FF8"/>
    <w:rsid w:val="005B709A"/>
    <w:rsid w:val="005B7327"/>
    <w:rsid w:val="005B79DC"/>
    <w:rsid w:val="005B7AC8"/>
    <w:rsid w:val="005C02BB"/>
    <w:rsid w:val="005C0B09"/>
    <w:rsid w:val="005C0B81"/>
    <w:rsid w:val="005C10A1"/>
    <w:rsid w:val="005C12C5"/>
    <w:rsid w:val="005C12D7"/>
    <w:rsid w:val="005C14B4"/>
    <w:rsid w:val="005C1ADF"/>
    <w:rsid w:val="005C4AEF"/>
    <w:rsid w:val="005C4F8D"/>
    <w:rsid w:val="005C5119"/>
    <w:rsid w:val="005C5508"/>
    <w:rsid w:val="005C5511"/>
    <w:rsid w:val="005C553B"/>
    <w:rsid w:val="005C57AF"/>
    <w:rsid w:val="005C5979"/>
    <w:rsid w:val="005C5F7E"/>
    <w:rsid w:val="005C62C2"/>
    <w:rsid w:val="005C6CB8"/>
    <w:rsid w:val="005C6DA4"/>
    <w:rsid w:val="005C7452"/>
    <w:rsid w:val="005C7517"/>
    <w:rsid w:val="005D04A5"/>
    <w:rsid w:val="005D05DF"/>
    <w:rsid w:val="005D06A8"/>
    <w:rsid w:val="005D0C46"/>
    <w:rsid w:val="005D159C"/>
    <w:rsid w:val="005D1F55"/>
    <w:rsid w:val="005D3387"/>
    <w:rsid w:val="005D3F61"/>
    <w:rsid w:val="005D4644"/>
    <w:rsid w:val="005D5087"/>
    <w:rsid w:val="005D53C2"/>
    <w:rsid w:val="005D5675"/>
    <w:rsid w:val="005D5A43"/>
    <w:rsid w:val="005D7B4E"/>
    <w:rsid w:val="005E0918"/>
    <w:rsid w:val="005E0A13"/>
    <w:rsid w:val="005E18E5"/>
    <w:rsid w:val="005E1A00"/>
    <w:rsid w:val="005E1F57"/>
    <w:rsid w:val="005E1FD3"/>
    <w:rsid w:val="005E234F"/>
    <w:rsid w:val="005E2873"/>
    <w:rsid w:val="005E31A1"/>
    <w:rsid w:val="005E3416"/>
    <w:rsid w:val="005E3DE2"/>
    <w:rsid w:val="005E494C"/>
    <w:rsid w:val="005E499B"/>
    <w:rsid w:val="005E526E"/>
    <w:rsid w:val="005E5623"/>
    <w:rsid w:val="005E586E"/>
    <w:rsid w:val="005E58A0"/>
    <w:rsid w:val="005E751D"/>
    <w:rsid w:val="005E79A2"/>
    <w:rsid w:val="005F1621"/>
    <w:rsid w:val="005F191D"/>
    <w:rsid w:val="005F1FC0"/>
    <w:rsid w:val="005F21CF"/>
    <w:rsid w:val="005F22D6"/>
    <w:rsid w:val="005F35BF"/>
    <w:rsid w:val="005F47B1"/>
    <w:rsid w:val="005F4E14"/>
    <w:rsid w:val="005F4E42"/>
    <w:rsid w:val="005F5818"/>
    <w:rsid w:val="005F5BE6"/>
    <w:rsid w:val="005F5EB0"/>
    <w:rsid w:val="005F5F9A"/>
    <w:rsid w:val="005F64E1"/>
    <w:rsid w:val="005F6A9D"/>
    <w:rsid w:val="005F6D8B"/>
    <w:rsid w:val="005F7A9E"/>
    <w:rsid w:val="005F7E58"/>
    <w:rsid w:val="006008D3"/>
    <w:rsid w:val="00602242"/>
    <w:rsid w:val="00602267"/>
    <w:rsid w:val="006022CD"/>
    <w:rsid w:val="00602347"/>
    <w:rsid w:val="0060484F"/>
    <w:rsid w:val="0060504F"/>
    <w:rsid w:val="00605554"/>
    <w:rsid w:val="00605C4A"/>
    <w:rsid w:val="00606F31"/>
    <w:rsid w:val="006076F0"/>
    <w:rsid w:val="0060797E"/>
    <w:rsid w:val="00607BA9"/>
    <w:rsid w:val="006103AC"/>
    <w:rsid w:val="0061070C"/>
    <w:rsid w:val="00611033"/>
    <w:rsid w:val="00611152"/>
    <w:rsid w:val="006111A0"/>
    <w:rsid w:val="00611360"/>
    <w:rsid w:val="00612523"/>
    <w:rsid w:val="00612942"/>
    <w:rsid w:val="00613248"/>
    <w:rsid w:val="00613613"/>
    <w:rsid w:val="00614597"/>
    <w:rsid w:val="00614B73"/>
    <w:rsid w:val="006173A6"/>
    <w:rsid w:val="0061745C"/>
    <w:rsid w:val="00617E83"/>
    <w:rsid w:val="00620447"/>
    <w:rsid w:val="00620615"/>
    <w:rsid w:val="00621961"/>
    <w:rsid w:val="0062258F"/>
    <w:rsid w:val="00623966"/>
    <w:rsid w:val="00623BE2"/>
    <w:rsid w:val="006242C4"/>
    <w:rsid w:val="00624823"/>
    <w:rsid w:val="00624F9B"/>
    <w:rsid w:val="0062578D"/>
    <w:rsid w:val="00625979"/>
    <w:rsid w:val="00627007"/>
    <w:rsid w:val="00630378"/>
    <w:rsid w:val="0063055D"/>
    <w:rsid w:val="00630968"/>
    <w:rsid w:val="00630D7C"/>
    <w:rsid w:val="00631444"/>
    <w:rsid w:val="006319D4"/>
    <w:rsid w:val="00631E93"/>
    <w:rsid w:val="00632C65"/>
    <w:rsid w:val="00633398"/>
    <w:rsid w:val="00633A3B"/>
    <w:rsid w:val="00634951"/>
    <w:rsid w:val="00634FB0"/>
    <w:rsid w:val="00635EDE"/>
    <w:rsid w:val="00635F2F"/>
    <w:rsid w:val="006362AA"/>
    <w:rsid w:val="0063710A"/>
    <w:rsid w:val="006373C8"/>
    <w:rsid w:val="00637F57"/>
    <w:rsid w:val="006415CA"/>
    <w:rsid w:val="006420A9"/>
    <w:rsid w:val="00642CEB"/>
    <w:rsid w:val="0064340D"/>
    <w:rsid w:val="00643BC0"/>
    <w:rsid w:val="00643E0F"/>
    <w:rsid w:val="00645DA6"/>
    <w:rsid w:val="006474E9"/>
    <w:rsid w:val="00650250"/>
    <w:rsid w:val="00651B89"/>
    <w:rsid w:val="00652BFE"/>
    <w:rsid w:val="00653DD8"/>
    <w:rsid w:val="0065424E"/>
    <w:rsid w:val="0065478E"/>
    <w:rsid w:val="00654831"/>
    <w:rsid w:val="00655097"/>
    <w:rsid w:val="0065519B"/>
    <w:rsid w:val="00655ADF"/>
    <w:rsid w:val="00655F60"/>
    <w:rsid w:val="00656723"/>
    <w:rsid w:val="00656E17"/>
    <w:rsid w:val="00657BCC"/>
    <w:rsid w:val="00660690"/>
    <w:rsid w:val="00663843"/>
    <w:rsid w:val="00663997"/>
    <w:rsid w:val="00664472"/>
    <w:rsid w:val="00664B9B"/>
    <w:rsid w:val="006653AB"/>
    <w:rsid w:val="00665601"/>
    <w:rsid w:val="00665904"/>
    <w:rsid w:val="0066729F"/>
    <w:rsid w:val="00667DA4"/>
    <w:rsid w:val="00667F38"/>
    <w:rsid w:val="00667F80"/>
    <w:rsid w:val="0067045B"/>
    <w:rsid w:val="006714F5"/>
    <w:rsid w:val="00671A8E"/>
    <w:rsid w:val="00671AFE"/>
    <w:rsid w:val="0067239C"/>
    <w:rsid w:val="00672605"/>
    <w:rsid w:val="00673550"/>
    <w:rsid w:val="0067361F"/>
    <w:rsid w:val="006737B1"/>
    <w:rsid w:val="00673898"/>
    <w:rsid w:val="00674830"/>
    <w:rsid w:val="00674922"/>
    <w:rsid w:val="006749A5"/>
    <w:rsid w:val="00675367"/>
    <w:rsid w:val="006755B2"/>
    <w:rsid w:val="00675D1B"/>
    <w:rsid w:val="0067648F"/>
    <w:rsid w:val="00677224"/>
    <w:rsid w:val="006778F1"/>
    <w:rsid w:val="00677A96"/>
    <w:rsid w:val="00677DA0"/>
    <w:rsid w:val="006809D8"/>
    <w:rsid w:val="0068146F"/>
    <w:rsid w:val="006817E7"/>
    <w:rsid w:val="00681EF9"/>
    <w:rsid w:val="00684A7C"/>
    <w:rsid w:val="00685441"/>
    <w:rsid w:val="00685ADF"/>
    <w:rsid w:val="00685CF2"/>
    <w:rsid w:val="006872BF"/>
    <w:rsid w:val="0068737C"/>
    <w:rsid w:val="00687B7C"/>
    <w:rsid w:val="00692659"/>
    <w:rsid w:val="006929DE"/>
    <w:rsid w:val="00692DC3"/>
    <w:rsid w:val="00694C35"/>
    <w:rsid w:val="006951F8"/>
    <w:rsid w:val="0069533D"/>
    <w:rsid w:val="00695D8A"/>
    <w:rsid w:val="00696107"/>
    <w:rsid w:val="00696E00"/>
    <w:rsid w:val="00696FDF"/>
    <w:rsid w:val="00697D4E"/>
    <w:rsid w:val="006A023F"/>
    <w:rsid w:val="006A0C6D"/>
    <w:rsid w:val="006A1A6F"/>
    <w:rsid w:val="006A1C20"/>
    <w:rsid w:val="006A229B"/>
    <w:rsid w:val="006A3036"/>
    <w:rsid w:val="006A3C94"/>
    <w:rsid w:val="006A4703"/>
    <w:rsid w:val="006A49D9"/>
    <w:rsid w:val="006A57AC"/>
    <w:rsid w:val="006A5D4B"/>
    <w:rsid w:val="006A607D"/>
    <w:rsid w:val="006A647F"/>
    <w:rsid w:val="006B1ABB"/>
    <w:rsid w:val="006B1F1E"/>
    <w:rsid w:val="006B23B3"/>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6545"/>
    <w:rsid w:val="006B735F"/>
    <w:rsid w:val="006B7768"/>
    <w:rsid w:val="006C1674"/>
    <w:rsid w:val="006C2934"/>
    <w:rsid w:val="006C3BFA"/>
    <w:rsid w:val="006C3EB1"/>
    <w:rsid w:val="006C42DE"/>
    <w:rsid w:val="006C49BD"/>
    <w:rsid w:val="006C4D93"/>
    <w:rsid w:val="006C4F58"/>
    <w:rsid w:val="006C67F8"/>
    <w:rsid w:val="006C7300"/>
    <w:rsid w:val="006C76FB"/>
    <w:rsid w:val="006C7D5A"/>
    <w:rsid w:val="006D0193"/>
    <w:rsid w:val="006D01C2"/>
    <w:rsid w:val="006D10CD"/>
    <w:rsid w:val="006D164B"/>
    <w:rsid w:val="006D1F59"/>
    <w:rsid w:val="006D2F38"/>
    <w:rsid w:val="006D376E"/>
    <w:rsid w:val="006D48D4"/>
    <w:rsid w:val="006D4952"/>
    <w:rsid w:val="006E14A9"/>
    <w:rsid w:val="006E164B"/>
    <w:rsid w:val="006E1FE2"/>
    <w:rsid w:val="006E229E"/>
    <w:rsid w:val="006E253C"/>
    <w:rsid w:val="006E2883"/>
    <w:rsid w:val="006E31C3"/>
    <w:rsid w:val="006E49DD"/>
    <w:rsid w:val="006E5110"/>
    <w:rsid w:val="006E5735"/>
    <w:rsid w:val="006E628F"/>
    <w:rsid w:val="006E6414"/>
    <w:rsid w:val="006E7992"/>
    <w:rsid w:val="006E7D84"/>
    <w:rsid w:val="006F0AE4"/>
    <w:rsid w:val="006F2291"/>
    <w:rsid w:val="006F2DBE"/>
    <w:rsid w:val="006F3B77"/>
    <w:rsid w:val="006F3F43"/>
    <w:rsid w:val="006F4893"/>
    <w:rsid w:val="006F4949"/>
    <w:rsid w:val="006F604B"/>
    <w:rsid w:val="006F6080"/>
    <w:rsid w:val="006F743C"/>
    <w:rsid w:val="006F7D3F"/>
    <w:rsid w:val="0070063C"/>
    <w:rsid w:val="00702241"/>
    <w:rsid w:val="00702955"/>
    <w:rsid w:val="00703059"/>
    <w:rsid w:val="007039A1"/>
    <w:rsid w:val="007048A3"/>
    <w:rsid w:val="00705186"/>
    <w:rsid w:val="0070658E"/>
    <w:rsid w:val="00706F88"/>
    <w:rsid w:val="00710004"/>
    <w:rsid w:val="00711E86"/>
    <w:rsid w:val="00713E0B"/>
    <w:rsid w:val="0071426F"/>
    <w:rsid w:val="007145AB"/>
    <w:rsid w:val="00715680"/>
    <w:rsid w:val="007170D0"/>
    <w:rsid w:val="0072186B"/>
    <w:rsid w:val="0072191F"/>
    <w:rsid w:val="00722963"/>
    <w:rsid w:val="00725280"/>
    <w:rsid w:val="00725680"/>
    <w:rsid w:val="007265FE"/>
    <w:rsid w:val="00726DB8"/>
    <w:rsid w:val="007270F8"/>
    <w:rsid w:val="0072757C"/>
    <w:rsid w:val="007309AB"/>
    <w:rsid w:val="00730C9D"/>
    <w:rsid w:val="007312C2"/>
    <w:rsid w:val="007313CF"/>
    <w:rsid w:val="00731436"/>
    <w:rsid w:val="00731E1A"/>
    <w:rsid w:val="00731E38"/>
    <w:rsid w:val="0073208F"/>
    <w:rsid w:val="00732FB8"/>
    <w:rsid w:val="0073320B"/>
    <w:rsid w:val="0073384E"/>
    <w:rsid w:val="007349B2"/>
    <w:rsid w:val="00734A57"/>
    <w:rsid w:val="007361AD"/>
    <w:rsid w:val="007366CB"/>
    <w:rsid w:val="007367D0"/>
    <w:rsid w:val="00736B19"/>
    <w:rsid w:val="00736F03"/>
    <w:rsid w:val="00740DE5"/>
    <w:rsid w:val="00741AF9"/>
    <w:rsid w:val="00743551"/>
    <w:rsid w:val="00743611"/>
    <w:rsid w:val="00743CCE"/>
    <w:rsid w:val="00743FFD"/>
    <w:rsid w:val="0074484B"/>
    <w:rsid w:val="00746ABE"/>
    <w:rsid w:val="00750145"/>
    <w:rsid w:val="00750A7E"/>
    <w:rsid w:val="00751008"/>
    <w:rsid w:val="00751ECC"/>
    <w:rsid w:val="00751EF8"/>
    <w:rsid w:val="00752BAE"/>
    <w:rsid w:val="0075481B"/>
    <w:rsid w:val="00755E1E"/>
    <w:rsid w:val="00755E62"/>
    <w:rsid w:val="00756355"/>
    <w:rsid w:val="00756A03"/>
    <w:rsid w:val="007570DF"/>
    <w:rsid w:val="00757825"/>
    <w:rsid w:val="007578DC"/>
    <w:rsid w:val="00757CC6"/>
    <w:rsid w:val="0076058E"/>
    <w:rsid w:val="007606B6"/>
    <w:rsid w:val="00760C88"/>
    <w:rsid w:val="00760F45"/>
    <w:rsid w:val="007613F5"/>
    <w:rsid w:val="00762AE2"/>
    <w:rsid w:val="00762D25"/>
    <w:rsid w:val="00762E68"/>
    <w:rsid w:val="00763F8B"/>
    <w:rsid w:val="007643FC"/>
    <w:rsid w:val="00764DB8"/>
    <w:rsid w:val="00764F70"/>
    <w:rsid w:val="00766156"/>
    <w:rsid w:val="00766F09"/>
    <w:rsid w:val="00767BC5"/>
    <w:rsid w:val="00767DD3"/>
    <w:rsid w:val="00770A53"/>
    <w:rsid w:val="00770AA6"/>
    <w:rsid w:val="00771265"/>
    <w:rsid w:val="007714CD"/>
    <w:rsid w:val="00772000"/>
    <w:rsid w:val="0077293F"/>
    <w:rsid w:val="007734B6"/>
    <w:rsid w:val="00773732"/>
    <w:rsid w:val="00773790"/>
    <w:rsid w:val="00774219"/>
    <w:rsid w:val="00775FCB"/>
    <w:rsid w:val="00776AB7"/>
    <w:rsid w:val="00776D06"/>
    <w:rsid w:val="00777283"/>
    <w:rsid w:val="007804CC"/>
    <w:rsid w:val="00780DB1"/>
    <w:rsid w:val="007811A7"/>
    <w:rsid w:val="00781E56"/>
    <w:rsid w:val="00781F6B"/>
    <w:rsid w:val="00781F8B"/>
    <w:rsid w:val="00782A4A"/>
    <w:rsid w:val="00782A93"/>
    <w:rsid w:val="0078350E"/>
    <w:rsid w:val="007842D5"/>
    <w:rsid w:val="0078540F"/>
    <w:rsid w:val="007854D5"/>
    <w:rsid w:val="00785DC9"/>
    <w:rsid w:val="00786762"/>
    <w:rsid w:val="00786B91"/>
    <w:rsid w:val="00787124"/>
    <w:rsid w:val="0078774F"/>
    <w:rsid w:val="0078797B"/>
    <w:rsid w:val="00787C62"/>
    <w:rsid w:val="007905DF"/>
    <w:rsid w:val="007911EF"/>
    <w:rsid w:val="0079146F"/>
    <w:rsid w:val="0079258E"/>
    <w:rsid w:val="007925CE"/>
    <w:rsid w:val="00792683"/>
    <w:rsid w:val="007934E1"/>
    <w:rsid w:val="00793560"/>
    <w:rsid w:val="00793FD3"/>
    <w:rsid w:val="0079581E"/>
    <w:rsid w:val="007958C2"/>
    <w:rsid w:val="00795DBA"/>
    <w:rsid w:val="00795DFF"/>
    <w:rsid w:val="00796EFF"/>
    <w:rsid w:val="00796FA1"/>
    <w:rsid w:val="00797A6D"/>
    <w:rsid w:val="00797B9C"/>
    <w:rsid w:val="007A0431"/>
    <w:rsid w:val="007A075A"/>
    <w:rsid w:val="007A10EC"/>
    <w:rsid w:val="007A141B"/>
    <w:rsid w:val="007A192B"/>
    <w:rsid w:val="007A1B48"/>
    <w:rsid w:val="007A1D19"/>
    <w:rsid w:val="007A1DF1"/>
    <w:rsid w:val="007A2001"/>
    <w:rsid w:val="007A22FA"/>
    <w:rsid w:val="007A23F3"/>
    <w:rsid w:val="007A39FF"/>
    <w:rsid w:val="007A3EB3"/>
    <w:rsid w:val="007A4111"/>
    <w:rsid w:val="007A43FE"/>
    <w:rsid w:val="007A4A69"/>
    <w:rsid w:val="007A52C1"/>
    <w:rsid w:val="007A54CA"/>
    <w:rsid w:val="007A5B8D"/>
    <w:rsid w:val="007A68F0"/>
    <w:rsid w:val="007A72DC"/>
    <w:rsid w:val="007A7578"/>
    <w:rsid w:val="007A7A92"/>
    <w:rsid w:val="007B0956"/>
    <w:rsid w:val="007B0D64"/>
    <w:rsid w:val="007B0F3D"/>
    <w:rsid w:val="007B1EB4"/>
    <w:rsid w:val="007B1FEB"/>
    <w:rsid w:val="007B2622"/>
    <w:rsid w:val="007B2A23"/>
    <w:rsid w:val="007B3CE4"/>
    <w:rsid w:val="007B4489"/>
    <w:rsid w:val="007B4A90"/>
    <w:rsid w:val="007B6866"/>
    <w:rsid w:val="007B6A84"/>
    <w:rsid w:val="007B7586"/>
    <w:rsid w:val="007C0370"/>
    <w:rsid w:val="007C0705"/>
    <w:rsid w:val="007C0D3D"/>
    <w:rsid w:val="007C1DD8"/>
    <w:rsid w:val="007C261C"/>
    <w:rsid w:val="007C3287"/>
    <w:rsid w:val="007C4ACA"/>
    <w:rsid w:val="007C4EDC"/>
    <w:rsid w:val="007D1E5C"/>
    <w:rsid w:val="007D1E9A"/>
    <w:rsid w:val="007D4626"/>
    <w:rsid w:val="007D5131"/>
    <w:rsid w:val="007D62E9"/>
    <w:rsid w:val="007D6355"/>
    <w:rsid w:val="007D6528"/>
    <w:rsid w:val="007D6E4A"/>
    <w:rsid w:val="007E0275"/>
    <w:rsid w:val="007E0EAC"/>
    <w:rsid w:val="007E1897"/>
    <w:rsid w:val="007E20FB"/>
    <w:rsid w:val="007E210B"/>
    <w:rsid w:val="007E2482"/>
    <w:rsid w:val="007E33F8"/>
    <w:rsid w:val="007E3C2E"/>
    <w:rsid w:val="007E43C9"/>
    <w:rsid w:val="007E49DD"/>
    <w:rsid w:val="007E4A67"/>
    <w:rsid w:val="007E5650"/>
    <w:rsid w:val="007E57A8"/>
    <w:rsid w:val="007E5E9F"/>
    <w:rsid w:val="007E6112"/>
    <w:rsid w:val="007E6199"/>
    <w:rsid w:val="007E62E0"/>
    <w:rsid w:val="007E6C80"/>
    <w:rsid w:val="007E756E"/>
    <w:rsid w:val="007E7BDC"/>
    <w:rsid w:val="007E7F2C"/>
    <w:rsid w:val="007F03B2"/>
    <w:rsid w:val="007F1334"/>
    <w:rsid w:val="007F2A8A"/>
    <w:rsid w:val="007F2D63"/>
    <w:rsid w:val="007F2F51"/>
    <w:rsid w:val="007F3B1A"/>
    <w:rsid w:val="007F3E17"/>
    <w:rsid w:val="007F4433"/>
    <w:rsid w:val="007F4C09"/>
    <w:rsid w:val="007F4D2D"/>
    <w:rsid w:val="007F535F"/>
    <w:rsid w:val="007F585D"/>
    <w:rsid w:val="007F62D3"/>
    <w:rsid w:val="007F6E1B"/>
    <w:rsid w:val="00800DD4"/>
    <w:rsid w:val="0080235C"/>
    <w:rsid w:val="00802398"/>
    <w:rsid w:val="008033F3"/>
    <w:rsid w:val="008036C5"/>
    <w:rsid w:val="0080374D"/>
    <w:rsid w:val="00804D2B"/>
    <w:rsid w:val="00804E1D"/>
    <w:rsid w:val="00805C73"/>
    <w:rsid w:val="00805FFD"/>
    <w:rsid w:val="008064BC"/>
    <w:rsid w:val="00806DA1"/>
    <w:rsid w:val="00806E49"/>
    <w:rsid w:val="00806E6C"/>
    <w:rsid w:val="00806F78"/>
    <w:rsid w:val="00807021"/>
    <w:rsid w:val="008070A9"/>
    <w:rsid w:val="00807D80"/>
    <w:rsid w:val="00807EBB"/>
    <w:rsid w:val="0081028A"/>
    <w:rsid w:val="00810462"/>
    <w:rsid w:val="00810465"/>
    <w:rsid w:val="00810544"/>
    <w:rsid w:val="00810551"/>
    <w:rsid w:val="00810DA7"/>
    <w:rsid w:val="00810E9F"/>
    <w:rsid w:val="00811556"/>
    <w:rsid w:val="00811D2B"/>
    <w:rsid w:val="0081312C"/>
    <w:rsid w:val="00814701"/>
    <w:rsid w:val="00816518"/>
    <w:rsid w:val="008168AF"/>
    <w:rsid w:val="008168B7"/>
    <w:rsid w:val="00816A79"/>
    <w:rsid w:val="00817B98"/>
    <w:rsid w:val="008201AC"/>
    <w:rsid w:val="00820326"/>
    <w:rsid w:val="00820CE7"/>
    <w:rsid w:val="0082194D"/>
    <w:rsid w:val="00821CD2"/>
    <w:rsid w:val="00821EB7"/>
    <w:rsid w:val="008226B8"/>
    <w:rsid w:val="00822F67"/>
    <w:rsid w:val="00824139"/>
    <w:rsid w:val="008241A3"/>
    <w:rsid w:val="00824263"/>
    <w:rsid w:val="0082454D"/>
    <w:rsid w:val="00824CF0"/>
    <w:rsid w:val="00824D85"/>
    <w:rsid w:val="00825CE7"/>
    <w:rsid w:val="00825E8D"/>
    <w:rsid w:val="008267A5"/>
    <w:rsid w:val="00826AE9"/>
    <w:rsid w:val="00827905"/>
    <w:rsid w:val="0083084C"/>
    <w:rsid w:val="00830877"/>
    <w:rsid w:val="008313FB"/>
    <w:rsid w:val="00831DC4"/>
    <w:rsid w:val="00831E4A"/>
    <w:rsid w:val="0083582A"/>
    <w:rsid w:val="00836532"/>
    <w:rsid w:val="008367AD"/>
    <w:rsid w:val="00836D84"/>
    <w:rsid w:val="00837A89"/>
    <w:rsid w:val="00837D1F"/>
    <w:rsid w:val="008414C2"/>
    <w:rsid w:val="0084159E"/>
    <w:rsid w:val="00841890"/>
    <w:rsid w:val="00841F2E"/>
    <w:rsid w:val="00841F91"/>
    <w:rsid w:val="00842F4A"/>
    <w:rsid w:val="00843288"/>
    <w:rsid w:val="00844A60"/>
    <w:rsid w:val="00846EE4"/>
    <w:rsid w:val="0084767A"/>
    <w:rsid w:val="00847D7E"/>
    <w:rsid w:val="00847DC2"/>
    <w:rsid w:val="0085080E"/>
    <w:rsid w:val="00851380"/>
    <w:rsid w:val="00851941"/>
    <w:rsid w:val="00851F42"/>
    <w:rsid w:val="008524AB"/>
    <w:rsid w:val="00852834"/>
    <w:rsid w:val="0085298C"/>
    <w:rsid w:val="00853338"/>
    <w:rsid w:val="00853779"/>
    <w:rsid w:val="00853B05"/>
    <w:rsid w:val="00854CDF"/>
    <w:rsid w:val="00855E90"/>
    <w:rsid w:val="00856531"/>
    <w:rsid w:val="008571FC"/>
    <w:rsid w:val="008579F1"/>
    <w:rsid w:val="008604D7"/>
    <w:rsid w:val="00860827"/>
    <w:rsid w:val="0086322B"/>
    <w:rsid w:val="008636F8"/>
    <w:rsid w:val="0086489E"/>
    <w:rsid w:val="0086540F"/>
    <w:rsid w:val="00865C0E"/>
    <w:rsid w:val="0086668A"/>
    <w:rsid w:val="008667CB"/>
    <w:rsid w:val="008673DF"/>
    <w:rsid w:val="00867FE3"/>
    <w:rsid w:val="00870E4A"/>
    <w:rsid w:val="00872981"/>
    <w:rsid w:val="00873017"/>
    <w:rsid w:val="008730A2"/>
    <w:rsid w:val="008739BD"/>
    <w:rsid w:val="0087453E"/>
    <w:rsid w:val="0087479E"/>
    <w:rsid w:val="00875303"/>
    <w:rsid w:val="00875341"/>
    <w:rsid w:val="0087570F"/>
    <w:rsid w:val="008757D2"/>
    <w:rsid w:val="00875A9D"/>
    <w:rsid w:val="0087604A"/>
    <w:rsid w:val="008764E9"/>
    <w:rsid w:val="00876BF8"/>
    <w:rsid w:val="00877546"/>
    <w:rsid w:val="00880566"/>
    <w:rsid w:val="00880E3A"/>
    <w:rsid w:val="00881015"/>
    <w:rsid w:val="00881338"/>
    <w:rsid w:val="008823B7"/>
    <w:rsid w:val="00882451"/>
    <w:rsid w:val="0088362F"/>
    <w:rsid w:val="00884692"/>
    <w:rsid w:val="008851AD"/>
    <w:rsid w:val="008854E1"/>
    <w:rsid w:val="00885AB0"/>
    <w:rsid w:val="0088608D"/>
    <w:rsid w:val="00886426"/>
    <w:rsid w:val="00890B0E"/>
    <w:rsid w:val="00892DB6"/>
    <w:rsid w:val="008932AE"/>
    <w:rsid w:val="008936B3"/>
    <w:rsid w:val="00895B1E"/>
    <w:rsid w:val="008962EF"/>
    <w:rsid w:val="00897EB2"/>
    <w:rsid w:val="008A012E"/>
    <w:rsid w:val="008A164A"/>
    <w:rsid w:val="008A24CB"/>
    <w:rsid w:val="008A3BAA"/>
    <w:rsid w:val="008A435F"/>
    <w:rsid w:val="008A445F"/>
    <w:rsid w:val="008A5EBD"/>
    <w:rsid w:val="008A6EE0"/>
    <w:rsid w:val="008A6F49"/>
    <w:rsid w:val="008A7513"/>
    <w:rsid w:val="008A7905"/>
    <w:rsid w:val="008A7CC3"/>
    <w:rsid w:val="008B19FC"/>
    <w:rsid w:val="008B2199"/>
    <w:rsid w:val="008B3856"/>
    <w:rsid w:val="008B39FC"/>
    <w:rsid w:val="008B3C34"/>
    <w:rsid w:val="008B4223"/>
    <w:rsid w:val="008B4397"/>
    <w:rsid w:val="008B4A24"/>
    <w:rsid w:val="008B4D7C"/>
    <w:rsid w:val="008B4EB8"/>
    <w:rsid w:val="008B57FB"/>
    <w:rsid w:val="008B5C2E"/>
    <w:rsid w:val="008B62F9"/>
    <w:rsid w:val="008B7878"/>
    <w:rsid w:val="008B79F7"/>
    <w:rsid w:val="008C008E"/>
    <w:rsid w:val="008C00DC"/>
    <w:rsid w:val="008C0C99"/>
    <w:rsid w:val="008C1668"/>
    <w:rsid w:val="008C2D49"/>
    <w:rsid w:val="008C39F5"/>
    <w:rsid w:val="008C5232"/>
    <w:rsid w:val="008C5341"/>
    <w:rsid w:val="008C5A1E"/>
    <w:rsid w:val="008C73D5"/>
    <w:rsid w:val="008C7699"/>
    <w:rsid w:val="008D0436"/>
    <w:rsid w:val="008D05B1"/>
    <w:rsid w:val="008D0884"/>
    <w:rsid w:val="008D088D"/>
    <w:rsid w:val="008D09B6"/>
    <w:rsid w:val="008D0F6F"/>
    <w:rsid w:val="008D1932"/>
    <w:rsid w:val="008D32FA"/>
    <w:rsid w:val="008D45FA"/>
    <w:rsid w:val="008D485C"/>
    <w:rsid w:val="008D4A37"/>
    <w:rsid w:val="008D4CDA"/>
    <w:rsid w:val="008D5D2A"/>
    <w:rsid w:val="008D5E39"/>
    <w:rsid w:val="008D665F"/>
    <w:rsid w:val="008D6840"/>
    <w:rsid w:val="008D6E27"/>
    <w:rsid w:val="008D6F08"/>
    <w:rsid w:val="008E1B88"/>
    <w:rsid w:val="008E1F1A"/>
    <w:rsid w:val="008E2FDD"/>
    <w:rsid w:val="008E3B4D"/>
    <w:rsid w:val="008E400C"/>
    <w:rsid w:val="008E52F2"/>
    <w:rsid w:val="008E565C"/>
    <w:rsid w:val="008E6CF0"/>
    <w:rsid w:val="008E736E"/>
    <w:rsid w:val="008E7B93"/>
    <w:rsid w:val="008E7D0B"/>
    <w:rsid w:val="008F01A5"/>
    <w:rsid w:val="008F053B"/>
    <w:rsid w:val="008F05DE"/>
    <w:rsid w:val="008F11EC"/>
    <w:rsid w:val="008F17BD"/>
    <w:rsid w:val="008F2A42"/>
    <w:rsid w:val="008F30EB"/>
    <w:rsid w:val="008F43A8"/>
    <w:rsid w:val="008F4FCF"/>
    <w:rsid w:val="008F6DBF"/>
    <w:rsid w:val="008F7324"/>
    <w:rsid w:val="008F78B6"/>
    <w:rsid w:val="008F7E58"/>
    <w:rsid w:val="00900F5C"/>
    <w:rsid w:val="00901467"/>
    <w:rsid w:val="009015AE"/>
    <w:rsid w:val="00902180"/>
    <w:rsid w:val="00902B81"/>
    <w:rsid w:val="009032D9"/>
    <w:rsid w:val="00903BEE"/>
    <w:rsid w:val="00903CD7"/>
    <w:rsid w:val="00903E0C"/>
    <w:rsid w:val="00904919"/>
    <w:rsid w:val="00905D47"/>
    <w:rsid w:val="009066C4"/>
    <w:rsid w:val="00907BD2"/>
    <w:rsid w:val="00907F80"/>
    <w:rsid w:val="00907FC5"/>
    <w:rsid w:val="0091195F"/>
    <w:rsid w:val="0091239A"/>
    <w:rsid w:val="0091341D"/>
    <w:rsid w:val="00913DD8"/>
    <w:rsid w:val="0091573A"/>
    <w:rsid w:val="00915A94"/>
    <w:rsid w:val="009167AC"/>
    <w:rsid w:val="00916C8B"/>
    <w:rsid w:val="00917462"/>
    <w:rsid w:val="00920959"/>
    <w:rsid w:val="00920E25"/>
    <w:rsid w:val="00920F5E"/>
    <w:rsid w:val="009222A0"/>
    <w:rsid w:val="00922340"/>
    <w:rsid w:val="0092237E"/>
    <w:rsid w:val="00923E81"/>
    <w:rsid w:val="00924580"/>
    <w:rsid w:val="00924A49"/>
    <w:rsid w:val="009255EB"/>
    <w:rsid w:val="00925860"/>
    <w:rsid w:val="00925C1E"/>
    <w:rsid w:val="009268B9"/>
    <w:rsid w:val="0092778A"/>
    <w:rsid w:val="00927D34"/>
    <w:rsid w:val="00927F0A"/>
    <w:rsid w:val="009300AD"/>
    <w:rsid w:val="0093012E"/>
    <w:rsid w:val="00930AC7"/>
    <w:rsid w:val="009310C1"/>
    <w:rsid w:val="00931B99"/>
    <w:rsid w:val="009330ED"/>
    <w:rsid w:val="00933ACF"/>
    <w:rsid w:val="00933B83"/>
    <w:rsid w:val="00934DD4"/>
    <w:rsid w:val="00935107"/>
    <w:rsid w:val="0093519E"/>
    <w:rsid w:val="00935BE5"/>
    <w:rsid w:val="00936B89"/>
    <w:rsid w:val="00936DE6"/>
    <w:rsid w:val="0093730A"/>
    <w:rsid w:val="0094173E"/>
    <w:rsid w:val="00942BBD"/>
    <w:rsid w:val="00942BF4"/>
    <w:rsid w:val="0094342F"/>
    <w:rsid w:val="00943BE6"/>
    <w:rsid w:val="00943C83"/>
    <w:rsid w:val="00945609"/>
    <w:rsid w:val="009457A6"/>
    <w:rsid w:val="00945963"/>
    <w:rsid w:val="00945D03"/>
    <w:rsid w:val="00946BF3"/>
    <w:rsid w:val="00946E85"/>
    <w:rsid w:val="00947D28"/>
    <w:rsid w:val="0095122D"/>
    <w:rsid w:val="00951456"/>
    <w:rsid w:val="00953241"/>
    <w:rsid w:val="009537F8"/>
    <w:rsid w:val="00953838"/>
    <w:rsid w:val="00953AA2"/>
    <w:rsid w:val="00953B1B"/>
    <w:rsid w:val="00954242"/>
    <w:rsid w:val="00954BC7"/>
    <w:rsid w:val="00954C1D"/>
    <w:rsid w:val="00955094"/>
    <w:rsid w:val="00955E9B"/>
    <w:rsid w:val="00957505"/>
    <w:rsid w:val="0095783A"/>
    <w:rsid w:val="00957CE3"/>
    <w:rsid w:val="0096017E"/>
    <w:rsid w:val="00960181"/>
    <w:rsid w:val="00960184"/>
    <w:rsid w:val="009603E8"/>
    <w:rsid w:val="0096083B"/>
    <w:rsid w:val="009627AB"/>
    <w:rsid w:val="00962B95"/>
    <w:rsid w:val="009632A5"/>
    <w:rsid w:val="00964069"/>
    <w:rsid w:val="00964B31"/>
    <w:rsid w:val="00964DC5"/>
    <w:rsid w:val="00965905"/>
    <w:rsid w:val="00965C6B"/>
    <w:rsid w:val="00965C88"/>
    <w:rsid w:val="00965F6E"/>
    <w:rsid w:val="009663F4"/>
    <w:rsid w:val="00966687"/>
    <w:rsid w:val="009704BC"/>
    <w:rsid w:val="0097077E"/>
    <w:rsid w:val="00970841"/>
    <w:rsid w:val="009709F9"/>
    <w:rsid w:val="00970D9C"/>
    <w:rsid w:val="009711BF"/>
    <w:rsid w:val="0097200F"/>
    <w:rsid w:val="0097245D"/>
    <w:rsid w:val="00972783"/>
    <w:rsid w:val="00972D52"/>
    <w:rsid w:val="0097385B"/>
    <w:rsid w:val="009739DB"/>
    <w:rsid w:val="00973E20"/>
    <w:rsid w:val="00974428"/>
    <w:rsid w:val="00975D77"/>
    <w:rsid w:val="00977564"/>
    <w:rsid w:val="009804B9"/>
    <w:rsid w:val="00980C17"/>
    <w:rsid w:val="0098149C"/>
    <w:rsid w:val="00981AE4"/>
    <w:rsid w:val="00981CE8"/>
    <w:rsid w:val="00983537"/>
    <w:rsid w:val="0098354D"/>
    <w:rsid w:val="00983E42"/>
    <w:rsid w:val="00984BA8"/>
    <w:rsid w:val="00986F89"/>
    <w:rsid w:val="0098711C"/>
    <w:rsid w:val="009902F1"/>
    <w:rsid w:val="00990384"/>
    <w:rsid w:val="0099064A"/>
    <w:rsid w:val="00991A65"/>
    <w:rsid w:val="00992319"/>
    <w:rsid w:val="0099263F"/>
    <w:rsid w:val="00992EBB"/>
    <w:rsid w:val="009938CE"/>
    <w:rsid w:val="00993AE6"/>
    <w:rsid w:val="00994137"/>
    <w:rsid w:val="00995548"/>
    <w:rsid w:val="00995674"/>
    <w:rsid w:val="00996A2F"/>
    <w:rsid w:val="00997956"/>
    <w:rsid w:val="00997D92"/>
    <w:rsid w:val="00997D9E"/>
    <w:rsid w:val="009A070A"/>
    <w:rsid w:val="009A0B3B"/>
    <w:rsid w:val="009A0F58"/>
    <w:rsid w:val="009A10B4"/>
    <w:rsid w:val="009A14F4"/>
    <w:rsid w:val="009A19F5"/>
    <w:rsid w:val="009A1CF3"/>
    <w:rsid w:val="009A1F89"/>
    <w:rsid w:val="009A20C3"/>
    <w:rsid w:val="009A3A64"/>
    <w:rsid w:val="009A3CC0"/>
    <w:rsid w:val="009A505D"/>
    <w:rsid w:val="009A5707"/>
    <w:rsid w:val="009A589E"/>
    <w:rsid w:val="009A6162"/>
    <w:rsid w:val="009A68BD"/>
    <w:rsid w:val="009A6E58"/>
    <w:rsid w:val="009A734F"/>
    <w:rsid w:val="009B150E"/>
    <w:rsid w:val="009B20FD"/>
    <w:rsid w:val="009B231B"/>
    <w:rsid w:val="009B28C8"/>
    <w:rsid w:val="009B396E"/>
    <w:rsid w:val="009B3979"/>
    <w:rsid w:val="009B458C"/>
    <w:rsid w:val="009B5786"/>
    <w:rsid w:val="009B5942"/>
    <w:rsid w:val="009B5DDB"/>
    <w:rsid w:val="009B60E3"/>
    <w:rsid w:val="009B6D30"/>
    <w:rsid w:val="009B6DCE"/>
    <w:rsid w:val="009B6FAE"/>
    <w:rsid w:val="009C03BC"/>
    <w:rsid w:val="009C0FCD"/>
    <w:rsid w:val="009C1E9B"/>
    <w:rsid w:val="009C2672"/>
    <w:rsid w:val="009C44FB"/>
    <w:rsid w:val="009C5454"/>
    <w:rsid w:val="009C5D76"/>
    <w:rsid w:val="009C5FFE"/>
    <w:rsid w:val="009C6705"/>
    <w:rsid w:val="009C6764"/>
    <w:rsid w:val="009C7722"/>
    <w:rsid w:val="009D02AB"/>
    <w:rsid w:val="009D09CE"/>
    <w:rsid w:val="009D0BCD"/>
    <w:rsid w:val="009D12AA"/>
    <w:rsid w:val="009D1947"/>
    <w:rsid w:val="009D1BF0"/>
    <w:rsid w:val="009D1D34"/>
    <w:rsid w:val="009D2487"/>
    <w:rsid w:val="009D283F"/>
    <w:rsid w:val="009D28C9"/>
    <w:rsid w:val="009D3E4F"/>
    <w:rsid w:val="009D496E"/>
    <w:rsid w:val="009D4B5C"/>
    <w:rsid w:val="009D4E61"/>
    <w:rsid w:val="009D5D67"/>
    <w:rsid w:val="009D61D1"/>
    <w:rsid w:val="009D676B"/>
    <w:rsid w:val="009D6B23"/>
    <w:rsid w:val="009D7277"/>
    <w:rsid w:val="009D774A"/>
    <w:rsid w:val="009D7950"/>
    <w:rsid w:val="009E02BA"/>
    <w:rsid w:val="009E0547"/>
    <w:rsid w:val="009E0D78"/>
    <w:rsid w:val="009E10FA"/>
    <w:rsid w:val="009E1622"/>
    <w:rsid w:val="009E1B22"/>
    <w:rsid w:val="009E1E04"/>
    <w:rsid w:val="009E1EFF"/>
    <w:rsid w:val="009E2252"/>
    <w:rsid w:val="009E23BB"/>
    <w:rsid w:val="009E25B1"/>
    <w:rsid w:val="009E3A52"/>
    <w:rsid w:val="009E425A"/>
    <w:rsid w:val="009E46F7"/>
    <w:rsid w:val="009E52EF"/>
    <w:rsid w:val="009E6F02"/>
    <w:rsid w:val="009E71C7"/>
    <w:rsid w:val="009E7372"/>
    <w:rsid w:val="009E7F25"/>
    <w:rsid w:val="009F0343"/>
    <w:rsid w:val="009F03B2"/>
    <w:rsid w:val="009F0810"/>
    <w:rsid w:val="009F0B36"/>
    <w:rsid w:val="009F1876"/>
    <w:rsid w:val="009F1A7D"/>
    <w:rsid w:val="009F5549"/>
    <w:rsid w:val="009F6E79"/>
    <w:rsid w:val="009F77EE"/>
    <w:rsid w:val="009F7CCC"/>
    <w:rsid w:val="00A0042D"/>
    <w:rsid w:val="00A00478"/>
    <w:rsid w:val="00A00984"/>
    <w:rsid w:val="00A009F7"/>
    <w:rsid w:val="00A00E8D"/>
    <w:rsid w:val="00A011D7"/>
    <w:rsid w:val="00A01AD1"/>
    <w:rsid w:val="00A02B3F"/>
    <w:rsid w:val="00A02F12"/>
    <w:rsid w:val="00A0483B"/>
    <w:rsid w:val="00A060F2"/>
    <w:rsid w:val="00A061EA"/>
    <w:rsid w:val="00A0664E"/>
    <w:rsid w:val="00A0749D"/>
    <w:rsid w:val="00A07F3E"/>
    <w:rsid w:val="00A10C7D"/>
    <w:rsid w:val="00A1218F"/>
    <w:rsid w:val="00A12C40"/>
    <w:rsid w:val="00A133EA"/>
    <w:rsid w:val="00A1394C"/>
    <w:rsid w:val="00A142EB"/>
    <w:rsid w:val="00A1438C"/>
    <w:rsid w:val="00A144D7"/>
    <w:rsid w:val="00A14711"/>
    <w:rsid w:val="00A15ACA"/>
    <w:rsid w:val="00A15D44"/>
    <w:rsid w:val="00A16562"/>
    <w:rsid w:val="00A166B5"/>
    <w:rsid w:val="00A17639"/>
    <w:rsid w:val="00A17F22"/>
    <w:rsid w:val="00A203F7"/>
    <w:rsid w:val="00A20621"/>
    <w:rsid w:val="00A20F87"/>
    <w:rsid w:val="00A22273"/>
    <w:rsid w:val="00A23601"/>
    <w:rsid w:val="00A2584B"/>
    <w:rsid w:val="00A2620A"/>
    <w:rsid w:val="00A269F4"/>
    <w:rsid w:val="00A27C1E"/>
    <w:rsid w:val="00A3046C"/>
    <w:rsid w:val="00A30700"/>
    <w:rsid w:val="00A31079"/>
    <w:rsid w:val="00A33574"/>
    <w:rsid w:val="00A33D5C"/>
    <w:rsid w:val="00A34145"/>
    <w:rsid w:val="00A34411"/>
    <w:rsid w:val="00A34F54"/>
    <w:rsid w:val="00A3582A"/>
    <w:rsid w:val="00A35A0E"/>
    <w:rsid w:val="00A364E9"/>
    <w:rsid w:val="00A367A9"/>
    <w:rsid w:val="00A375E3"/>
    <w:rsid w:val="00A377E2"/>
    <w:rsid w:val="00A40F97"/>
    <w:rsid w:val="00A411EF"/>
    <w:rsid w:val="00A41AEE"/>
    <w:rsid w:val="00A41FD0"/>
    <w:rsid w:val="00A43647"/>
    <w:rsid w:val="00A436B3"/>
    <w:rsid w:val="00A43728"/>
    <w:rsid w:val="00A43B72"/>
    <w:rsid w:val="00A446DB"/>
    <w:rsid w:val="00A45348"/>
    <w:rsid w:val="00A46C79"/>
    <w:rsid w:val="00A5080A"/>
    <w:rsid w:val="00A50CF1"/>
    <w:rsid w:val="00A51620"/>
    <w:rsid w:val="00A54213"/>
    <w:rsid w:val="00A55E8B"/>
    <w:rsid w:val="00A57411"/>
    <w:rsid w:val="00A600E5"/>
    <w:rsid w:val="00A60AC3"/>
    <w:rsid w:val="00A6199C"/>
    <w:rsid w:val="00A61FF4"/>
    <w:rsid w:val="00A623D4"/>
    <w:rsid w:val="00A63609"/>
    <w:rsid w:val="00A6382F"/>
    <w:rsid w:val="00A63D39"/>
    <w:rsid w:val="00A64BBA"/>
    <w:rsid w:val="00A64CB1"/>
    <w:rsid w:val="00A65F8B"/>
    <w:rsid w:val="00A66209"/>
    <w:rsid w:val="00A66B0B"/>
    <w:rsid w:val="00A705A7"/>
    <w:rsid w:val="00A70715"/>
    <w:rsid w:val="00A70D7C"/>
    <w:rsid w:val="00A70DCF"/>
    <w:rsid w:val="00A71340"/>
    <w:rsid w:val="00A71C01"/>
    <w:rsid w:val="00A71D9A"/>
    <w:rsid w:val="00A73674"/>
    <w:rsid w:val="00A739C5"/>
    <w:rsid w:val="00A748A2"/>
    <w:rsid w:val="00A74C8C"/>
    <w:rsid w:val="00A757F4"/>
    <w:rsid w:val="00A76788"/>
    <w:rsid w:val="00A76876"/>
    <w:rsid w:val="00A76F29"/>
    <w:rsid w:val="00A776F7"/>
    <w:rsid w:val="00A80079"/>
    <w:rsid w:val="00A80360"/>
    <w:rsid w:val="00A8043B"/>
    <w:rsid w:val="00A81328"/>
    <w:rsid w:val="00A813F2"/>
    <w:rsid w:val="00A81944"/>
    <w:rsid w:val="00A81D8A"/>
    <w:rsid w:val="00A822DD"/>
    <w:rsid w:val="00A82313"/>
    <w:rsid w:val="00A828D4"/>
    <w:rsid w:val="00A829F7"/>
    <w:rsid w:val="00A83BE9"/>
    <w:rsid w:val="00A83EE8"/>
    <w:rsid w:val="00A83FEA"/>
    <w:rsid w:val="00A843B7"/>
    <w:rsid w:val="00A845EF"/>
    <w:rsid w:val="00A854FB"/>
    <w:rsid w:val="00A85DF0"/>
    <w:rsid w:val="00A85EE9"/>
    <w:rsid w:val="00A8602B"/>
    <w:rsid w:val="00A87643"/>
    <w:rsid w:val="00A87DED"/>
    <w:rsid w:val="00A87FAC"/>
    <w:rsid w:val="00A90A0F"/>
    <w:rsid w:val="00A90C79"/>
    <w:rsid w:val="00A940FB"/>
    <w:rsid w:val="00A94AA1"/>
    <w:rsid w:val="00A94C04"/>
    <w:rsid w:val="00A9510A"/>
    <w:rsid w:val="00A9589F"/>
    <w:rsid w:val="00A95F9A"/>
    <w:rsid w:val="00AA0C85"/>
    <w:rsid w:val="00AA0E05"/>
    <w:rsid w:val="00AA1556"/>
    <w:rsid w:val="00AA1788"/>
    <w:rsid w:val="00AA2260"/>
    <w:rsid w:val="00AA24A3"/>
    <w:rsid w:val="00AA2694"/>
    <w:rsid w:val="00AA2819"/>
    <w:rsid w:val="00AA37E0"/>
    <w:rsid w:val="00AA3F16"/>
    <w:rsid w:val="00AA3F1E"/>
    <w:rsid w:val="00AA41DE"/>
    <w:rsid w:val="00AA4785"/>
    <w:rsid w:val="00AA7641"/>
    <w:rsid w:val="00AA76EA"/>
    <w:rsid w:val="00AB1419"/>
    <w:rsid w:val="00AB2C66"/>
    <w:rsid w:val="00AB3D8C"/>
    <w:rsid w:val="00AB58A1"/>
    <w:rsid w:val="00AB6519"/>
    <w:rsid w:val="00AB69BA"/>
    <w:rsid w:val="00AB6A3E"/>
    <w:rsid w:val="00AB6AE1"/>
    <w:rsid w:val="00AB7FB6"/>
    <w:rsid w:val="00AB7FDD"/>
    <w:rsid w:val="00AC0E5A"/>
    <w:rsid w:val="00AC241B"/>
    <w:rsid w:val="00AC35B7"/>
    <w:rsid w:val="00AC487E"/>
    <w:rsid w:val="00AC4AB9"/>
    <w:rsid w:val="00AC5D70"/>
    <w:rsid w:val="00AC7012"/>
    <w:rsid w:val="00AC75D4"/>
    <w:rsid w:val="00AD17C7"/>
    <w:rsid w:val="00AD2913"/>
    <w:rsid w:val="00AD34E6"/>
    <w:rsid w:val="00AD3574"/>
    <w:rsid w:val="00AD37A0"/>
    <w:rsid w:val="00AD533E"/>
    <w:rsid w:val="00AD54D1"/>
    <w:rsid w:val="00AD58F0"/>
    <w:rsid w:val="00AD602A"/>
    <w:rsid w:val="00AD6185"/>
    <w:rsid w:val="00AD6BF9"/>
    <w:rsid w:val="00AD6C6D"/>
    <w:rsid w:val="00AD6ED1"/>
    <w:rsid w:val="00AD73C0"/>
    <w:rsid w:val="00AE03A2"/>
    <w:rsid w:val="00AE17E2"/>
    <w:rsid w:val="00AE1B7E"/>
    <w:rsid w:val="00AE3385"/>
    <w:rsid w:val="00AE3CDD"/>
    <w:rsid w:val="00AE4F52"/>
    <w:rsid w:val="00AE5A11"/>
    <w:rsid w:val="00AE64BE"/>
    <w:rsid w:val="00AE77C6"/>
    <w:rsid w:val="00AF0D8D"/>
    <w:rsid w:val="00AF17CC"/>
    <w:rsid w:val="00AF20C4"/>
    <w:rsid w:val="00AF23B4"/>
    <w:rsid w:val="00AF28EE"/>
    <w:rsid w:val="00AF30BD"/>
    <w:rsid w:val="00AF4952"/>
    <w:rsid w:val="00B001EB"/>
    <w:rsid w:val="00B008B2"/>
    <w:rsid w:val="00B01263"/>
    <w:rsid w:val="00B01D82"/>
    <w:rsid w:val="00B04767"/>
    <w:rsid w:val="00B056F1"/>
    <w:rsid w:val="00B06437"/>
    <w:rsid w:val="00B07336"/>
    <w:rsid w:val="00B07BC1"/>
    <w:rsid w:val="00B108CE"/>
    <w:rsid w:val="00B1161F"/>
    <w:rsid w:val="00B11762"/>
    <w:rsid w:val="00B11C26"/>
    <w:rsid w:val="00B11C2E"/>
    <w:rsid w:val="00B12719"/>
    <w:rsid w:val="00B12840"/>
    <w:rsid w:val="00B13583"/>
    <w:rsid w:val="00B13CE8"/>
    <w:rsid w:val="00B13EF8"/>
    <w:rsid w:val="00B1462A"/>
    <w:rsid w:val="00B14DE5"/>
    <w:rsid w:val="00B15BF3"/>
    <w:rsid w:val="00B1729A"/>
    <w:rsid w:val="00B175F4"/>
    <w:rsid w:val="00B17E99"/>
    <w:rsid w:val="00B22342"/>
    <w:rsid w:val="00B234C6"/>
    <w:rsid w:val="00B23663"/>
    <w:rsid w:val="00B241A5"/>
    <w:rsid w:val="00B26DB0"/>
    <w:rsid w:val="00B27230"/>
    <w:rsid w:val="00B272B3"/>
    <w:rsid w:val="00B273A2"/>
    <w:rsid w:val="00B303F2"/>
    <w:rsid w:val="00B3242F"/>
    <w:rsid w:val="00B324D7"/>
    <w:rsid w:val="00B32BDD"/>
    <w:rsid w:val="00B331EA"/>
    <w:rsid w:val="00B34BF5"/>
    <w:rsid w:val="00B34C98"/>
    <w:rsid w:val="00B34CCE"/>
    <w:rsid w:val="00B35711"/>
    <w:rsid w:val="00B365C6"/>
    <w:rsid w:val="00B36E88"/>
    <w:rsid w:val="00B37452"/>
    <w:rsid w:val="00B37586"/>
    <w:rsid w:val="00B4160C"/>
    <w:rsid w:val="00B41CE5"/>
    <w:rsid w:val="00B4267F"/>
    <w:rsid w:val="00B426F5"/>
    <w:rsid w:val="00B4302E"/>
    <w:rsid w:val="00B43E2A"/>
    <w:rsid w:val="00B45403"/>
    <w:rsid w:val="00B4575A"/>
    <w:rsid w:val="00B45D99"/>
    <w:rsid w:val="00B4749F"/>
    <w:rsid w:val="00B476D7"/>
    <w:rsid w:val="00B47901"/>
    <w:rsid w:val="00B51CD2"/>
    <w:rsid w:val="00B52150"/>
    <w:rsid w:val="00B52285"/>
    <w:rsid w:val="00B527D0"/>
    <w:rsid w:val="00B540FD"/>
    <w:rsid w:val="00B54730"/>
    <w:rsid w:val="00B54CB6"/>
    <w:rsid w:val="00B55458"/>
    <w:rsid w:val="00B56102"/>
    <w:rsid w:val="00B56859"/>
    <w:rsid w:val="00B5708B"/>
    <w:rsid w:val="00B60AEF"/>
    <w:rsid w:val="00B613A0"/>
    <w:rsid w:val="00B61E3B"/>
    <w:rsid w:val="00B6233E"/>
    <w:rsid w:val="00B62839"/>
    <w:rsid w:val="00B62F0A"/>
    <w:rsid w:val="00B671A0"/>
    <w:rsid w:val="00B67897"/>
    <w:rsid w:val="00B70225"/>
    <w:rsid w:val="00B71687"/>
    <w:rsid w:val="00B71C48"/>
    <w:rsid w:val="00B73A28"/>
    <w:rsid w:val="00B803A0"/>
    <w:rsid w:val="00B819BE"/>
    <w:rsid w:val="00B81A2C"/>
    <w:rsid w:val="00B82759"/>
    <w:rsid w:val="00B82C90"/>
    <w:rsid w:val="00B83755"/>
    <w:rsid w:val="00B842A3"/>
    <w:rsid w:val="00B844B4"/>
    <w:rsid w:val="00B856C1"/>
    <w:rsid w:val="00B868FA"/>
    <w:rsid w:val="00B86C21"/>
    <w:rsid w:val="00B87F34"/>
    <w:rsid w:val="00B90053"/>
    <w:rsid w:val="00B90154"/>
    <w:rsid w:val="00B91699"/>
    <w:rsid w:val="00B926A4"/>
    <w:rsid w:val="00B9457A"/>
    <w:rsid w:val="00B949E5"/>
    <w:rsid w:val="00B969D6"/>
    <w:rsid w:val="00B97EB6"/>
    <w:rsid w:val="00BA1004"/>
    <w:rsid w:val="00BA1FA2"/>
    <w:rsid w:val="00BA2084"/>
    <w:rsid w:val="00BA21F1"/>
    <w:rsid w:val="00BA281B"/>
    <w:rsid w:val="00BA28F7"/>
    <w:rsid w:val="00BA29E5"/>
    <w:rsid w:val="00BA2AD2"/>
    <w:rsid w:val="00BA3181"/>
    <w:rsid w:val="00BA4424"/>
    <w:rsid w:val="00BA457D"/>
    <w:rsid w:val="00BA4598"/>
    <w:rsid w:val="00BA4C7A"/>
    <w:rsid w:val="00BA4CD8"/>
    <w:rsid w:val="00BA71DD"/>
    <w:rsid w:val="00BA7F38"/>
    <w:rsid w:val="00BB005E"/>
    <w:rsid w:val="00BB0419"/>
    <w:rsid w:val="00BB0F24"/>
    <w:rsid w:val="00BB1383"/>
    <w:rsid w:val="00BB23CC"/>
    <w:rsid w:val="00BB3142"/>
    <w:rsid w:val="00BB3C17"/>
    <w:rsid w:val="00BB4764"/>
    <w:rsid w:val="00BB523B"/>
    <w:rsid w:val="00BB5CDB"/>
    <w:rsid w:val="00BB5E06"/>
    <w:rsid w:val="00BB5FF3"/>
    <w:rsid w:val="00BB601E"/>
    <w:rsid w:val="00BB6F85"/>
    <w:rsid w:val="00BB759B"/>
    <w:rsid w:val="00BC21E4"/>
    <w:rsid w:val="00BC2476"/>
    <w:rsid w:val="00BC2548"/>
    <w:rsid w:val="00BC2BF8"/>
    <w:rsid w:val="00BC31A4"/>
    <w:rsid w:val="00BC333A"/>
    <w:rsid w:val="00BC34F3"/>
    <w:rsid w:val="00BC387B"/>
    <w:rsid w:val="00BC3D66"/>
    <w:rsid w:val="00BC4ED3"/>
    <w:rsid w:val="00BC5B38"/>
    <w:rsid w:val="00BC609C"/>
    <w:rsid w:val="00BC6910"/>
    <w:rsid w:val="00BC69F3"/>
    <w:rsid w:val="00BC76CB"/>
    <w:rsid w:val="00BC7D30"/>
    <w:rsid w:val="00BD02E0"/>
    <w:rsid w:val="00BD0A9B"/>
    <w:rsid w:val="00BD0F88"/>
    <w:rsid w:val="00BD187F"/>
    <w:rsid w:val="00BD1B9E"/>
    <w:rsid w:val="00BD3091"/>
    <w:rsid w:val="00BD3768"/>
    <w:rsid w:val="00BD4A1F"/>
    <w:rsid w:val="00BD4F50"/>
    <w:rsid w:val="00BD51C3"/>
    <w:rsid w:val="00BD5AFF"/>
    <w:rsid w:val="00BD5D82"/>
    <w:rsid w:val="00BE0191"/>
    <w:rsid w:val="00BE019E"/>
    <w:rsid w:val="00BE0325"/>
    <w:rsid w:val="00BE064D"/>
    <w:rsid w:val="00BE06ED"/>
    <w:rsid w:val="00BE07CC"/>
    <w:rsid w:val="00BE239A"/>
    <w:rsid w:val="00BE2657"/>
    <w:rsid w:val="00BE2809"/>
    <w:rsid w:val="00BE2DA2"/>
    <w:rsid w:val="00BE2FDB"/>
    <w:rsid w:val="00BE30F0"/>
    <w:rsid w:val="00BE5587"/>
    <w:rsid w:val="00BE5B1C"/>
    <w:rsid w:val="00BE5C15"/>
    <w:rsid w:val="00BE5FE0"/>
    <w:rsid w:val="00BE60F0"/>
    <w:rsid w:val="00BF0383"/>
    <w:rsid w:val="00BF042F"/>
    <w:rsid w:val="00BF12E7"/>
    <w:rsid w:val="00BF1491"/>
    <w:rsid w:val="00BF16C2"/>
    <w:rsid w:val="00BF1966"/>
    <w:rsid w:val="00BF2322"/>
    <w:rsid w:val="00BF28A9"/>
    <w:rsid w:val="00BF3353"/>
    <w:rsid w:val="00BF4BA1"/>
    <w:rsid w:val="00BF5EF8"/>
    <w:rsid w:val="00BF7667"/>
    <w:rsid w:val="00C010DD"/>
    <w:rsid w:val="00C0119B"/>
    <w:rsid w:val="00C01A7D"/>
    <w:rsid w:val="00C01C21"/>
    <w:rsid w:val="00C036DD"/>
    <w:rsid w:val="00C03AAE"/>
    <w:rsid w:val="00C04461"/>
    <w:rsid w:val="00C047DC"/>
    <w:rsid w:val="00C04A1D"/>
    <w:rsid w:val="00C04E7D"/>
    <w:rsid w:val="00C053BA"/>
    <w:rsid w:val="00C0598B"/>
    <w:rsid w:val="00C078D1"/>
    <w:rsid w:val="00C07D7B"/>
    <w:rsid w:val="00C07F12"/>
    <w:rsid w:val="00C10F9E"/>
    <w:rsid w:val="00C11360"/>
    <w:rsid w:val="00C11F9C"/>
    <w:rsid w:val="00C1232A"/>
    <w:rsid w:val="00C13D2F"/>
    <w:rsid w:val="00C13D58"/>
    <w:rsid w:val="00C14054"/>
    <w:rsid w:val="00C146AB"/>
    <w:rsid w:val="00C14C3C"/>
    <w:rsid w:val="00C15931"/>
    <w:rsid w:val="00C15D16"/>
    <w:rsid w:val="00C1626E"/>
    <w:rsid w:val="00C16818"/>
    <w:rsid w:val="00C16BCB"/>
    <w:rsid w:val="00C17E7D"/>
    <w:rsid w:val="00C200F0"/>
    <w:rsid w:val="00C20919"/>
    <w:rsid w:val="00C20CEB"/>
    <w:rsid w:val="00C227E5"/>
    <w:rsid w:val="00C22AFE"/>
    <w:rsid w:val="00C22CE1"/>
    <w:rsid w:val="00C24783"/>
    <w:rsid w:val="00C24AAA"/>
    <w:rsid w:val="00C24FB0"/>
    <w:rsid w:val="00C252DA"/>
    <w:rsid w:val="00C25517"/>
    <w:rsid w:val="00C25549"/>
    <w:rsid w:val="00C2591B"/>
    <w:rsid w:val="00C2621C"/>
    <w:rsid w:val="00C2797F"/>
    <w:rsid w:val="00C27A2B"/>
    <w:rsid w:val="00C31E61"/>
    <w:rsid w:val="00C31F0A"/>
    <w:rsid w:val="00C31FD8"/>
    <w:rsid w:val="00C3391F"/>
    <w:rsid w:val="00C339E5"/>
    <w:rsid w:val="00C33F81"/>
    <w:rsid w:val="00C34792"/>
    <w:rsid w:val="00C34879"/>
    <w:rsid w:val="00C358FB"/>
    <w:rsid w:val="00C35BC2"/>
    <w:rsid w:val="00C35CC8"/>
    <w:rsid w:val="00C35F06"/>
    <w:rsid w:val="00C36568"/>
    <w:rsid w:val="00C376AA"/>
    <w:rsid w:val="00C377B8"/>
    <w:rsid w:val="00C3782A"/>
    <w:rsid w:val="00C378B3"/>
    <w:rsid w:val="00C40195"/>
    <w:rsid w:val="00C4091C"/>
    <w:rsid w:val="00C41484"/>
    <w:rsid w:val="00C41CD6"/>
    <w:rsid w:val="00C42190"/>
    <w:rsid w:val="00C434BC"/>
    <w:rsid w:val="00C436D0"/>
    <w:rsid w:val="00C443AE"/>
    <w:rsid w:val="00C44A2A"/>
    <w:rsid w:val="00C44B64"/>
    <w:rsid w:val="00C44ED6"/>
    <w:rsid w:val="00C458CE"/>
    <w:rsid w:val="00C45B16"/>
    <w:rsid w:val="00C46503"/>
    <w:rsid w:val="00C4761F"/>
    <w:rsid w:val="00C476D4"/>
    <w:rsid w:val="00C47986"/>
    <w:rsid w:val="00C5068E"/>
    <w:rsid w:val="00C50998"/>
    <w:rsid w:val="00C51DBF"/>
    <w:rsid w:val="00C52C38"/>
    <w:rsid w:val="00C531C2"/>
    <w:rsid w:val="00C53532"/>
    <w:rsid w:val="00C53EF3"/>
    <w:rsid w:val="00C54080"/>
    <w:rsid w:val="00C54B48"/>
    <w:rsid w:val="00C54BF1"/>
    <w:rsid w:val="00C551D4"/>
    <w:rsid w:val="00C5603E"/>
    <w:rsid w:val="00C56170"/>
    <w:rsid w:val="00C5650B"/>
    <w:rsid w:val="00C56D09"/>
    <w:rsid w:val="00C5745B"/>
    <w:rsid w:val="00C57567"/>
    <w:rsid w:val="00C5777D"/>
    <w:rsid w:val="00C57E99"/>
    <w:rsid w:val="00C6197C"/>
    <w:rsid w:val="00C61F58"/>
    <w:rsid w:val="00C62359"/>
    <w:rsid w:val="00C62A73"/>
    <w:rsid w:val="00C63950"/>
    <w:rsid w:val="00C63FFE"/>
    <w:rsid w:val="00C64605"/>
    <w:rsid w:val="00C6616C"/>
    <w:rsid w:val="00C66434"/>
    <w:rsid w:val="00C66BBE"/>
    <w:rsid w:val="00C66F73"/>
    <w:rsid w:val="00C66F9C"/>
    <w:rsid w:val="00C66FD4"/>
    <w:rsid w:val="00C675F2"/>
    <w:rsid w:val="00C71046"/>
    <w:rsid w:val="00C7241E"/>
    <w:rsid w:val="00C728D8"/>
    <w:rsid w:val="00C72950"/>
    <w:rsid w:val="00C73218"/>
    <w:rsid w:val="00C734F9"/>
    <w:rsid w:val="00C73586"/>
    <w:rsid w:val="00C7416C"/>
    <w:rsid w:val="00C74225"/>
    <w:rsid w:val="00C7629F"/>
    <w:rsid w:val="00C77407"/>
    <w:rsid w:val="00C81395"/>
    <w:rsid w:val="00C81825"/>
    <w:rsid w:val="00C81AA3"/>
    <w:rsid w:val="00C820FA"/>
    <w:rsid w:val="00C82D1F"/>
    <w:rsid w:val="00C83B0F"/>
    <w:rsid w:val="00C842C7"/>
    <w:rsid w:val="00C84783"/>
    <w:rsid w:val="00C84C35"/>
    <w:rsid w:val="00C851B1"/>
    <w:rsid w:val="00C85A90"/>
    <w:rsid w:val="00C85C87"/>
    <w:rsid w:val="00C86014"/>
    <w:rsid w:val="00C86166"/>
    <w:rsid w:val="00C86681"/>
    <w:rsid w:val="00C8679F"/>
    <w:rsid w:val="00C86A67"/>
    <w:rsid w:val="00C87813"/>
    <w:rsid w:val="00C87D66"/>
    <w:rsid w:val="00C9078B"/>
    <w:rsid w:val="00C90AB9"/>
    <w:rsid w:val="00C9235B"/>
    <w:rsid w:val="00C92B4D"/>
    <w:rsid w:val="00C941E9"/>
    <w:rsid w:val="00C94466"/>
    <w:rsid w:val="00C95420"/>
    <w:rsid w:val="00C9551C"/>
    <w:rsid w:val="00C9738C"/>
    <w:rsid w:val="00C976A6"/>
    <w:rsid w:val="00CA02C2"/>
    <w:rsid w:val="00CA2B48"/>
    <w:rsid w:val="00CA2F59"/>
    <w:rsid w:val="00CA31A9"/>
    <w:rsid w:val="00CA3B5D"/>
    <w:rsid w:val="00CA3BDE"/>
    <w:rsid w:val="00CA3F06"/>
    <w:rsid w:val="00CA4573"/>
    <w:rsid w:val="00CA4E97"/>
    <w:rsid w:val="00CA5D0C"/>
    <w:rsid w:val="00CA6009"/>
    <w:rsid w:val="00CA636D"/>
    <w:rsid w:val="00CA647B"/>
    <w:rsid w:val="00CA7751"/>
    <w:rsid w:val="00CA7FD8"/>
    <w:rsid w:val="00CB0B3D"/>
    <w:rsid w:val="00CB0B93"/>
    <w:rsid w:val="00CB0EBE"/>
    <w:rsid w:val="00CB2ACA"/>
    <w:rsid w:val="00CB2E33"/>
    <w:rsid w:val="00CB3C42"/>
    <w:rsid w:val="00CB4624"/>
    <w:rsid w:val="00CB5857"/>
    <w:rsid w:val="00CB5A0A"/>
    <w:rsid w:val="00CB607B"/>
    <w:rsid w:val="00CB6147"/>
    <w:rsid w:val="00CB663C"/>
    <w:rsid w:val="00CB6E5C"/>
    <w:rsid w:val="00CB76DA"/>
    <w:rsid w:val="00CB77D5"/>
    <w:rsid w:val="00CB7D8E"/>
    <w:rsid w:val="00CB7EC0"/>
    <w:rsid w:val="00CC0B85"/>
    <w:rsid w:val="00CC1F23"/>
    <w:rsid w:val="00CC1FF1"/>
    <w:rsid w:val="00CC21B5"/>
    <w:rsid w:val="00CC2A9C"/>
    <w:rsid w:val="00CC4A2F"/>
    <w:rsid w:val="00CC4EFC"/>
    <w:rsid w:val="00CC59B3"/>
    <w:rsid w:val="00CC6464"/>
    <w:rsid w:val="00CC65CE"/>
    <w:rsid w:val="00CC6F4E"/>
    <w:rsid w:val="00CC765B"/>
    <w:rsid w:val="00CC7F5E"/>
    <w:rsid w:val="00CD00A4"/>
    <w:rsid w:val="00CD09A8"/>
    <w:rsid w:val="00CD1899"/>
    <w:rsid w:val="00CD2F2A"/>
    <w:rsid w:val="00CD3C70"/>
    <w:rsid w:val="00CD3E8B"/>
    <w:rsid w:val="00CD51E2"/>
    <w:rsid w:val="00CD555F"/>
    <w:rsid w:val="00CD6479"/>
    <w:rsid w:val="00CD7026"/>
    <w:rsid w:val="00CD73B4"/>
    <w:rsid w:val="00CD73D3"/>
    <w:rsid w:val="00CD74E6"/>
    <w:rsid w:val="00CE0131"/>
    <w:rsid w:val="00CE1143"/>
    <w:rsid w:val="00CE11FF"/>
    <w:rsid w:val="00CE1778"/>
    <w:rsid w:val="00CE2909"/>
    <w:rsid w:val="00CE2BD5"/>
    <w:rsid w:val="00CE2F38"/>
    <w:rsid w:val="00CE2F51"/>
    <w:rsid w:val="00CE3BAB"/>
    <w:rsid w:val="00CE5446"/>
    <w:rsid w:val="00CE55B4"/>
    <w:rsid w:val="00CE56B8"/>
    <w:rsid w:val="00CE6249"/>
    <w:rsid w:val="00CE6813"/>
    <w:rsid w:val="00CE69B2"/>
    <w:rsid w:val="00CF150E"/>
    <w:rsid w:val="00CF2430"/>
    <w:rsid w:val="00CF3DA5"/>
    <w:rsid w:val="00CF4077"/>
    <w:rsid w:val="00CF47DF"/>
    <w:rsid w:val="00CF4B9C"/>
    <w:rsid w:val="00CF5526"/>
    <w:rsid w:val="00CF55FA"/>
    <w:rsid w:val="00D01697"/>
    <w:rsid w:val="00D021A0"/>
    <w:rsid w:val="00D02244"/>
    <w:rsid w:val="00D027CF"/>
    <w:rsid w:val="00D03A34"/>
    <w:rsid w:val="00D0412A"/>
    <w:rsid w:val="00D056C2"/>
    <w:rsid w:val="00D05C79"/>
    <w:rsid w:val="00D06CB8"/>
    <w:rsid w:val="00D1068B"/>
    <w:rsid w:val="00D113D6"/>
    <w:rsid w:val="00D12AE3"/>
    <w:rsid w:val="00D12CAA"/>
    <w:rsid w:val="00D12DF3"/>
    <w:rsid w:val="00D1362E"/>
    <w:rsid w:val="00D1369D"/>
    <w:rsid w:val="00D13789"/>
    <w:rsid w:val="00D14B27"/>
    <w:rsid w:val="00D1515A"/>
    <w:rsid w:val="00D16496"/>
    <w:rsid w:val="00D16EC1"/>
    <w:rsid w:val="00D17E2D"/>
    <w:rsid w:val="00D203D1"/>
    <w:rsid w:val="00D21F6F"/>
    <w:rsid w:val="00D23B8A"/>
    <w:rsid w:val="00D248A8"/>
    <w:rsid w:val="00D24D1C"/>
    <w:rsid w:val="00D25DF6"/>
    <w:rsid w:val="00D25F4E"/>
    <w:rsid w:val="00D271CC"/>
    <w:rsid w:val="00D27474"/>
    <w:rsid w:val="00D30515"/>
    <w:rsid w:val="00D30861"/>
    <w:rsid w:val="00D31DE2"/>
    <w:rsid w:val="00D31EA5"/>
    <w:rsid w:val="00D337D5"/>
    <w:rsid w:val="00D34FAF"/>
    <w:rsid w:val="00D3645A"/>
    <w:rsid w:val="00D3695F"/>
    <w:rsid w:val="00D36EC1"/>
    <w:rsid w:val="00D37441"/>
    <w:rsid w:val="00D4079D"/>
    <w:rsid w:val="00D41631"/>
    <w:rsid w:val="00D432A4"/>
    <w:rsid w:val="00D434EF"/>
    <w:rsid w:val="00D43883"/>
    <w:rsid w:val="00D443DE"/>
    <w:rsid w:val="00D44AB3"/>
    <w:rsid w:val="00D45F87"/>
    <w:rsid w:val="00D462DF"/>
    <w:rsid w:val="00D46CF2"/>
    <w:rsid w:val="00D4727B"/>
    <w:rsid w:val="00D500D1"/>
    <w:rsid w:val="00D506FB"/>
    <w:rsid w:val="00D5104B"/>
    <w:rsid w:val="00D513ED"/>
    <w:rsid w:val="00D5152F"/>
    <w:rsid w:val="00D5170E"/>
    <w:rsid w:val="00D51F99"/>
    <w:rsid w:val="00D52889"/>
    <w:rsid w:val="00D52E93"/>
    <w:rsid w:val="00D53539"/>
    <w:rsid w:val="00D53E30"/>
    <w:rsid w:val="00D5447D"/>
    <w:rsid w:val="00D54F69"/>
    <w:rsid w:val="00D562CF"/>
    <w:rsid w:val="00D56377"/>
    <w:rsid w:val="00D567DA"/>
    <w:rsid w:val="00D57237"/>
    <w:rsid w:val="00D57B05"/>
    <w:rsid w:val="00D57D88"/>
    <w:rsid w:val="00D60025"/>
    <w:rsid w:val="00D60F9A"/>
    <w:rsid w:val="00D610F9"/>
    <w:rsid w:val="00D615B3"/>
    <w:rsid w:val="00D61D69"/>
    <w:rsid w:val="00D62889"/>
    <w:rsid w:val="00D63765"/>
    <w:rsid w:val="00D63976"/>
    <w:rsid w:val="00D64066"/>
    <w:rsid w:val="00D64502"/>
    <w:rsid w:val="00D645A9"/>
    <w:rsid w:val="00D65A84"/>
    <w:rsid w:val="00D65CD7"/>
    <w:rsid w:val="00D660D2"/>
    <w:rsid w:val="00D6612A"/>
    <w:rsid w:val="00D664DD"/>
    <w:rsid w:val="00D67BF1"/>
    <w:rsid w:val="00D700D3"/>
    <w:rsid w:val="00D71D3D"/>
    <w:rsid w:val="00D71FD3"/>
    <w:rsid w:val="00D7209B"/>
    <w:rsid w:val="00D73B6B"/>
    <w:rsid w:val="00D74248"/>
    <w:rsid w:val="00D7457B"/>
    <w:rsid w:val="00D74626"/>
    <w:rsid w:val="00D74E27"/>
    <w:rsid w:val="00D75128"/>
    <w:rsid w:val="00D7594C"/>
    <w:rsid w:val="00D762E7"/>
    <w:rsid w:val="00D76D1B"/>
    <w:rsid w:val="00D76ECB"/>
    <w:rsid w:val="00D7704D"/>
    <w:rsid w:val="00D77065"/>
    <w:rsid w:val="00D77ED0"/>
    <w:rsid w:val="00D8038A"/>
    <w:rsid w:val="00D80528"/>
    <w:rsid w:val="00D80A8B"/>
    <w:rsid w:val="00D80AFE"/>
    <w:rsid w:val="00D82072"/>
    <w:rsid w:val="00D821FF"/>
    <w:rsid w:val="00D839AA"/>
    <w:rsid w:val="00D83F78"/>
    <w:rsid w:val="00D84040"/>
    <w:rsid w:val="00D853D3"/>
    <w:rsid w:val="00D8549E"/>
    <w:rsid w:val="00D85A31"/>
    <w:rsid w:val="00D86678"/>
    <w:rsid w:val="00D86C05"/>
    <w:rsid w:val="00D87111"/>
    <w:rsid w:val="00D871B3"/>
    <w:rsid w:val="00D8739E"/>
    <w:rsid w:val="00D9044E"/>
    <w:rsid w:val="00D906ED"/>
    <w:rsid w:val="00D9097D"/>
    <w:rsid w:val="00D91A42"/>
    <w:rsid w:val="00D923CC"/>
    <w:rsid w:val="00D93005"/>
    <w:rsid w:val="00D931FF"/>
    <w:rsid w:val="00D954CE"/>
    <w:rsid w:val="00D95C0A"/>
    <w:rsid w:val="00D96931"/>
    <w:rsid w:val="00D96E42"/>
    <w:rsid w:val="00DA0107"/>
    <w:rsid w:val="00DA1004"/>
    <w:rsid w:val="00DA337C"/>
    <w:rsid w:val="00DA42E1"/>
    <w:rsid w:val="00DA4333"/>
    <w:rsid w:val="00DA5490"/>
    <w:rsid w:val="00DA618F"/>
    <w:rsid w:val="00DA6A9E"/>
    <w:rsid w:val="00DA6BF0"/>
    <w:rsid w:val="00DA7248"/>
    <w:rsid w:val="00DA7C3A"/>
    <w:rsid w:val="00DB065B"/>
    <w:rsid w:val="00DB1E95"/>
    <w:rsid w:val="00DB27E5"/>
    <w:rsid w:val="00DB28F7"/>
    <w:rsid w:val="00DB4341"/>
    <w:rsid w:val="00DB49C8"/>
    <w:rsid w:val="00DB53AA"/>
    <w:rsid w:val="00DB5EFC"/>
    <w:rsid w:val="00DB685B"/>
    <w:rsid w:val="00DB6C94"/>
    <w:rsid w:val="00DC0BEC"/>
    <w:rsid w:val="00DC1EFF"/>
    <w:rsid w:val="00DC1F10"/>
    <w:rsid w:val="00DC26C2"/>
    <w:rsid w:val="00DC33EB"/>
    <w:rsid w:val="00DC40F6"/>
    <w:rsid w:val="00DC46C5"/>
    <w:rsid w:val="00DC4A29"/>
    <w:rsid w:val="00DC61CF"/>
    <w:rsid w:val="00DC6937"/>
    <w:rsid w:val="00DC715C"/>
    <w:rsid w:val="00DD01DB"/>
    <w:rsid w:val="00DD0736"/>
    <w:rsid w:val="00DD1B98"/>
    <w:rsid w:val="00DD2354"/>
    <w:rsid w:val="00DD2FE6"/>
    <w:rsid w:val="00DD36EF"/>
    <w:rsid w:val="00DD45C1"/>
    <w:rsid w:val="00DD4902"/>
    <w:rsid w:val="00DD4E42"/>
    <w:rsid w:val="00DD52E9"/>
    <w:rsid w:val="00DD59D8"/>
    <w:rsid w:val="00DD5F7D"/>
    <w:rsid w:val="00DD6E0C"/>
    <w:rsid w:val="00DD7377"/>
    <w:rsid w:val="00DE1C6D"/>
    <w:rsid w:val="00DE1D27"/>
    <w:rsid w:val="00DE242B"/>
    <w:rsid w:val="00DE3CFA"/>
    <w:rsid w:val="00DE3F3E"/>
    <w:rsid w:val="00DE5301"/>
    <w:rsid w:val="00DE55E4"/>
    <w:rsid w:val="00DE6D6C"/>
    <w:rsid w:val="00DF0601"/>
    <w:rsid w:val="00DF082C"/>
    <w:rsid w:val="00DF0CCB"/>
    <w:rsid w:val="00DF1D41"/>
    <w:rsid w:val="00DF238F"/>
    <w:rsid w:val="00DF24BF"/>
    <w:rsid w:val="00DF30D5"/>
    <w:rsid w:val="00DF3B94"/>
    <w:rsid w:val="00DF4E39"/>
    <w:rsid w:val="00DF5798"/>
    <w:rsid w:val="00DF68FB"/>
    <w:rsid w:val="00DF691F"/>
    <w:rsid w:val="00DF70D6"/>
    <w:rsid w:val="00E001EC"/>
    <w:rsid w:val="00E0058F"/>
    <w:rsid w:val="00E00D80"/>
    <w:rsid w:val="00E0151A"/>
    <w:rsid w:val="00E0195D"/>
    <w:rsid w:val="00E01D3A"/>
    <w:rsid w:val="00E01DA4"/>
    <w:rsid w:val="00E02588"/>
    <w:rsid w:val="00E02D52"/>
    <w:rsid w:val="00E03163"/>
    <w:rsid w:val="00E03319"/>
    <w:rsid w:val="00E03DEF"/>
    <w:rsid w:val="00E04792"/>
    <w:rsid w:val="00E067D2"/>
    <w:rsid w:val="00E07634"/>
    <w:rsid w:val="00E10323"/>
    <w:rsid w:val="00E11285"/>
    <w:rsid w:val="00E11F9D"/>
    <w:rsid w:val="00E127F8"/>
    <w:rsid w:val="00E13347"/>
    <w:rsid w:val="00E17ED7"/>
    <w:rsid w:val="00E20178"/>
    <w:rsid w:val="00E20B1D"/>
    <w:rsid w:val="00E231C2"/>
    <w:rsid w:val="00E24309"/>
    <w:rsid w:val="00E243D2"/>
    <w:rsid w:val="00E24935"/>
    <w:rsid w:val="00E24D55"/>
    <w:rsid w:val="00E2514A"/>
    <w:rsid w:val="00E257DB"/>
    <w:rsid w:val="00E25C1D"/>
    <w:rsid w:val="00E2655B"/>
    <w:rsid w:val="00E27DAC"/>
    <w:rsid w:val="00E30B90"/>
    <w:rsid w:val="00E30D42"/>
    <w:rsid w:val="00E320C3"/>
    <w:rsid w:val="00E3221A"/>
    <w:rsid w:val="00E33055"/>
    <w:rsid w:val="00E337B8"/>
    <w:rsid w:val="00E33FC0"/>
    <w:rsid w:val="00E3584E"/>
    <w:rsid w:val="00E3599E"/>
    <w:rsid w:val="00E36136"/>
    <w:rsid w:val="00E361A4"/>
    <w:rsid w:val="00E372C7"/>
    <w:rsid w:val="00E40B98"/>
    <w:rsid w:val="00E41B04"/>
    <w:rsid w:val="00E42CF0"/>
    <w:rsid w:val="00E42FD2"/>
    <w:rsid w:val="00E45882"/>
    <w:rsid w:val="00E46F76"/>
    <w:rsid w:val="00E477BA"/>
    <w:rsid w:val="00E50044"/>
    <w:rsid w:val="00E5010C"/>
    <w:rsid w:val="00E52DEC"/>
    <w:rsid w:val="00E546AC"/>
    <w:rsid w:val="00E54ACF"/>
    <w:rsid w:val="00E5554A"/>
    <w:rsid w:val="00E57523"/>
    <w:rsid w:val="00E575A8"/>
    <w:rsid w:val="00E60952"/>
    <w:rsid w:val="00E62408"/>
    <w:rsid w:val="00E62AE6"/>
    <w:rsid w:val="00E6337A"/>
    <w:rsid w:val="00E63A15"/>
    <w:rsid w:val="00E63CDA"/>
    <w:rsid w:val="00E64123"/>
    <w:rsid w:val="00E64318"/>
    <w:rsid w:val="00E65A1B"/>
    <w:rsid w:val="00E65BBF"/>
    <w:rsid w:val="00E65C7F"/>
    <w:rsid w:val="00E65DF1"/>
    <w:rsid w:val="00E666E2"/>
    <w:rsid w:val="00E669A7"/>
    <w:rsid w:val="00E6711D"/>
    <w:rsid w:val="00E67C73"/>
    <w:rsid w:val="00E67CF0"/>
    <w:rsid w:val="00E707DF"/>
    <w:rsid w:val="00E70CD5"/>
    <w:rsid w:val="00E714CA"/>
    <w:rsid w:val="00E717CA"/>
    <w:rsid w:val="00E721E9"/>
    <w:rsid w:val="00E722D1"/>
    <w:rsid w:val="00E7277E"/>
    <w:rsid w:val="00E733D3"/>
    <w:rsid w:val="00E73417"/>
    <w:rsid w:val="00E73610"/>
    <w:rsid w:val="00E73AD5"/>
    <w:rsid w:val="00E74D61"/>
    <w:rsid w:val="00E75BEE"/>
    <w:rsid w:val="00E7605B"/>
    <w:rsid w:val="00E76C37"/>
    <w:rsid w:val="00E77B75"/>
    <w:rsid w:val="00E80209"/>
    <w:rsid w:val="00E81132"/>
    <w:rsid w:val="00E81521"/>
    <w:rsid w:val="00E81808"/>
    <w:rsid w:val="00E81FC0"/>
    <w:rsid w:val="00E83F44"/>
    <w:rsid w:val="00E83FC5"/>
    <w:rsid w:val="00E843CD"/>
    <w:rsid w:val="00E84BC2"/>
    <w:rsid w:val="00E851CE"/>
    <w:rsid w:val="00E85C87"/>
    <w:rsid w:val="00E87C58"/>
    <w:rsid w:val="00E901DA"/>
    <w:rsid w:val="00E9067E"/>
    <w:rsid w:val="00E90E3A"/>
    <w:rsid w:val="00E912C9"/>
    <w:rsid w:val="00E922F8"/>
    <w:rsid w:val="00E9262F"/>
    <w:rsid w:val="00E92F8C"/>
    <w:rsid w:val="00E9331C"/>
    <w:rsid w:val="00E940D2"/>
    <w:rsid w:val="00E95549"/>
    <w:rsid w:val="00E960BB"/>
    <w:rsid w:val="00E96F25"/>
    <w:rsid w:val="00E9786D"/>
    <w:rsid w:val="00EA06F6"/>
    <w:rsid w:val="00EA08D0"/>
    <w:rsid w:val="00EA0C8A"/>
    <w:rsid w:val="00EA0CB9"/>
    <w:rsid w:val="00EA2EF8"/>
    <w:rsid w:val="00EA3A7D"/>
    <w:rsid w:val="00EA4A4B"/>
    <w:rsid w:val="00EA531A"/>
    <w:rsid w:val="00EA53E5"/>
    <w:rsid w:val="00EA5645"/>
    <w:rsid w:val="00EA611B"/>
    <w:rsid w:val="00EA7124"/>
    <w:rsid w:val="00EA7C67"/>
    <w:rsid w:val="00EB1205"/>
    <w:rsid w:val="00EB1F88"/>
    <w:rsid w:val="00EB24E1"/>
    <w:rsid w:val="00EB276E"/>
    <w:rsid w:val="00EB28E1"/>
    <w:rsid w:val="00EB2D15"/>
    <w:rsid w:val="00EB318A"/>
    <w:rsid w:val="00EB31A0"/>
    <w:rsid w:val="00EB4685"/>
    <w:rsid w:val="00EB5230"/>
    <w:rsid w:val="00EB5808"/>
    <w:rsid w:val="00EB62C9"/>
    <w:rsid w:val="00EB6486"/>
    <w:rsid w:val="00EB68B5"/>
    <w:rsid w:val="00EB7243"/>
    <w:rsid w:val="00EB74C6"/>
    <w:rsid w:val="00EC0A57"/>
    <w:rsid w:val="00EC1BC8"/>
    <w:rsid w:val="00EC20F8"/>
    <w:rsid w:val="00EC26FE"/>
    <w:rsid w:val="00EC2AD4"/>
    <w:rsid w:val="00EC30EC"/>
    <w:rsid w:val="00EC54F2"/>
    <w:rsid w:val="00EC585E"/>
    <w:rsid w:val="00EC6634"/>
    <w:rsid w:val="00EC6AA0"/>
    <w:rsid w:val="00EC7005"/>
    <w:rsid w:val="00EC7E0D"/>
    <w:rsid w:val="00EC7EB8"/>
    <w:rsid w:val="00ED02BB"/>
    <w:rsid w:val="00ED0D39"/>
    <w:rsid w:val="00ED192F"/>
    <w:rsid w:val="00ED39E9"/>
    <w:rsid w:val="00ED6995"/>
    <w:rsid w:val="00ED741E"/>
    <w:rsid w:val="00ED75FE"/>
    <w:rsid w:val="00EE0E44"/>
    <w:rsid w:val="00EE1009"/>
    <w:rsid w:val="00EE1736"/>
    <w:rsid w:val="00EE1789"/>
    <w:rsid w:val="00EE1F44"/>
    <w:rsid w:val="00EE24A4"/>
    <w:rsid w:val="00EE2772"/>
    <w:rsid w:val="00EE2DFE"/>
    <w:rsid w:val="00EE2F58"/>
    <w:rsid w:val="00EE3556"/>
    <w:rsid w:val="00EE371C"/>
    <w:rsid w:val="00EE396A"/>
    <w:rsid w:val="00EE3E33"/>
    <w:rsid w:val="00EE487D"/>
    <w:rsid w:val="00EE5357"/>
    <w:rsid w:val="00EE55F4"/>
    <w:rsid w:val="00EE5BD4"/>
    <w:rsid w:val="00EE5C25"/>
    <w:rsid w:val="00EE6AFA"/>
    <w:rsid w:val="00EE7ABA"/>
    <w:rsid w:val="00EE7F6A"/>
    <w:rsid w:val="00EF00F8"/>
    <w:rsid w:val="00EF0103"/>
    <w:rsid w:val="00EF0A70"/>
    <w:rsid w:val="00EF0F22"/>
    <w:rsid w:val="00EF1084"/>
    <w:rsid w:val="00EF178A"/>
    <w:rsid w:val="00EF2415"/>
    <w:rsid w:val="00EF27D9"/>
    <w:rsid w:val="00EF445D"/>
    <w:rsid w:val="00EF466A"/>
    <w:rsid w:val="00EF4930"/>
    <w:rsid w:val="00EF51FD"/>
    <w:rsid w:val="00EF5241"/>
    <w:rsid w:val="00EF5310"/>
    <w:rsid w:val="00EF56FA"/>
    <w:rsid w:val="00EF5C43"/>
    <w:rsid w:val="00EF61D0"/>
    <w:rsid w:val="00EF6B3F"/>
    <w:rsid w:val="00EF7276"/>
    <w:rsid w:val="00EF76A1"/>
    <w:rsid w:val="00EF7D44"/>
    <w:rsid w:val="00EF7EF3"/>
    <w:rsid w:val="00F00411"/>
    <w:rsid w:val="00F008FE"/>
    <w:rsid w:val="00F011D9"/>
    <w:rsid w:val="00F014A0"/>
    <w:rsid w:val="00F018C6"/>
    <w:rsid w:val="00F03D2A"/>
    <w:rsid w:val="00F043B6"/>
    <w:rsid w:val="00F0606B"/>
    <w:rsid w:val="00F0624E"/>
    <w:rsid w:val="00F063BD"/>
    <w:rsid w:val="00F06ED2"/>
    <w:rsid w:val="00F0775C"/>
    <w:rsid w:val="00F078A0"/>
    <w:rsid w:val="00F10CD5"/>
    <w:rsid w:val="00F10F9E"/>
    <w:rsid w:val="00F11D7D"/>
    <w:rsid w:val="00F123C9"/>
    <w:rsid w:val="00F12E76"/>
    <w:rsid w:val="00F1599A"/>
    <w:rsid w:val="00F164A6"/>
    <w:rsid w:val="00F167DC"/>
    <w:rsid w:val="00F17045"/>
    <w:rsid w:val="00F17797"/>
    <w:rsid w:val="00F20830"/>
    <w:rsid w:val="00F21C3B"/>
    <w:rsid w:val="00F22203"/>
    <w:rsid w:val="00F22551"/>
    <w:rsid w:val="00F22857"/>
    <w:rsid w:val="00F22C8E"/>
    <w:rsid w:val="00F23A54"/>
    <w:rsid w:val="00F23CE9"/>
    <w:rsid w:val="00F24186"/>
    <w:rsid w:val="00F2533D"/>
    <w:rsid w:val="00F26172"/>
    <w:rsid w:val="00F268FD"/>
    <w:rsid w:val="00F26B14"/>
    <w:rsid w:val="00F27809"/>
    <w:rsid w:val="00F27C9C"/>
    <w:rsid w:val="00F27EA9"/>
    <w:rsid w:val="00F27F40"/>
    <w:rsid w:val="00F345E2"/>
    <w:rsid w:val="00F347EA"/>
    <w:rsid w:val="00F35A9A"/>
    <w:rsid w:val="00F35E55"/>
    <w:rsid w:val="00F3644F"/>
    <w:rsid w:val="00F36E38"/>
    <w:rsid w:val="00F40908"/>
    <w:rsid w:val="00F40A32"/>
    <w:rsid w:val="00F42910"/>
    <w:rsid w:val="00F42A97"/>
    <w:rsid w:val="00F42F0B"/>
    <w:rsid w:val="00F42FB7"/>
    <w:rsid w:val="00F4309C"/>
    <w:rsid w:val="00F43F66"/>
    <w:rsid w:val="00F4480D"/>
    <w:rsid w:val="00F44B05"/>
    <w:rsid w:val="00F450D1"/>
    <w:rsid w:val="00F4619F"/>
    <w:rsid w:val="00F46934"/>
    <w:rsid w:val="00F46D4E"/>
    <w:rsid w:val="00F478EB"/>
    <w:rsid w:val="00F50099"/>
    <w:rsid w:val="00F50816"/>
    <w:rsid w:val="00F51442"/>
    <w:rsid w:val="00F5182A"/>
    <w:rsid w:val="00F52A23"/>
    <w:rsid w:val="00F5346B"/>
    <w:rsid w:val="00F534F4"/>
    <w:rsid w:val="00F53A45"/>
    <w:rsid w:val="00F5444C"/>
    <w:rsid w:val="00F56B5F"/>
    <w:rsid w:val="00F5727A"/>
    <w:rsid w:val="00F60049"/>
    <w:rsid w:val="00F60154"/>
    <w:rsid w:val="00F604E7"/>
    <w:rsid w:val="00F61537"/>
    <w:rsid w:val="00F62A43"/>
    <w:rsid w:val="00F63936"/>
    <w:rsid w:val="00F641EB"/>
    <w:rsid w:val="00F64C2E"/>
    <w:rsid w:val="00F65442"/>
    <w:rsid w:val="00F65535"/>
    <w:rsid w:val="00F65686"/>
    <w:rsid w:val="00F657C7"/>
    <w:rsid w:val="00F65F07"/>
    <w:rsid w:val="00F666E6"/>
    <w:rsid w:val="00F6729F"/>
    <w:rsid w:val="00F67CCD"/>
    <w:rsid w:val="00F67DEE"/>
    <w:rsid w:val="00F70588"/>
    <w:rsid w:val="00F70CED"/>
    <w:rsid w:val="00F70E54"/>
    <w:rsid w:val="00F711E7"/>
    <w:rsid w:val="00F7141A"/>
    <w:rsid w:val="00F7313B"/>
    <w:rsid w:val="00F742E1"/>
    <w:rsid w:val="00F744F0"/>
    <w:rsid w:val="00F746D8"/>
    <w:rsid w:val="00F74FFD"/>
    <w:rsid w:val="00F77026"/>
    <w:rsid w:val="00F771A8"/>
    <w:rsid w:val="00F77889"/>
    <w:rsid w:val="00F80520"/>
    <w:rsid w:val="00F80D20"/>
    <w:rsid w:val="00F80F53"/>
    <w:rsid w:val="00F810DA"/>
    <w:rsid w:val="00F81B61"/>
    <w:rsid w:val="00F8270C"/>
    <w:rsid w:val="00F82C17"/>
    <w:rsid w:val="00F83602"/>
    <w:rsid w:val="00F84105"/>
    <w:rsid w:val="00F846A4"/>
    <w:rsid w:val="00F84930"/>
    <w:rsid w:val="00F84E89"/>
    <w:rsid w:val="00F85AD2"/>
    <w:rsid w:val="00F8699C"/>
    <w:rsid w:val="00F87534"/>
    <w:rsid w:val="00F90F87"/>
    <w:rsid w:val="00F91699"/>
    <w:rsid w:val="00F91ED5"/>
    <w:rsid w:val="00F92310"/>
    <w:rsid w:val="00F9333B"/>
    <w:rsid w:val="00F9465F"/>
    <w:rsid w:val="00F9473F"/>
    <w:rsid w:val="00F947A0"/>
    <w:rsid w:val="00F957CD"/>
    <w:rsid w:val="00F95801"/>
    <w:rsid w:val="00F95E08"/>
    <w:rsid w:val="00F95F8C"/>
    <w:rsid w:val="00F96CAF"/>
    <w:rsid w:val="00F977B9"/>
    <w:rsid w:val="00FA0770"/>
    <w:rsid w:val="00FA10A9"/>
    <w:rsid w:val="00FA2094"/>
    <w:rsid w:val="00FA3874"/>
    <w:rsid w:val="00FA427C"/>
    <w:rsid w:val="00FA4796"/>
    <w:rsid w:val="00FA7CAC"/>
    <w:rsid w:val="00FA7E18"/>
    <w:rsid w:val="00FA7FD2"/>
    <w:rsid w:val="00FB14D1"/>
    <w:rsid w:val="00FB317A"/>
    <w:rsid w:val="00FB3423"/>
    <w:rsid w:val="00FB6676"/>
    <w:rsid w:val="00FB7B8C"/>
    <w:rsid w:val="00FC1E8B"/>
    <w:rsid w:val="00FC3DC6"/>
    <w:rsid w:val="00FC43DA"/>
    <w:rsid w:val="00FC5295"/>
    <w:rsid w:val="00FC5D90"/>
    <w:rsid w:val="00FC6AA9"/>
    <w:rsid w:val="00FC77BD"/>
    <w:rsid w:val="00FC7C3A"/>
    <w:rsid w:val="00FD04B6"/>
    <w:rsid w:val="00FD0D05"/>
    <w:rsid w:val="00FD0FD3"/>
    <w:rsid w:val="00FD13AD"/>
    <w:rsid w:val="00FD179E"/>
    <w:rsid w:val="00FD2257"/>
    <w:rsid w:val="00FD2A71"/>
    <w:rsid w:val="00FD7212"/>
    <w:rsid w:val="00FD7D33"/>
    <w:rsid w:val="00FD7EEA"/>
    <w:rsid w:val="00FE1518"/>
    <w:rsid w:val="00FE18ED"/>
    <w:rsid w:val="00FE3502"/>
    <w:rsid w:val="00FE43F1"/>
    <w:rsid w:val="00FE4E28"/>
    <w:rsid w:val="00FE4E41"/>
    <w:rsid w:val="00FE5B40"/>
    <w:rsid w:val="00FE5F4E"/>
    <w:rsid w:val="00FE7136"/>
    <w:rsid w:val="00FE77DC"/>
    <w:rsid w:val="00FE7A0B"/>
    <w:rsid w:val="00FF1507"/>
    <w:rsid w:val="00FF2E8A"/>
    <w:rsid w:val="00FF3E1A"/>
    <w:rsid w:val="00FF46A3"/>
    <w:rsid w:val="00FF5979"/>
    <w:rsid w:val="00FF5A3D"/>
    <w:rsid w:val="00FF60B1"/>
    <w:rsid w:val="00FF6295"/>
    <w:rsid w:val="00FF62CD"/>
    <w:rsid w:val="00FF6310"/>
    <w:rsid w:val="00FF7254"/>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EB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EB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2293</Words>
  <Characters>13074</Characters>
  <Application>Microsoft Office Word</Application>
  <DocSecurity>0</DocSecurity>
  <Lines>108</Lines>
  <Paragraphs>30</Paragraphs>
  <ScaleCrop>false</ScaleCrop>
  <Company/>
  <LinksUpToDate>false</LinksUpToDate>
  <CharactersWithSpaces>15337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2025-04-10T05:07:00Z</dcterms:created>
  <dcterms:modified xsi:type="dcterms:W3CDTF">2025-04-10T05:08:00Z</dcterms:modified>
</cp:coreProperties>
</file>